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9C604D" w:rsidRDefault="009C604D" w:rsidP="009C604D">
      <w:pPr>
        <w:jc w:val="center"/>
        <w:rPr>
          <w:rFonts w:ascii="mylotus" w:hAnsi="mylotus" w:cs="mylotus"/>
          <w:b/>
          <w:bCs/>
          <w:sz w:val="72"/>
          <w:szCs w:val="72"/>
          <w:rtl/>
          <w:lang w:bidi="fa-IR"/>
        </w:rPr>
      </w:pPr>
      <w:bookmarkStart w:id="0" w:name="_GoBack"/>
      <w:bookmarkEnd w:id="0"/>
      <w:r w:rsidRPr="009C604D">
        <w:rPr>
          <w:rFonts w:ascii="mylotus" w:hAnsi="mylotus" w:cs="mylotus"/>
          <w:b/>
          <w:bCs/>
          <w:sz w:val="36"/>
          <w:szCs w:val="36"/>
          <w:rtl/>
        </w:rPr>
        <w:t>(148 فتاوى في الجنائز)</w:t>
      </w:r>
    </w:p>
    <w:p w:rsidR="009C604D" w:rsidRPr="00E33B37" w:rsidRDefault="009C604D" w:rsidP="00104A1F">
      <w:pPr>
        <w:jc w:val="center"/>
        <w:rPr>
          <w:rFonts w:ascii="IRTitr" w:hAnsi="IRTitr" w:cs="IRTitr"/>
          <w:sz w:val="60"/>
          <w:szCs w:val="60"/>
          <w:rtl/>
          <w:lang w:bidi="fa-IR"/>
        </w:rPr>
      </w:pPr>
      <w:r w:rsidRPr="00E33B37">
        <w:rPr>
          <w:rFonts w:ascii="IRTitr" w:hAnsi="IRTitr" w:cs="IRTitr"/>
          <w:sz w:val="60"/>
          <w:szCs w:val="60"/>
          <w:rtl/>
          <w:lang w:bidi="fa-IR"/>
        </w:rPr>
        <w:t>سیری</w:t>
      </w:r>
      <w:r w:rsidR="00104A1F">
        <w:rPr>
          <w:rFonts w:ascii="IRTitr" w:hAnsi="IRTitr" w:cs="IRTitr" w:hint="cs"/>
          <w:sz w:val="60"/>
          <w:szCs w:val="60"/>
          <w:rtl/>
          <w:lang w:bidi="fa-IR"/>
        </w:rPr>
        <w:t xml:space="preserve"> </w:t>
      </w:r>
      <w:r w:rsidRPr="00E33B37">
        <w:rPr>
          <w:rFonts w:ascii="IRTitr" w:hAnsi="IRTitr" w:cs="IRTitr"/>
          <w:sz w:val="60"/>
          <w:szCs w:val="60"/>
          <w:rtl/>
          <w:lang w:bidi="fa-IR"/>
        </w:rPr>
        <w:t xml:space="preserve">در احکام میت </w:t>
      </w:r>
    </w:p>
    <w:p w:rsidR="00284F7F" w:rsidRPr="00E33B37" w:rsidRDefault="009C604D" w:rsidP="00474582">
      <w:pPr>
        <w:jc w:val="center"/>
        <w:rPr>
          <w:rFonts w:ascii="IRTitr" w:hAnsi="IRTitr" w:cs="IRTitr"/>
          <w:sz w:val="60"/>
          <w:szCs w:val="60"/>
          <w:rtl/>
          <w:lang w:bidi="fa-IR"/>
        </w:rPr>
      </w:pPr>
      <w:r w:rsidRPr="00E33B37">
        <w:rPr>
          <w:rFonts w:ascii="IRTitr" w:hAnsi="IRTitr" w:cs="IRTitr"/>
          <w:sz w:val="60"/>
          <w:szCs w:val="60"/>
          <w:rtl/>
          <w:lang w:bidi="fa-IR"/>
        </w:rPr>
        <w:t xml:space="preserve">و آداب سوگواری </w:t>
      </w:r>
    </w:p>
    <w:p w:rsidR="006177DE" w:rsidRPr="008349A6" w:rsidRDefault="006177DE" w:rsidP="00034F95">
      <w:pPr>
        <w:jc w:val="center"/>
        <w:rPr>
          <w:rFonts w:ascii="mylotus" w:hAnsi="mylotus" w:cs="mylotus"/>
          <w:b/>
          <w:bCs/>
          <w:sz w:val="12"/>
          <w:szCs w:val="12"/>
          <w:rtl/>
          <w:lang w:bidi="fa-IR"/>
        </w:rPr>
      </w:pPr>
    </w:p>
    <w:p w:rsidR="009C604D" w:rsidRPr="002B17BB" w:rsidRDefault="009C604D" w:rsidP="008349A6">
      <w:pPr>
        <w:pStyle w:val="StyleComplexBLotus12ptJustifiedFirstline05cm"/>
        <w:tabs>
          <w:tab w:val="left" w:pos="3105"/>
          <w:tab w:val="center" w:pos="3685"/>
        </w:tabs>
        <w:spacing w:line="228" w:lineRule="auto"/>
        <w:ind w:firstLine="0"/>
        <w:jc w:val="center"/>
        <w:rPr>
          <w:rFonts w:ascii="IRYakout" w:hAnsi="IRYakout" w:cs="IRYakout"/>
          <w:b/>
          <w:bCs/>
          <w:sz w:val="32"/>
          <w:szCs w:val="32"/>
          <w:rtl/>
          <w:lang w:bidi="fa-IR"/>
        </w:rPr>
      </w:pPr>
      <w:r w:rsidRPr="002B17BB">
        <w:rPr>
          <w:rFonts w:ascii="IRYakout" w:hAnsi="IRYakout" w:cs="IRYakout"/>
          <w:b/>
          <w:bCs/>
          <w:sz w:val="32"/>
          <w:szCs w:val="32"/>
          <w:rtl/>
          <w:lang w:bidi="fa-IR"/>
        </w:rPr>
        <w:t>شامل 148 فتوی در احکام میت و سوگواری از:</w:t>
      </w:r>
    </w:p>
    <w:p w:rsidR="009C604D" w:rsidRPr="009959D0" w:rsidRDefault="009C604D" w:rsidP="008349A6">
      <w:pPr>
        <w:pStyle w:val="StyleComplexBLotus12ptJustifiedFirstline05cm"/>
        <w:spacing w:line="228" w:lineRule="auto"/>
        <w:ind w:firstLine="0"/>
        <w:jc w:val="center"/>
        <w:rPr>
          <w:rFonts w:ascii="IRYakout" w:hAnsi="IRYakout" w:cs="IRYakout"/>
          <w:b/>
          <w:bCs/>
          <w:sz w:val="34"/>
          <w:szCs w:val="34"/>
          <w:rtl/>
          <w:lang w:bidi="fa-IR"/>
        </w:rPr>
      </w:pPr>
      <w:r w:rsidRPr="009959D0">
        <w:rPr>
          <w:rFonts w:ascii="IRYakout" w:hAnsi="IRYakout" w:cs="IRYakout"/>
          <w:b/>
          <w:bCs/>
          <w:sz w:val="34"/>
          <w:szCs w:val="34"/>
          <w:rtl/>
          <w:lang w:bidi="fa-IR"/>
        </w:rPr>
        <w:t>عبدالعزيز بن عبدالله بن باز</w:t>
      </w:r>
    </w:p>
    <w:p w:rsidR="009C604D" w:rsidRPr="009959D0" w:rsidRDefault="009C604D" w:rsidP="008349A6">
      <w:pPr>
        <w:pStyle w:val="StyleComplexBLotus12ptJustifiedFirstline05cm"/>
        <w:spacing w:line="228" w:lineRule="auto"/>
        <w:ind w:firstLine="0"/>
        <w:jc w:val="center"/>
        <w:rPr>
          <w:rFonts w:ascii="IRYakout" w:hAnsi="IRYakout" w:cs="IRYakout"/>
          <w:b/>
          <w:bCs/>
          <w:sz w:val="34"/>
          <w:szCs w:val="34"/>
          <w:rtl/>
          <w:lang w:bidi="fa-IR"/>
        </w:rPr>
      </w:pPr>
      <w:r w:rsidRPr="009959D0">
        <w:rPr>
          <w:rFonts w:ascii="IRYakout" w:hAnsi="IRYakout" w:cs="IRYakout"/>
          <w:b/>
          <w:bCs/>
          <w:sz w:val="34"/>
          <w:szCs w:val="34"/>
          <w:rtl/>
          <w:lang w:bidi="fa-IR"/>
        </w:rPr>
        <w:t>محمد بن صالح العثيمين</w:t>
      </w:r>
    </w:p>
    <w:p w:rsidR="009C604D" w:rsidRPr="009959D0" w:rsidRDefault="009C604D" w:rsidP="008349A6">
      <w:pPr>
        <w:pStyle w:val="StyleComplexBLotus12ptJustifiedFirstline05cm"/>
        <w:spacing w:line="228" w:lineRule="auto"/>
        <w:ind w:firstLine="0"/>
        <w:jc w:val="center"/>
        <w:rPr>
          <w:rFonts w:ascii="IRYakout" w:hAnsi="IRYakout" w:cs="IRYakout"/>
          <w:b/>
          <w:bCs/>
          <w:sz w:val="34"/>
          <w:szCs w:val="34"/>
          <w:rtl/>
          <w:lang w:bidi="fa-IR"/>
        </w:rPr>
      </w:pPr>
      <w:r w:rsidRPr="009959D0">
        <w:rPr>
          <w:rFonts w:ascii="IRYakout" w:hAnsi="IRYakout" w:cs="IRYakout"/>
          <w:b/>
          <w:bCs/>
          <w:sz w:val="34"/>
          <w:szCs w:val="34"/>
          <w:rtl/>
          <w:lang w:bidi="fa-IR"/>
        </w:rPr>
        <w:t>عبدالله بن عبدالرحمن الجبرين</w:t>
      </w:r>
    </w:p>
    <w:p w:rsidR="009C604D" w:rsidRDefault="009C604D" w:rsidP="008349A6">
      <w:pPr>
        <w:pStyle w:val="StyleComplexBLotus12ptJustifiedFirstline05cm"/>
        <w:spacing w:line="228" w:lineRule="auto"/>
        <w:ind w:firstLine="0"/>
        <w:jc w:val="center"/>
        <w:rPr>
          <w:rFonts w:ascii="IRYakout" w:hAnsi="IRYakout" w:cs="IRYakout"/>
          <w:b/>
          <w:bCs/>
          <w:sz w:val="36"/>
          <w:szCs w:val="36"/>
          <w:rtl/>
          <w:lang w:bidi="fa-IR"/>
        </w:rPr>
      </w:pPr>
      <w:r w:rsidRPr="009959D0">
        <w:rPr>
          <w:rFonts w:ascii="IRYakout" w:hAnsi="IRYakout" w:cs="IRYakout"/>
          <w:b/>
          <w:bCs/>
          <w:sz w:val="34"/>
          <w:szCs w:val="34"/>
          <w:rtl/>
          <w:lang w:bidi="fa-IR"/>
        </w:rPr>
        <w:t>صالح بن فوزان الفوزان</w:t>
      </w:r>
    </w:p>
    <w:p w:rsidR="009B1FC3" w:rsidRPr="002B17BB" w:rsidRDefault="009B1FC3" w:rsidP="008349A6">
      <w:pPr>
        <w:pStyle w:val="StyleComplexBLotus12ptJustifiedFirstline05cm"/>
        <w:spacing w:line="228" w:lineRule="auto"/>
        <w:ind w:firstLine="0"/>
        <w:jc w:val="center"/>
        <w:rPr>
          <w:rFonts w:ascii="IRYakout" w:hAnsi="IRYakout" w:cs="IRYakout"/>
          <w:b/>
          <w:bCs/>
          <w:sz w:val="36"/>
          <w:szCs w:val="36"/>
          <w:rtl/>
          <w:lang w:bidi="fa-IR"/>
        </w:rPr>
      </w:pPr>
    </w:p>
    <w:p w:rsidR="009C604D" w:rsidRPr="002B17BB" w:rsidRDefault="009C604D" w:rsidP="008349A6">
      <w:pPr>
        <w:pStyle w:val="StyleComplexBLotus12ptJustifiedFirstline05cm"/>
        <w:spacing w:line="228" w:lineRule="auto"/>
        <w:ind w:firstLine="0"/>
        <w:jc w:val="center"/>
        <w:rPr>
          <w:rFonts w:ascii="IRYakout" w:hAnsi="IRYakout" w:cs="IRYakout"/>
          <w:b/>
          <w:bCs/>
          <w:sz w:val="34"/>
          <w:szCs w:val="34"/>
          <w:rtl/>
          <w:lang w:bidi="fa-IR"/>
        </w:rPr>
      </w:pPr>
      <w:r w:rsidRPr="009959D0">
        <w:rPr>
          <w:rFonts w:ascii="IRYakout" w:hAnsi="IRYakout" w:cs="IRYakout"/>
          <w:b/>
          <w:bCs/>
          <w:sz w:val="32"/>
          <w:szCs w:val="32"/>
          <w:rtl/>
          <w:lang w:bidi="fa-IR"/>
        </w:rPr>
        <w:t xml:space="preserve">با مراجعه و مقدمه: </w:t>
      </w:r>
    </w:p>
    <w:p w:rsidR="009C604D" w:rsidRPr="002B17BB" w:rsidRDefault="009C604D" w:rsidP="008349A6">
      <w:pPr>
        <w:pStyle w:val="StyleComplexBLotus12ptJustifiedFirstline05cm"/>
        <w:spacing w:line="228" w:lineRule="auto"/>
        <w:ind w:firstLine="0"/>
        <w:jc w:val="center"/>
        <w:rPr>
          <w:rFonts w:ascii="IRYakout" w:hAnsi="IRYakout" w:cs="IRYakout"/>
          <w:b/>
          <w:bCs/>
          <w:sz w:val="34"/>
          <w:szCs w:val="34"/>
          <w:rtl/>
          <w:lang w:bidi="fa-IR"/>
        </w:rPr>
      </w:pPr>
      <w:r w:rsidRPr="002B17BB">
        <w:rPr>
          <w:rFonts w:ascii="IRYakout" w:hAnsi="IRYakout" w:cs="IRYakout"/>
          <w:b/>
          <w:bCs/>
          <w:sz w:val="36"/>
          <w:szCs w:val="36"/>
          <w:rtl/>
          <w:lang w:bidi="fa-IR"/>
        </w:rPr>
        <w:t>عبدالله بن عبدالرحمن الجبرين</w:t>
      </w:r>
    </w:p>
    <w:p w:rsidR="009C604D" w:rsidRPr="002B17BB" w:rsidRDefault="009C604D" w:rsidP="008349A6">
      <w:pPr>
        <w:pStyle w:val="StyleComplexBLotus12ptJustifiedFirstline05cm"/>
        <w:spacing w:line="228" w:lineRule="auto"/>
        <w:ind w:firstLine="0"/>
        <w:jc w:val="center"/>
        <w:rPr>
          <w:rFonts w:ascii="IRYakout" w:hAnsi="IRYakout" w:cs="IRYakout"/>
          <w:b/>
          <w:bCs/>
          <w:sz w:val="14"/>
          <w:szCs w:val="14"/>
          <w:rtl/>
          <w:lang w:bidi="fa-IR"/>
        </w:rPr>
      </w:pPr>
    </w:p>
    <w:p w:rsidR="009C604D" w:rsidRPr="002B17BB" w:rsidRDefault="009C604D" w:rsidP="008349A6">
      <w:pPr>
        <w:pStyle w:val="StyleComplexBLotus12ptJustifiedFirstline05cm"/>
        <w:spacing w:line="228" w:lineRule="auto"/>
        <w:ind w:firstLine="0"/>
        <w:jc w:val="center"/>
        <w:rPr>
          <w:rFonts w:ascii="IRYakout" w:hAnsi="IRYakout" w:cs="IRYakout"/>
          <w:b/>
          <w:bCs/>
          <w:sz w:val="32"/>
          <w:szCs w:val="32"/>
          <w:rtl/>
          <w:lang w:bidi="fa-IR"/>
        </w:rPr>
      </w:pPr>
      <w:r w:rsidRPr="002B17BB">
        <w:rPr>
          <w:rFonts w:ascii="IRYakout" w:hAnsi="IRYakout" w:cs="IRYakout"/>
          <w:b/>
          <w:bCs/>
          <w:sz w:val="32"/>
          <w:szCs w:val="32"/>
          <w:rtl/>
          <w:lang w:bidi="fa-IR"/>
        </w:rPr>
        <w:t>با اهتمام و جمع آوری:</w:t>
      </w:r>
    </w:p>
    <w:p w:rsidR="009C604D" w:rsidRPr="002B17BB" w:rsidRDefault="009C604D" w:rsidP="008349A6">
      <w:pPr>
        <w:pStyle w:val="StyleComplexBLotus12ptJustifiedFirstline05cm"/>
        <w:spacing w:line="228" w:lineRule="auto"/>
        <w:ind w:firstLine="0"/>
        <w:jc w:val="center"/>
        <w:rPr>
          <w:rFonts w:ascii="IRYakout" w:hAnsi="IRYakout" w:cs="IRYakout"/>
          <w:b/>
          <w:bCs/>
          <w:sz w:val="32"/>
          <w:szCs w:val="32"/>
          <w:rtl/>
          <w:lang w:bidi="fa-IR"/>
        </w:rPr>
      </w:pPr>
      <w:r w:rsidRPr="002B17BB">
        <w:rPr>
          <w:rFonts w:ascii="IRYakout" w:hAnsi="IRYakout" w:cs="IRYakout"/>
          <w:b/>
          <w:bCs/>
          <w:sz w:val="36"/>
          <w:szCs w:val="36"/>
          <w:rtl/>
          <w:lang w:bidi="fa-IR"/>
        </w:rPr>
        <w:t>عبدالعز</w:t>
      </w:r>
      <w:r w:rsidR="008349A6" w:rsidRPr="002B17BB">
        <w:rPr>
          <w:rFonts w:ascii="IRYakout" w:hAnsi="IRYakout" w:cs="IRYakout" w:hint="cs"/>
          <w:b/>
          <w:bCs/>
          <w:sz w:val="36"/>
          <w:szCs w:val="36"/>
          <w:rtl/>
          <w:lang w:bidi="fa-IR"/>
        </w:rPr>
        <w:t>ی</w:t>
      </w:r>
      <w:r w:rsidRPr="002B17BB">
        <w:rPr>
          <w:rFonts w:ascii="IRYakout" w:hAnsi="IRYakout" w:cs="IRYakout"/>
          <w:b/>
          <w:bCs/>
          <w:sz w:val="36"/>
          <w:szCs w:val="36"/>
          <w:rtl/>
          <w:lang w:bidi="fa-IR"/>
        </w:rPr>
        <w:t>ز بن محمّد العر</w:t>
      </w:r>
      <w:r w:rsidR="008349A6" w:rsidRPr="002B17BB">
        <w:rPr>
          <w:rFonts w:ascii="IRYakout" w:hAnsi="IRYakout" w:cs="IRYakout" w:hint="cs"/>
          <w:b/>
          <w:bCs/>
          <w:sz w:val="36"/>
          <w:szCs w:val="36"/>
          <w:rtl/>
          <w:lang w:bidi="fa-IR"/>
        </w:rPr>
        <w:t>ی</w:t>
      </w:r>
      <w:r w:rsidRPr="002B17BB">
        <w:rPr>
          <w:rFonts w:ascii="IRYakout" w:hAnsi="IRYakout" w:cs="IRYakout"/>
          <w:b/>
          <w:bCs/>
          <w:sz w:val="36"/>
          <w:szCs w:val="36"/>
          <w:rtl/>
          <w:lang w:bidi="fa-IR"/>
        </w:rPr>
        <w:t>فی</w:t>
      </w:r>
    </w:p>
    <w:p w:rsidR="009C604D" w:rsidRPr="002B17BB" w:rsidRDefault="009C604D" w:rsidP="008349A6">
      <w:pPr>
        <w:pStyle w:val="StyleComplexBLotus12ptJustifiedFirstline05cm"/>
        <w:spacing w:line="228" w:lineRule="auto"/>
        <w:ind w:firstLine="0"/>
        <w:jc w:val="center"/>
        <w:rPr>
          <w:rFonts w:ascii="IRYakout" w:hAnsi="IRYakout" w:cs="IRYakout"/>
          <w:b/>
          <w:bCs/>
          <w:sz w:val="32"/>
          <w:szCs w:val="32"/>
          <w:rtl/>
        </w:rPr>
      </w:pPr>
      <w:r w:rsidRPr="002B17BB">
        <w:rPr>
          <w:rFonts w:ascii="IRYakout" w:hAnsi="IRYakout" w:cs="IRYakout"/>
          <w:b/>
          <w:bCs/>
          <w:sz w:val="32"/>
          <w:szCs w:val="32"/>
          <w:rtl/>
          <w:lang w:bidi="fa-IR"/>
        </w:rPr>
        <w:t xml:space="preserve">ترجمه: </w:t>
      </w:r>
    </w:p>
    <w:p w:rsidR="00EB0368" w:rsidRPr="00C27FB1" w:rsidRDefault="009C604D" w:rsidP="008349A6">
      <w:pPr>
        <w:jc w:val="center"/>
        <w:rPr>
          <w:rStyle w:val="Char7"/>
          <w:rtl/>
        </w:rPr>
        <w:sectPr w:rsidR="00EB0368" w:rsidRPr="00C27FB1" w:rsidSect="005F587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2B17BB">
        <w:rPr>
          <w:rFonts w:ascii="IRYakout" w:hAnsi="IRYakout" w:cs="IRYakout"/>
          <w:b/>
          <w:bCs/>
          <w:sz w:val="36"/>
          <w:szCs w:val="36"/>
          <w:rtl/>
        </w:rPr>
        <w:t>اسحاق دب</w:t>
      </w:r>
      <w:r w:rsidR="008349A6" w:rsidRPr="002B17BB">
        <w:rPr>
          <w:rFonts w:ascii="IRYakout" w:hAnsi="IRYakout" w:cs="IRYakout" w:hint="cs"/>
          <w:b/>
          <w:bCs/>
          <w:sz w:val="36"/>
          <w:szCs w:val="36"/>
          <w:rtl/>
        </w:rPr>
        <w:t>ی</w:t>
      </w:r>
      <w:r w:rsidRPr="002B17BB">
        <w:rPr>
          <w:rFonts w:ascii="IRYakout" w:hAnsi="IRYakout" w:cs="IRYakout"/>
          <w:b/>
          <w:bCs/>
          <w:sz w:val="36"/>
          <w:szCs w:val="36"/>
          <w:rtl/>
        </w:rPr>
        <w:t>ر</w:t>
      </w:r>
      <w:r w:rsidR="008349A6" w:rsidRPr="002B17BB">
        <w:rPr>
          <w:rFonts w:ascii="IRYakout" w:hAnsi="IRYakout" w:cs="IRYakout" w:hint="cs"/>
          <w:b/>
          <w:bCs/>
          <w:sz w:val="36"/>
          <w:szCs w:val="36"/>
          <w:rtl/>
          <w:lang w:bidi="fa-IR"/>
        </w:rPr>
        <w:t>ی</w:t>
      </w:r>
      <w:r w:rsidR="008349A6" w:rsidRPr="002B17BB">
        <w:rPr>
          <w:rFonts w:ascii="IRYakout" w:hAnsi="IRYakout" w:cs="CTraditional Arabic" w:hint="cs"/>
          <w:b/>
          <w:bCs/>
          <w:sz w:val="34"/>
          <w:szCs w:val="34"/>
          <w:rtl/>
          <w:lang w:bidi="fa-IR"/>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B1FC3" w:rsidRPr="00C50D4D" w:rsidTr="00680538">
        <w:trPr>
          <w:jc w:val="center"/>
        </w:trPr>
        <w:tc>
          <w:tcPr>
            <w:tcW w:w="1527" w:type="pct"/>
            <w:vAlign w:val="center"/>
          </w:tcPr>
          <w:p w:rsidR="009B1FC3" w:rsidRPr="00794F18" w:rsidRDefault="009B1FC3" w:rsidP="00680538">
            <w:pPr>
              <w:spacing w:after="60"/>
              <w:jc w:val="both"/>
              <w:rPr>
                <w:rFonts w:ascii="IRMitra" w:hAnsi="IRMitra" w:cs="IRMitra"/>
                <w:b/>
                <w:bCs/>
                <w:color w:val="FF0000"/>
                <w:sz w:val="23"/>
                <w:szCs w:val="23"/>
                <w:rtl/>
              </w:rPr>
            </w:pPr>
            <w:r w:rsidRPr="00794F18">
              <w:rPr>
                <w:rFonts w:ascii="IRMitra" w:hAnsi="IRMitra" w:cs="IRMitra" w:hint="cs"/>
                <w:b/>
                <w:bCs/>
                <w:sz w:val="23"/>
                <w:szCs w:val="23"/>
                <w:rtl/>
              </w:rPr>
              <w:lastRenderedPageBreak/>
              <w:t>عنوان</w:t>
            </w:r>
            <w:r w:rsidRPr="00794F18">
              <w:rPr>
                <w:rFonts w:ascii="IRMitra" w:hAnsi="IRMitra" w:cs="IRMitra"/>
                <w:b/>
                <w:bCs/>
                <w:sz w:val="23"/>
                <w:szCs w:val="23"/>
                <w:rtl/>
              </w:rPr>
              <w:t xml:space="preserve"> کتاب</w:t>
            </w:r>
            <w:r w:rsidRPr="00794F18">
              <w:rPr>
                <w:rFonts w:ascii="IRMitra" w:hAnsi="IRMitra" w:cs="IRMitra" w:hint="cs"/>
                <w:b/>
                <w:bCs/>
                <w:sz w:val="23"/>
                <w:szCs w:val="23"/>
                <w:rtl/>
              </w:rPr>
              <w:t>:</w:t>
            </w:r>
          </w:p>
        </w:tc>
        <w:tc>
          <w:tcPr>
            <w:tcW w:w="3473" w:type="pct"/>
            <w:gridSpan w:val="4"/>
            <w:vAlign w:val="center"/>
          </w:tcPr>
          <w:p w:rsidR="009B1FC3" w:rsidRPr="00001B1C" w:rsidRDefault="009B1FC3" w:rsidP="00680538">
            <w:pPr>
              <w:spacing w:after="60"/>
              <w:jc w:val="both"/>
              <w:rPr>
                <w:rFonts w:ascii="IRMitra" w:hAnsi="IRMitra" w:cs="IRMitra"/>
                <w:color w:val="244061" w:themeColor="accent1" w:themeShade="80"/>
                <w:sz w:val="24"/>
                <w:szCs w:val="24"/>
                <w:rtl/>
              </w:rPr>
            </w:pPr>
            <w:r w:rsidRPr="00001B1C">
              <w:rPr>
                <w:rFonts w:ascii="IRMitra" w:hAnsi="IRMitra" w:cs="IRMitra" w:hint="cs"/>
                <w:color w:val="244061" w:themeColor="accent1" w:themeShade="80"/>
                <w:sz w:val="24"/>
                <w:szCs w:val="24"/>
                <w:rtl/>
              </w:rPr>
              <w:t>سیری در احکام میت و آداب سوگواری</w:t>
            </w:r>
          </w:p>
        </w:tc>
      </w:tr>
      <w:tr w:rsidR="009B1FC3" w:rsidRPr="00C50D4D" w:rsidTr="00680538">
        <w:trPr>
          <w:jc w:val="center"/>
        </w:trPr>
        <w:tc>
          <w:tcPr>
            <w:tcW w:w="1527" w:type="pct"/>
            <w:vAlign w:val="center"/>
          </w:tcPr>
          <w:p w:rsidR="009B1FC3" w:rsidRPr="00794F18" w:rsidRDefault="009B1FC3" w:rsidP="00680538">
            <w:pPr>
              <w:spacing w:before="60" w:after="60"/>
              <w:jc w:val="both"/>
              <w:rPr>
                <w:rFonts w:ascii="IRMitra" w:hAnsi="IRMitra" w:cs="IRMitra"/>
                <w:b/>
                <w:bCs/>
                <w:sz w:val="23"/>
                <w:szCs w:val="23"/>
                <w:rtl/>
              </w:rPr>
            </w:pPr>
            <w:r w:rsidRPr="00794F18">
              <w:rPr>
                <w:rFonts w:ascii="IRMitra" w:hAnsi="IRMitra" w:cs="IRMitra" w:hint="cs"/>
                <w:b/>
                <w:bCs/>
                <w:sz w:val="23"/>
                <w:szCs w:val="23"/>
                <w:rtl/>
              </w:rPr>
              <w:t>عنوان اصلی:</w:t>
            </w:r>
          </w:p>
        </w:tc>
        <w:tc>
          <w:tcPr>
            <w:tcW w:w="3473" w:type="pct"/>
            <w:gridSpan w:val="4"/>
            <w:vAlign w:val="center"/>
          </w:tcPr>
          <w:p w:rsidR="009B1FC3" w:rsidRPr="00001B1C" w:rsidRDefault="009B1FC3" w:rsidP="00680538">
            <w:pPr>
              <w:spacing w:before="60" w:after="60"/>
              <w:jc w:val="both"/>
              <w:rPr>
                <w:rFonts w:ascii="IRMitra" w:hAnsi="IRMitra" w:cs="IRMitra"/>
                <w:color w:val="244061" w:themeColor="accent1" w:themeShade="80"/>
                <w:sz w:val="24"/>
                <w:szCs w:val="24"/>
                <w:rtl/>
              </w:rPr>
            </w:pPr>
          </w:p>
        </w:tc>
      </w:tr>
      <w:tr w:rsidR="008E1FBD" w:rsidRPr="00C50D4D" w:rsidTr="00680538">
        <w:trPr>
          <w:jc w:val="center"/>
        </w:trPr>
        <w:tc>
          <w:tcPr>
            <w:tcW w:w="1527" w:type="pct"/>
            <w:vAlign w:val="center"/>
          </w:tcPr>
          <w:p w:rsidR="008E1FBD" w:rsidRPr="00794F18" w:rsidRDefault="008E1FBD" w:rsidP="00680538">
            <w:pPr>
              <w:spacing w:before="60" w:after="60"/>
              <w:jc w:val="both"/>
              <w:rPr>
                <w:rFonts w:ascii="IRMitra" w:hAnsi="IRMitra" w:cs="IRMitra"/>
                <w:b/>
                <w:bCs/>
                <w:sz w:val="23"/>
                <w:szCs w:val="23"/>
                <w:rtl/>
              </w:rPr>
            </w:pPr>
            <w:r w:rsidRPr="00794F18">
              <w:rPr>
                <w:rFonts w:ascii="IRMitra" w:hAnsi="IRMitra" w:cs="IRMitra" w:hint="cs"/>
                <w:b/>
                <w:bCs/>
                <w:sz w:val="23"/>
                <w:szCs w:val="23"/>
                <w:rtl/>
              </w:rPr>
              <w:t>با مراجعه و مقدمه:</w:t>
            </w:r>
          </w:p>
        </w:tc>
        <w:tc>
          <w:tcPr>
            <w:tcW w:w="3473" w:type="pct"/>
            <w:gridSpan w:val="4"/>
            <w:vAlign w:val="center"/>
          </w:tcPr>
          <w:p w:rsidR="008E1FBD" w:rsidRPr="00001B1C" w:rsidRDefault="008E1FBD" w:rsidP="00680538">
            <w:pPr>
              <w:spacing w:before="60" w:after="60"/>
              <w:jc w:val="both"/>
              <w:rPr>
                <w:rFonts w:ascii="IRMitra" w:hAnsi="IRMitra" w:cs="IRMitra"/>
                <w:color w:val="244061" w:themeColor="accent1" w:themeShade="80"/>
                <w:sz w:val="24"/>
                <w:szCs w:val="24"/>
                <w:rtl/>
              </w:rPr>
            </w:pPr>
            <w:r w:rsidRPr="00001B1C">
              <w:rPr>
                <w:rFonts w:ascii="IRMitra" w:hAnsi="IRMitra" w:cs="IRMitra" w:hint="cs"/>
                <w:color w:val="244061" w:themeColor="accent1" w:themeShade="80"/>
                <w:sz w:val="24"/>
                <w:szCs w:val="24"/>
                <w:rtl/>
              </w:rPr>
              <w:t>عبدالله بن عبدالرحمن الجبرین</w:t>
            </w:r>
          </w:p>
        </w:tc>
      </w:tr>
      <w:tr w:rsidR="009B1FC3" w:rsidRPr="00C50D4D" w:rsidTr="00680538">
        <w:trPr>
          <w:jc w:val="center"/>
        </w:trPr>
        <w:tc>
          <w:tcPr>
            <w:tcW w:w="1527" w:type="pct"/>
          </w:tcPr>
          <w:p w:rsidR="009B1FC3" w:rsidRPr="00794F18" w:rsidRDefault="008E1FBD" w:rsidP="008E1FBD">
            <w:pPr>
              <w:spacing w:before="60" w:after="60"/>
              <w:jc w:val="both"/>
              <w:rPr>
                <w:rFonts w:ascii="IRMitra" w:hAnsi="IRMitra" w:cs="IRMitra"/>
                <w:b/>
                <w:bCs/>
                <w:sz w:val="23"/>
                <w:szCs w:val="23"/>
                <w:rtl/>
              </w:rPr>
            </w:pPr>
            <w:r w:rsidRPr="00794F18">
              <w:rPr>
                <w:rFonts w:ascii="IRMitra" w:hAnsi="IRMitra" w:cs="IRMitra" w:hint="cs"/>
                <w:b/>
                <w:bCs/>
                <w:sz w:val="23"/>
                <w:szCs w:val="23"/>
                <w:rtl/>
              </w:rPr>
              <w:t xml:space="preserve">با </w:t>
            </w:r>
            <w:r w:rsidR="009B1FC3" w:rsidRPr="00794F18">
              <w:rPr>
                <w:rFonts w:ascii="IRMitra" w:hAnsi="IRMitra" w:cs="IRMitra" w:hint="cs"/>
                <w:b/>
                <w:bCs/>
                <w:sz w:val="23"/>
                <w:szCs w:val="23"/>
                <w:rtl/>
              </w:rPr>
              <w:t>اهتمام و جمع</w:t>
            </w:r>
            <w:r w:rsidRPr="00794F18">
              <w:rPr>
                <w:rFonts w:ascii="IRMitra" w:hAnsi="IRMitra" w:cs="IRMitra" w:hint="eastAsia"/>
                <w:b/>
                <w:bCs/>
                <w:sz w:val="23"/>
                <w:szCs w:val="23"/>
                <w:rtl/>
              </w:rPr>
              <w:t>‌</w:t>
            </w:r>
            <w:r w:rsidR="009B1FC3" w:rsidRPr="00794F18">
              <w:rPr>
                <w:rFonts w:ascii="IRMitra" w:hAnsi="IRMitra" w:cs="IRMitra" w:hint="cs"/>
                <w:b/>
                <w:bCs/>
                <w:sz w:val="23"/>
                <w:szCs w:val="23"/>
                <w:rtl/>
              </w:rPr>
              <w:t>آوری</w:t>
            </w:r>
            <w:r w:rsidR="009B1FC3" w:rsidRPr="00794F18">
              <w:rPr>
                <w:rFonts w:ascii="IRMitra" w:hAnsi="IRMitra" w:cs="IRMitra"/>
                <w:b/>
                <w:bCs/>
                <w:sz w:val="23"/>
                <w:szCs w:val="23"/>
                <w:rtl/>
              </w:rPr>
              <w:t>:</w:t>
            </w:r>
          </w:p>
        </w:tc>
        <w:tc>
          <w:tcPr>
            <w:tcW w:w="3473" w:type="pct"/>
            <w:gridSpan w:val="4"/>
          </w:tcPr>
          <w:p w:rsidR="009B1FC3" w:rsidRPr="00001B1C" w:rsidRDefault="009B1FC3" w:rsidP="00680538">
            <w:pPr>
              <w:spacing w:before="60" w:after="60"/>
              <w:jc w:val="both"/>
              <w:rPr>
                <w:rFonts w:ascii="IRMitra" w:hAnsi="IRMitra" w:cs="IRMitra"/>
                <w:color w:val="244061" w:themeColor="accent1" w:themeShade="80"/>
                <w:sz w:val="24"/>
                <w:szCs w:val="24"/>
                <w:rtl/>
              </w:rPr>
            </w:pPr>
            <w:r w:rsidRPr="00001B1C">
              <w:rPr>
                <w:rFonts w:ascii="IRMitra" w:hAnsi="IRMitra" w:cs="IRMitra" w:hint="cs"/>
                <w:color w:val="244061" w:themeColor="accent1" w:themeShade="80"/>
                <w:sz w:val="24"/>
                <w:szCs w:val="24"/>
                <w:rtl/>
              </w:rPr>
              <w:t>عبدالعزیز بن محمد العریفی</w:t>
            </w:r>
          </w:p>
        </w:tc>
      </w:tr>
      <w:tr w:rsidR="009B1FC3" w:rsidRPr="00C50D4D" w:rsidTr="00680538">
        <w:trPr>
          <w:jc w:val="center"/>
        </w:trPr>
        <w:tc>
          <w:tcPr>
            <w:tcW w:w="1527" w:type="pct"/>
          </w:tcPr>
          <w:p w:rsidR="009B1FC3" w:rsidRPr="00794F18" w:rsidRDefault="009B1FC3" w:rsidP="00680538">
            <w:pPr>
              <w:spacing w:before="60" w:after="60"/>
              <w:jc w:val="both"/>
              <w:rPr>
                <w:rFonts w:ascii="IRMitra" w:hAnsi="IRMitra" w:cs="IRMitra"/>
                <w:b/>
                <w:bCs/>
                <w:sz w:val="23"/>
                <w:szCs w:val="23"/>
                <w:rtl/>
              </w:rPr>
            </w:pPr>
            <w:r w:rsidRPr="00794F18">
              <w:rPr>
                <w:rFonts w:ascii="IRMitra" w:hAnsi="IRMitra" w:cs="IRMitra" w:hint="cs"/>
                <w:b/>
                <w:bCs/>
                <w:sz w:val="23"/>
                <w:szCs w:val="23"/>
                <w:rtl/>
              </w:rPr>
              <w:t>ترجمه:</w:t>
            </w:r>
          </w:p>
        </w:tc>
        <w:tc>
          <w:tcPr>
            <w:tcW w:w="3473" w:type="pct"/>
            <w:gridSpan w:val="4"/>
          </w:tcPr>
          <w:p w:rsidR="009B1FC3" w:rsidRPr="00001B1C" w:rsidRDefault="009B1FC3" w:rsidP="00680538">
            <w:pPr>
              <w:spacing w:before="60" w:after="60"/>
              <w:jc w:val="both"/>
              <w:rPr>
                <w:rFonts w:ascii="IRMitra" w:hAnsi="IRMitra" w:cs="IRMitra"/>
                <w:color w:val="244061" w:themeColor="accent1" w:themeShade="80"/>
                <w:sz w:val="24"/>
                <w:szCs w:val="24"/>
                <w:rtl/>
              </w:rPr>
            </w:pPr>
            <w:r w:rsidRPr="00001B1C">
              <w:rPr>
                <w:rFonts w:ascii="IRMitra" w:hAnsi="IRMitra" w:cs="IRMitra" w:hint="cs"/>
                <w:color w:val="244061" w:themeColor="accent1" w:themeShade="80"/>
                <w:sz w:val="24"/>
                <w:szCs w:val="24"/>
                <w:rtl/>
              </w:rPr>
              <w:t>اسحاق دبیری</w:t>
            </w:r>
            <w:r w:rsidRPr="00001B1C">
              <w:rPr>
                <w:rFonts w:ascii="IRMitra" w:hAnsi="IRMitra" w:cs="CTraditional Arabic" w:hint="cs"/>
                <w:color w:val="244061" w:themeColor="accent1" w:themeShade="80"/>
                <w:sz w:val="24"/>
                <w:szCs w:val="24"/>
                <w:rtl/>
              </w:rPr>
              <w:t>/</w:t>
            </w:r>
          </w:p>
        </w:tc>
      </w:tr>
      <w:tr w:rsidR="009B1FC3" w:rsidRPr="00C50D4D" w:rsidTr="00680538">
        <w:trPr>
          <w:jc w:val="center"/>
        </w:trPr>
        <w:tc>
          <w:tcPr>
            <w:tcW w:w="1527" w:type="pct"/>
            <w:vAlign w:val="center"/>
          </w:tcPr>
          <w:p w:rsidR="009B1FC3" w:rsidRPr="00794F18" w:rsidRDefault="009B1FC3" w:rsidP="00680538">
            <w:pPr>
              <w:spacing w:before="60" w:after="60"/>
              <w:jc w:val="both"/>
              <w:rPr>
                <w:rFonts w:ascii="IRMitra" w:hAnsi="IRMitra" w:cs="IRMitra"/>
                <w:b/>
                <w:bCs/>
                <w:color w:val="FF0000"/>
                <w:sz w:val="23"/>
                <w:szCs w:val="23"/>
                <w:rtl/>
              </w:rPr>
            </w:pPr>
            <w:r w:rsidRPr="00794F18">
              <w:rPr>
                <w:rFonts w:ascii="IRMitra" w:hAnsi="IRMitra" w:cs="IRMitra" w:hint="cs"/>
                <w:b/>
                <w:bCs/>
                <w:sz w:val="23"/>
                <w:szCs w:val="23"/>
                <w:rtl/>
              </w:rPr>
              <w:t>موضوع:</w:t>
            </w:r>
          </w:p>
        </w:tc>
        <w:tc>
          <w:tcPr>
            <w:tcW w:w="3473" w:type="pct"/>
            <w:gridSpan w:val="4"/>
            <w:vAlign w:val="center"/>
          </w:tcPr>
          <w:p w:rsidR="009B1FC3" w:rsidRPr="00001B1C" w:rsidRDefault="00794F18" w:rsidP="00680538">
            <w:pPr>
              <w:spacing w:before="60" w:after="60"/>
              <w:jc w:val="both"/>
              <w:rPr>
                <w:rFonts w:ascii="IRMitra" w:hAnsi="IRMitra" w:cs="IRMitra"/>
                <w:color w:val="244061" w:themeColor="accent1" w:themeShade="80"/>
                <w:sz w:val="24"/>
                <w:szCs w:val="24"/>
                <w:rtl/>
              </w:rPr>
            </w:pPr>
            <w:r w:rsidRPr="00001B1C">
              <w:rPr>
                <w:rFonts w:ascii="IRMitra" w:hAnsi="IRMitra" w:cs="IRMitra" w:hint="cs"/>
                <w:color w:val="244061" w:themeColor="accent1" w:themeShade="80"/>
                <w:sz w:val="24"/>
                <w:szCs w:val="24"/>
                <w:rtl/>
              </w:rPr>
              <w:t xml:space="preserve">فقه و اصول </w:t>
            </w:r>
            <w:r w:rsidRPr="00001B1C">
              <w:rPr>
                <w:rFonts w:ascii="IRMitra" w:hAnsi="IRMitra" w:cs="IRMitra"/>
                <w:color w:val="244061" w:themeColor="accent1" w:themeShade="80"/>
                <w:sz w:val="24"/>
                <w:szCs w:val="24"/>
                <w:rtl/>
              </w:rPr>
              <w:t>–</w:t>
            </w:r>
            <w:r w:rsidRPr="00001B1C">
              <w:rPr>
                <w:rFonts w:ascii="IRMitra" w:hAnsi="IRMitra" w:cs="IRMitra" w:hint="cs"/>
                <w:color w:val="244061" w:themeColor="accent1" w:themeShade="80"/>
                <w:sz w:val="24"/>
                <w:szCs w:val="24"/>
                <w:rtl/>
              </w:rPr>
              <w:t xml:space="preserve"> احوال شخصیه (نکاح، طلاق، جنایز...)</w:t>
            </w:r>
          </w:p>
        </w:tc>
      </w:tr>
      <w:tr w:rsidR="009B1FC3" w:rsidRPr="00C50D4D" w:rsidTr="00680538">
        <w:trPr>
          <w:jc w:val="center"/>
        </w:trPr>
        <w:tc>
          <w:tcPr>
            <w:tcW w:w="1527" w:type="pct"/>
            <w:vAlign w:val="center"/>
          </w:tcPr>
          <w:p w:rsidR="009B1FC3" w:rsidRPr="00794F18" w:rsidRDefault="009B1FC3" w:rsidP="00680538">
            <w:pPr>
              <w:spacing w:before="60" w:after="60"/>
              <w:jc w:val="both"/>
              <w:rPr>
                <w:rFonts w:ascii="IRMitra" w:hAnsi="IRMitra" w:cs="IRMitra"/>
                <w:b/>
                <w:bCs/>
                <w:color w:val="FF0000"/>
                <w:sz w:val="23"/>
                <w:szCs w:val="23"/>
                <w:rtl/>
              </w:rPr>
            </w:pPr>
            <w:r w:rsidRPr="00794F18">
              <w:rPr>
                <w:rFonts w:ascii="IRMitra" w:hAnsi="IRMitra" w:cs="IRMitra" w:hint="cs"/>
                <w:b/>
                <w:bCs/>
                <w:sz w:val="23"/>
                <w:szCs w:val="23"/>
                <w:rtl/>
              </w:rPr>
              <w:t xml:space="preserve">نوبت انتشار: </w:t>
            </w:r>
          </w:p>
        </w:tc>
        <w:tc>
          <w:tcPr>
            <w:tcW w:w="3473" w:type="pct"/>
            <w:gridSpan w:val="4"/>
            <w:vAlign w:val="center"/>
          </w:tcPr>
          <w:p w:rsidR="009B1FC3" w:rsidRPr="00001B1C" w:rsidRDefault="008E1FBD" w:rsidP="004C5DF1">
            <w:pPr>
              <w:spacing w:before="60" w:after="60"/>
              <w:jc w:val="both"/>
              <w:rPr>
                <w:rFonts w:ascii="IRMitra" w:hAnsi="IRMitra" w:cs="IRMitra"/>
                <w:color w:val="244061" w:themeColor="accent1" w:themeShade="80"/>
                <w:sz w:val="24"/>
                <w:szCs w:val="24"/>
                <w:rtl/>
              </w:rPr>
            </w:pPr>
            <w:r w:rsidRPr="00001B1C">
              <w:rPr>
                <w:rFonts w:ascii="IRMitra" w:hAnsi="IRMitra" w:cs="IRMitra" w:hint="cs"/>
                <w:color w:val="244061" w:themeColor="accent1" w:themeShade="80"/>
                <w:sz w:val="24"/>
                <w:szCs w:val="24"/>
                <w:rtl/>
              </w:rPr>
              <w:t>اول</w:t>
            </w:r>
            <w:r w:rsidR="009B1FC3" w:rsidRPr="00001B1C">
              <w:rPr>
                <w:rFonts w:ascii="IRMitra" w:hAnsi="IRMitra" w:cs="IRMitra" w:hint="cs"/>
                <w:color w:val="244061" w:themeColor="accent1" w:themeShade="80"/>
                <w:sz w:val="24"/>
                <w:szCs w:val="24"/>
                <w:rtl/>
              </w:rPr>
              <w:t xml:space="preserve"> (دیجیتال) </w:t>
            </w:r>
          </w:p>
        </w:tc>
      </w:tr>
      <w:tr w:rsidR="009B1FC3" w:rsidRPr="00C50D4D" w:rsidTr="00680538">
        <w:trPr>
          <w:jc w:val="center"/>
        </w:trPr>
        <w:tc>
          <w:tcPr>
            <w:tcW w:w="1527" w:type="pct"/>
            <w:vAlign w:val="center"/>
          </w:tcPr>
          <w:p w:rsidR="009B1FC3" w:rsidRPr="00794F18" w:rsidRDefault="009B1FC3" w:rsidP="00680538">
            <w:pPr>
              <w:spacing w:before="60" w:after="60"/>
              <w:jc w:val="both"/>
              <w:rPr>
                <w:rFonts w:ascii="IRMitra" w:hAnsi="IRMitra" w:cs="IRMitra"/>
                <w:b/>
                <w:bCs/>
                <w:color w:val="FF0000"/>
                <w:sz w:val="23"/>
                <w:szCs w:val="23"/>
                <w:rtl/>
              </w:rPr>
            </w:pPr>
            <w:r w:rsidRPr="00794F18">
              <w:rPr>
                <w:rFonts w:ascii="IRMitra" w:hAnsi="IRMitra" w:cs="IRMitra" w:hint="cs"/>
                <w:b/>
                <w:bCs/>
                <w:sz w:val="23"/>
                <w:szCs w:val="23"/>
                <w:rtl/>
              </w:rPr>
              <w:t xml:space="preserve">تاریخ انتشار: </w:t>
            </w:r>
          </w:p>
        </w:tc>
        <w:tc>
          <w:tcPr>
            <w:tcW w:w="3473" w:type="pct"/>
            <w:gridSpan w:val="4"/>
            <w:vAlign w:val="center"/>
          </w:tcPr>
          <w:p w:rsidR="009B1FC3" w:rsidRPr="00451348" w:rsidRDefault="00451348" w:rsidP="00680538">
            <w:pPr>
              <w:spacing w:before="60" w:after="60"/>
              <w:jc w:val="both"/>
              <w:rPr>
                <w:rFonts w:ascii="IRMitra" w:hAnsi="IRMitra" w:cs="IRMitra"/>
                <w:color w:val="244061" w:themeColor="accent1" w:themeShade="80"/>
                <w:sz w:val="26"/>
                <w:szCs w:val="26"/>
                <w:rtl/>
                <w:lang w:bidi="fa-IR"/>
              </w:rPr>
            </w:pPr>
            <w:r w:rsidRPr="00451348">
              <w:rPr>
                <w:rFonts w:ascii="IRMitra" w:hAnsi="IRMitra" w:cs="IRMitra"/>
                <w:color w:val="244061"/>
                <w:sz w:val="26"/>
                <w:szCs w:val="26"/>
                <w:rtl/>
                <w:lang w:bidi="fa-IR"/>
              </w:rPr>
              <w:t>دی (جدی) 1394شمسی، ر</w:t>
            </w:r>
            <w:r w:rsidRPr="00451348">
              <w:rPr>
                <w:rFonts w:ascii="IRMitra" w:hAnsi="IRMitra" w:cs="IRMitra"/>
                <w:color w:val="244061"/>
                <w:sz w:val="26"/>
                <w:szCs w:val="26"/>
                <w:rtl/>
              </w:rPr>
              <w:t>بيع الأول</w:t>
            </w:r>
            <w:r w:rsidRPr="00451348">
              <w:rPr>
                <w:rFonts w:ascii="IRMitra" w:hAnsi="IRMitra" w:cs="IRMitra"/>
                <w:color w:val="244061"/>
                <w:sz w:val="26"/>
                <w:szCs w:val="26"/>
                <w:rtl/>
                <w:lang w:bidi="fa-IR"/>
              </w:rPr>
              <w:t xml:space="preserve"> 1437 هجری</w:t>
            </w:r>
          </w:p>
        </w:tc>
      </w:tr>
      <w:tr w:rsidR="009B1FC3" w:rsidRPr="00C50D4D" w:rsidTr="00680538">
        <w:trPr>
          <w:jc w:val="center"/>
        </w:trPr>
        <w:tc>
          <w:tcPr>
            <w:tcW w:w="1527" w:type="pct"/>
            <w:vAlign w:val="center"/>
          </w:tcPr>
          <w:p w:rsidR="009B1FC3" w:rsidRPr="00794F18" w:rsidRDefault="009B1FC3" w:rsidP="00680538">
            <w:pPr>
              <w:spacing w:before="60" w:after="60"/>
              <w:jc w:val="both"/>
              <w:rPr>
                <w:rFonts w:ascii="IRMitra" w:hAnsi="IRMitra" w:cs="IRMitra"/>
                <w:b/>
                <w:bCs/>
                <w:sz w:val="23"/>
                <w:szCs w:val="23"/>
                <w:rtl/>
              </w:rPr>
            </w:pPr>
            <w:r w:rsidRPr="00794F18">
              <w:rPr>
                <w:rFonts w:ascii="IRMitra" w:hAnsi="IRMitra" w:cs="IRMitra" w:hint="cs"/>
                <w:b/>
                <w:bCs/>
                <w:sz w:val="23"/>
                <w:szCs w:val="23"/>
                <w:rtl/>
              </w:rPr>
              <w:t xml:space="preserve">منبع: </w:t>
            </w:r>
          </w:p>
        </w:tc>
        <w:tc>
          <w:tcPr>
            <w:tcW w:w="3473" w:type="pct"/>
            <w:gridSpan w:val="4"/>
            <w:vAlign w:val="center"/>
          </w:tcPr>
          <w:p w:rsidR="009B1FC3" w:rsidRPr="00001B1C" w:rsidRDefault="009431DC" w:rsidP="00680538">
            <w:pPr>
              <w:spacing w:before="60" w:after="60"/>
              <w:jc w:val="both"/>
              <w:rPr>
                <w:rFonts w:ascii="IRMitra" w:hAnsi="IRMitra" w:cs="IRMitra"/>
                <w:color w:val="244061" w:themeColor="accent1" w:themeShade="80"/>
                <w:sz w:val="24"/>
                <w:szCs w:val="24"/>
                <w:lang w:bidi="fa-IR"/>
              </w:rPr>
            </w:pPr>
            <w:r>
              <w:rPr>
                <w:rFonts w:ascii="IRMitra" w:hAnsi="IRMitra" w:cs="IRMitra" w:hint="cs"/>
                <w:color w:val="244061" w:themeColor="accent1" w:themeShade="80"/>
                <w:sz w:val="24"/>
                <w:szCs w:val="24"/>
                <w:rtl/>
              </w:rPr>
              <w:t xml:space="preserve">کتابخانه عقیده </w:t>
            </w:r>
            <w:r>
              <w:rPr>
                <w:rFonts w:ascii="IRMitra" w:hAnsi="IRMitra" w:cs="IRMitra"/>
                <w:color w:val="244061" w:themeColor="accent1" w:themeShade="80"/>
                <w:sz w:val="24"/>
                <w:szCs w:val="24"/>
                <w:lang w:bidi="fa-IR"/>
              </w:rPr>
              <w:t>www.aqeedeh.com</w:t>
            </w:r>
          </w:p>
        </w:tc>
      </w:tr>
      <w:tr w:rsidR="009B1FC3" w:rsidRPr="00EA1553" w:rsidTr="00680538">
        <w:trPr>
          <w:jc w:val="center"/>
        </w:trPr>
        <w:tc>
          <w:tcPr>
            <w:tcW w:w="1527" w:type="pct"/>
            <w:vAlign w:val="center"/>
          </w:tcPr>
          <w:p w:rsidR="009B1FC3" w:rsidRPr="00794F18" w:rsidRDefault="009B1FC3" w:rsidP="00680538">
            <w:pPr>
              <w:spacing w:before="60" w:after="60"/>
              <w:rPr>
                <w:rFonts w:ascii="IRMitra" w:hAnsi="IRMitra" w:cs="IRMitra"/>
                <w:b/>
                <w:bCs/>
                <w:sz w:val="2"/>
                <w:szCs w:val="2"/>
                <w:rtl/>
              </w:rPr>
            </w:pPr>
          </w:p>
        </w:tc>
        <w:tc>
          <w:tcPr>
            <w:tcW w:w="3473" w:type="pct"/>
            <w:gridSpan w:val="4"/>
            <w:vAlign w:val="center"/>
          </w:tcPr>
          <w:p w:rsidR="009B1FC3" w:rsidRPr="00794F18" w:rsidRDefault="009B1FC3" w:rsidP="00680538">
            <w:pPr>
              <w:spacing w:before="60" w:after="60"/>
              <w:rPr>
                <w:rFonts w:ascii="IRMitra" w:hAnsi="IRMitra" w:cs="IRMitra"/>
                <w:color w:val="244061" w:themeColor="accent1" w:themeShade="80"/>
                <w:sz w:val="2"/>
                <w:szCs w:val="2"/>
                <w:rtl/>
              </w:rPr>
            </w:pPr>
          </w:p>
        </w:tc>
      </w:tr>
      <w:tr w:rsidR="009B1FC3" w:rsidRPr="00C50D4D" w:rsidTr="00680538">
        <w:trPr>
          <w:jc w:val="center"/>
        </w:trPr>
        <w:tc>
          <w:tcPr>
            <w:tcW w:w="3598" w:type="pct"/>
            <w:gridSpan w:val="4"/>
            <w:vAlign w:val="center"/>
          </w:tcPr>
          <w:p w:rsidR="009B1FC3" w:rsidRPr="00AA082B" w:rsidRDefault="009B1FC3" w:rsidP="0068053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B1FC3" w:rsidRPr="0004588E" w:rsidRDefault="009B1FC3" w:rsidP="00680538">
            <w:pPr>
              <w:spacing w:before="60" w:after="60"/>
              <w:jc w:val="center"/>
              <w:rPr>
                <w:rFonts w:asciiTheme="minorHAnsi" w:hAnsiTheme="minorHAnsi" w:cstheme="minorHAnsi"/>
                <w:b/>
                <w:bCs/>
                <w:sz w:val="27"/>
                <w:szCs w:val="27"/>
                <w:rtl/>
              </w:rPr>
            </w:pPr>
            <w:r w:rsidRPr="009B1FC3">
              <w:rPr>
                <w:rFonts w:asciiTheme="minorHAnsi" w:hAnsiTheme="minorHAnsi" w:cstheme="minorHAnsi"/>
                <w:b/>
                <w:bCs/>
                <w:color w:val="244061" w:themeColor="accent1" w:themeShade="80"/>
                <w:sz w:val="24"/>
                <w:szCs w:val="24"/>
              </w:rPr>
              <w:t>www.aqeedeh.com</w:t>
            </w:r>
          </w:p>
        </w:tc>
        <w:tc>
          <w:tcPr>
            <w:tcW w:w="1402" w:type="pct"/>
          </w:tcPr>
          <w:p w:rsidR="009B1FC3" w:rsidRPr="00855B06" w:rsidRDefault="009B1FC3" w:rsidP="0068053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6EC700C" wp14:editId="4793631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B1FC3" w:rsidRPr="009B1FC3" w:rsidTr="00680538">
        <w:trPr>
          <w:jc w:val="center"/>
        </w:trPr>
        <w:tc>
          <w:tcPr>
            <w:tcW w:w="1527" w:type="pct"/>
            <w:vAlign w:val="center"/>
          </w:tcPr>
          <w:p w:rsidR="009B1FC3" w:rsidRPr="008159C3" w:rsidRDefault="009B1FC3" w:rsidP="00680538">
            <w:pPr>
              <w:spacing w:before="60" w:after="60"/>
              <w:jc w:val="center"/>
              <w:rPr>
                <w:rFonts w:ascii="IRMitra" w:hAnsi="IRMitra" w:cs="IRMitra"/>
                <w:b/>
                <w:bCs/>
                <w:rtl/>
              </w:rPr>
            </w:pPr>
            <w:r w:rsidRPr="008159C3">
              <w:rPr>
                <w:rFonts w:ascii="IRNazanin" w:hAnsi="IRNazanin" w:cs="IRNazanin"/>
                <w:b/>
                <w:bCs/>
                <w:rtl/>
              </w:rPr>
              <w:t>ایمیل:</w:t>
            </w:r>
          </w:p>
        </w:tc>
        <w:tc>
          <w:tcPr>
            <w:tcW w:w="3473" w:type="pct"/>
            <w:gridSpan w:val="4"/>
            <w:vAlign w:val="center"/>
          </w:tcPr>
          <w:p w:rsidR="009B1FC3" w:rsidRPr="009B1FC3" w:rsidRDefault="009B1FC3" w:rsidP="00680538">
            <w:pPr>
              <w:spacing w:before="60" w:after="60"/>
              <w:rPr>
                <w:rFonts w:ascii="IRMitra" w:hAnsi="IRMitra" w:cs="IRMitra"/>
                <w:color w:val="244061" w:themeColor="accent1" w:themeShade="80"/>
                <w:sz w:val="24"/>
                <w:szCs w:val="24"/>
                <w:rtl/>
              </w:rPr>
            </w:pPr>
            <w:r w:rsidRPr="009B1FC3">
              <w:rPr>
                <w:rFonts w:asciiTheme="majorBidi" w:hAnsiTheme="majorBidi" w:cstheme="majorBidi"/>
                <w:b/>
                <w:bCs/>
                <w:sz w:val="24"/>
                <w:szCs w:val="24"/>
              </w:rPr>
              <w:t>book@aqeedeh.com</w:t>
            </w:r>
          </w:p>
        </w:tc>
      </w:tr>
      <w:tr w:rsidR="009B1FC3" w:rsidRPr="00C50D4D" w:rsidTr="00680538">
        <w:trPr>
          <w:jc w:val="center"/>
        </w:trPr>
        <w:tc>
          <w:tcPr>
            <w:tcW w:w="5000" w:type="pct"/>
            <w:gridSpan w:val="5"/>
            <w:vAlign w:val="bottom"/>
          </w:tcPr>
          <w:p w:rsidR="009B1FC3" w:rsidRPr="00855B06" w:rsidRDefault="009B1FC3" w:rsidP="0068053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B1FC3" w:rsidRPr="00C50D4D" w:rsidTr="00680538">
        <w:trPr>
          <w:jc w:val="center"/>
        </w:trPr>
        <w:tc>
          <w:tcPr>
            <w:tcW w:w="2295" w:type="pct"/>
            <w:gridSpan w:val="2"/>
            <w:shd w:val="clear" w:color="auto" w:fill="auto"/>
          </w:tcPr>
          <w:p w:rsidR="009B1FC3" w:rsidRPr="009959D0" w:rsidRDefault="009B1FC3" w:rsidP="009B1FC3">
            <w:pPr>
              <w:widowControl w:val="0"/>
              <w:tabs>
                <w:tab w:val="right" w:leader="dot" w:pos="5138"/>
              </w:tabs>
              <w:bidi w:val="0"/>
              <w:spacing w:before="60" w:after="60"/>
              <w:jc w:val="both"/>
              <w:rPr>
                <w:rFonts w:ascii="Literata" w:hAnsi="Literata"/>
                <w:sz w:val="22"/>
                <w:szCs w:val="22"/>
              </w:rPr>
            </w:pPr>
            <w:r w:rsidRPr="009959D0">
              <w:rPr>
                <w:rFonts w:ascii="Literata" w:hAnsi="Literata"/>
                <w:sz w:val="22"/>
                <w:szCs w:val="22"/>
              </w:rPr>
              <w:t>www.mowahedin.com</w:t>
            </w:r>
          </w:p>
          <w:p w:rsidR="009B1FC3" w:rsidRPr="009959D0" w:rsidRDefault="009B1FC3" w:rsidP="009B1FC3">
            <w:pPr>
              <w:widowControl w:val="0"/>
              <w:tabs>
                <w:tab w:val="right" w:leader="dot" w:pos="5138"/>
              </w:tabs>
              <w:bidi w:val="0"/>
              <w:spacing w:before="60" w:after="60"/>
              <w:jc w:val="both"/>
              <w:rPr>
                <w:rFonts w:ascii="Literata" w:hAnsi="Literata"/>
                <w:sz w:val="22"/>
                <w:szCs w:val="22"/>
              </w:rPr>
            </w:pPr>
            <w:r w:rsidRPr="009959D0">
              <w:rPr>
                <w:rFonts w:ascii="Literata" w:hAnsi="Literata"/>
                <w:sz w:val="22"/>
                <w:szCs w:val="22"/>
              </w:rPr>
              <w:t>www.videofarsi.com</w:t>
            </w:r>
          </w:p>
          <w:p w:rsidR="009B1FC3" w:rsidRPr="009959D0" w:rsidRDefault="009B1FC3" w:rsidP="009B1FC3">
            <w:pPr>
              <w:bidi w:val="0"/>
              <w:spacing w:before="60" w:after="60"/>
              <w:jc w:val="both"/>
              <w:rPr>
                <w:rFonts w:ascii="Literata" w:hAnsi="Literata"/>
                <w:sz w:val="22"/>
                <w:szCs w:val="22"/>
              </w:rPr>
            </w:pPr>
            <w:r w:rsidRPr="009959D0">
              <w:rPr>
                <w:rFonts w:ascii="Literata" w:hAnsi="Literata"/>
                <w:sz w:val="22"/>
                <w:szCs w:val="22"/>
              </w:rPr>
              <w:t>www.zekr.tv</w:t>
            </w:r>
          </w:p>
          <w:p w:rsidR="009B1FC3" w:rsidRPr="009959D0" w:rsidRDefault="009B1FC3" w:rsidP="009B1FC3">
            <w:pPr>
              <w:bidi w:val="0"/>
              <w:spacing w:before="60" w:after="60"/>
              <w:jc w:val="both"/>
              <w:rPr>
                <w:rFonts w:ascii="IRMitra" w:hAnsi="IRMitra" w:cs="IRMitra"/>
                <w:b/>
                <w:bCs/>
                <w:sz w:val="22"/>
                <w:szCs w:val="22"/>
                <w:rtl/>
              </w:rPr>
            </w:pPr>
            <w:r w:rsidRPr="009959D0">
              <w:rPr>
                <w:rFonts w:ascii="Literata" w:hAnsi="Literata"/>
                <w:sz w:val="22"/>
                <w:szCs w:val="22"/>
              </w:rPr>
              <w:t>www.mowahed.com</w:t>
            </w:r>
          </w:p>
        </w:tc>
        <w:tc>
          <w:tcPr>
            <w:tcW w:w="360" w:type="pct"/>
          </w:tcPr>
          <w:p w:rsidR="009B1FC3" w:rsidRPr="009959D0" w:rsidRDefault="009B1FC3" w:rsidP="009B1FC3">
            <w:pPr>
              <w:bidi w:val="0"/>
              <w:spacing w:before="60" w:after="60"/>
              <w:jc w:val="both"/>
              <w:rPr>
                <w:rFonts w:ascii="IRMitra" w:hAnsi="IRMitra" w:cs="IRMitra"/>
                <w:color w:val="244061" w:themeColor="accent1" w:themeShade="80"/>
                <w:sz w:val="22"/>
                <w:szCs w:val="22"/>
                <w:rtl/>
              </w:rPr>
            </w:pPr>
          </w:p>
        </w:tc>
        <w:tc>
          <w:tcPr>
            <w:tcW w:w="2345" w:type="pct"/>
            <w:gridSpan w:val="2"/>
          </w:tcPr>
          <w:p w:rsidR="009B1FC3" w:rsidRPr="009959D0" w:rsidRDefault="009B1FC3" w:rsidP="009B1FC3">
            <w:pPr>
              <w:widowControl w:val="0"/>
              <w:tabs>
                <w:tab w:val="right" w:leader="dot" w:pos="5138"/>
              </w:tabs>
              <w:bidi w:val="0"/>
              <w:spacing w:before="60" w:after="60"/>
              <w:jc w:val="both"/>
              <w:rPr>
                <w:rFonts w:ascii="Literata" w:hAnsi="Literata"/>
                <w:sz w:val="22"/>
                <w:szCs w:val="22"/>
              </w:rPr>
            </w:pPr>
            <w:r w:rsidRPr="009959D0">
              <w:rPr>
                <w:rFonts w:ascii="Literata" w:hAnsi="Literata"/>
                <w:sz w:val="22"/>
                <w:szCs w:val="22"/>
              </w:rPr>
              <w:t>www.aqeedeh.com</w:t>
            </w:r>
          </w:p>
          <w:p w:rsidR="009B1FC3" w:rsidRPr="009959D0" w:rsidRDefault="009B1FC3" w:rsidP="009B1FC3">
            <w:pPr>
              <w:widowControl w:val="0"/>
              <w:tabs>
                <w:tab w:val="right" w:leader="dot" w:pos="5138"/>
              </w:tabs>
              <w:bidi w:val="0"/>
              <w:spacing w:before="60" w:after="60"/>
              <w:jc w:val="both"/>
              <w:rPr>
                <w:rFonts w:ascii="Literata" w:hAnsi="Literata"/>
                <w:sz w:val="22"/>
                <w:szCs w:val="22"/>
              </w:rPr>
            </w:pPr>
            <w:r w:rsidRPr="009959D0">
              <w:rPr>
                <w:rFonts w:ascii="Literata" w:hAnsi="Literata"/>
                <w:sz w:val="22"/>
                <w:szCs w:val="22"/>
              </w:rPr>
              <w:t>www.islamtxt.com</w:t>
            </w:r>
          </w:p>
          <w:p w:rsidR="009B1FC3" w:rsidRPr="009959D0" w:rsidRDefault="00C3242D" w:rsidP="009B1FC3">
            <w:pPr>
              <w:widowControl w:val="0"/>
              <w:tabs>
                <w:tab w:val="right" w:leader="dot" w:pos="5138"/>
              </w:tabs>
              <w:bidi w:val="0"/>
              <w:spacing w:before="60" w:after="60"/>
              <w:jc w:val="both"/>
              <w:rPr>
                <w:rFonts w:ascii="Literata" w:hAnsi="Literata"/>
                <w:sz w:val="22"/>
                <w:szCs w:val="22"/>
              </w:rPr>
            </w:pPr>
            <w:hyperlink r:id="rId14" w:history="1">
              <w:r w:rsidR="009B1FC3" w:rsidRPr="009959D0">
                <w:rPr>
                  <w:rStyle w:val="Hyperlink"/>
                  <w:rFonts w:ascii="Literata" w:hAnsi="Literata"/>
                  <w:color w:val="auto"/>
                  <w:sz w:val="22"/>
                  <w:szCs w:val="22"/>
                  <w:u w:val="none"/>
                </w:rPr>
                <w:t>www.shabnam.cc</w:t>
              </w:r>
            </w:hyperlink>
          </w:p>
          <w:p w:rsidR="009B1FC3" w:rsidRPr="009959D0" w:rsidRDefault="009B1FC3" w:rsidP="009B1FC3">
            <w:pPr>
              <w:bidi w:val="0"/>
              <w:spacing w:before="60" w:after="60"/>
              <w:jc w:val="both"/>
              <w:rPr>
                <w:rFonts w:ascii="IRMitra" w:hAnsi="IRMitra" w:cs="IRMitra"/>
                <w:color w:val="244061" w:themeColor="accent1" w:themeShade="80"/>
                <w:sz w:val="22"/>
                <w:szCs w:val="22"/>
                <w:rtl/>
              </w:rPr>
            </w:pPr>
            <w:r w:rsidRPr="009959D0">
              <w:rPr>
                <w:rFonts w:ascii="Literata" w:hAnsi="Literata"/>
                <w:sz w:val="22"/>
                <w:szCs w:val="22"/>
              </w:rPr>
              <w:t>www.sadaislam.com</w:t>
            </w:r>
          </w:p>
        </w:tc>
      </w:tr>
      <w:tr w:rsidR="009B1FC3" w:rsidRPr="00EA1553" w:rsidTr="00680538">
        <w:trPr>
          <w:jc w:val="center"/>
        </w:trPr>
        <w:tc>
          <w:tcPr>
            <w:tcW w:w="2295" w:type="pct"/>
            <w:gridSpan w:val="2"/>
          </w:tcPr>
          <w:p w:rsidR="009B1FC3" w:rsidRPr="00794F18" w:rsidRDefault="009B1FC3" w:rsidP="00680538">
            <w:pPr>
              <w:spacing w:before="60" w:after="60"/>
              <w:rPr>
                <w:rFonts w:ascii="IRMitra" w:hAnsi="IRMitra" w:cs="IRMitra"/>
                <w:b/>
                <w:bCs/>
                <w:sz w:val="2"/>
                <w:szCs w:val="2"/>
                <w:rtl/>
              </w:rPr>
            </w:pPr>
          </w:p>
        </w:tc>
        <w:tc>
          <w:tcPr>
            <w:tcW w:w="2705" w:type="pct"/>
            <w:gridSpan w:val="3"/>
          </w:tcPr>
          <w:p w:rsidR="009B1FC3" w:rsidRPr="00794F18" w:rsidRDefault="009B1FC3" w:rsidP="00680538">
            <w:pPr>
              <w:spacing w:before="60" w:after="60"/>
              <w:rPr>
                <w:rFonts w:ascii="IRMitra" w:hAnsi="IRMitra" w:cs="IRMitra"/>
                <w:color w:val="244061" w:themeColor="accent1" w:themeShade="80"/>
                <w:sz w:val="2"/>
                <w:szCs w:val="2"/>
                <w:rtl/>
              </w:rPr>
            </w:pPr>
          </w:p>
        </w:tc>
      </w:tr>
      <w:tr w:rsidR="009B1FC3" w:rsidRPr="00C50D4D" w:rsidTr="00680538">
        <w:trPr>
          <w:jc w:val="center"/>
        </w:trPr>
        <w:tc>
          <w:tcPr>
            <w:tcW w:w="5000" w:type="pct"/>
            <w:gridSpan w:val="5"/>
          </w:tcPr>
          <w:p w:rsidR="009B1FC3" w:rsidRPr="00855B06" w:rsidRDefault="009B1FC3" w:rsidP="0068053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39C74E4" wp14:editId="343D3721">
                  <wp:extent cx="1078252" cy="561284"/>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7855" cy="566283"/>
                          </a:xfrm>
                          <a:prstGeom prst="rect">
                            <a:avLst/>
                          </a:prstGeom>
                        </pic:spPr>
                      </pic:pic>
                    </a:graphicData>
                  </a:graphic>
                </wp:inline>
              </w:drawing>
            </w:r>
          </w:p>
        </w:tc>
      </w:tr>
      <w:tr w:rsidR="009B1FC3" w:rsidRPr="00C50D4D" w:rsidTr="00680538">
        <w:trPr>
          <w:jc w:val="center"/>
        </w:trPr>
        <w:tc>
          <w:tcPr>
            <w:tcW w:w="5000" w:type="pct"/>
            <w:gridSpan w:val="5"/>
            <w:vAlign w:val="center"/>
          </w:tcPr>
          <w:p w:rsidR="009B1FC3" w:rsidRDefault="00483F98" w:rsidP="00483F9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794F18" w:rsidRDefault="004E73C7" w:rsidP="00D97A5E">
      <w:pPr>
        <w:widowControl w:val="0"/>
        <w:shd w:val="clear" w:color="auto" w:fill="FFFFFF"/>
        <w:tabs>
          <w:tab w:val="right" w:leader="dot" w:pos="5138"/>
        </w:tabs>
        <w:spacing w:line="228" w:lineRule="auto"/>
        <w:rPr>
          <w:rStyle w:val="Char7"/>
          <w:sz w:val="2"/>
          <w:szCs w:val="2"/>
          <w:rtl/>
        </w:rPr>
        <w:sectPr w:rsidR="004E73C7" w:rsidRPr="00794F18" w:rsidSect="005F5877">
          <w:headerReference w:type="first" r:id="rId16"/>
          <w:footerReference w:type="first" r:id="rId17"/>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D44617">
      <w:pPr>
        <w:pStyle w:val="a0"/>
        <w:rPr>
          <w:rtl/>
        </w:rPr>
      </w:pPr>
      <w:bookmarkStart w:id="3" w:name="_Toc275041238"/>
      <w:bookmarkStart w:id="4" w:name="_Toc435820129"/>
      <w:r w:rsidRPr="00C27FB1">
        <w:rPr>
          <w:rtl/>
        </w:rPr>
        <w:t>فهرست</w:t>
      </w:r>
      <w:r w:rsidRPr="00D97A5E">
        <w:rPr>
          <w:rtl/>
        </w:rPr>
        <w:t xml:space="preserve"> مطال</w:t>
      </w:r>
      <w:bookmarkEnd w:id="1"/>
      <w:bookmarkEnd w:id="2"/>
      <w:bookmarkEnd w:id="3"/>
      <w:r w:rsidR="00BB0CA3">
        <w:rPr>
          <w:rtl/>
        </w:rPr>
        <w:t>ب</w:t>
      </w:r>
      <w:bookmarkEnd w:id="4"/>
    </w:p>
    <w:p w:rsidR="0053767D" w:rsidRDefault="00E21666">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 </w:instrText>
      </w:r>
      <w:r>
        <w:rPr>
          <w:rFonts w:ascii="IranNastaliq" w:hAnsi="IranNastaliq" w:cs="IranNastaliq"/>
          <w:bCs w:val="0"/>
          <w:sz w:val="30"/>
          <w:szCs w:val="30"/>
          <w:rtl/>
          <w:lang w:bidi="fa-IR"/>
        </w:rPr>
        <w:fldChar w:fldCharType="separate"/>
      </w:r>
      <w:hyperlink w:anchor="_Toc435820129" w:history="1">
        <w:r w:rsidR="0053767D" w:rsidRPr="001A5F0A">
          <w:rPr>
            <w:rStyle w:val="Hyperlink"/>
            <w:rFonts w:hint="eastAsia"/>
            <w:noProof/>
            <w:rtl/>
            <w:lang w:bidi="fa-IR"/>
          </w:rPr>
          <w:t>فهرست</w:t>
        </w:r>
        <w:r w:rsidR="0053767D" w:rsidRPr="001A5F0A">
          <w:rPr>
            <w:rStyle w:val="Hyperlink"/>
            <w:noProof/>
            <w:rtl/>
            <w:lang w:bidi="fa-IR"/>
          </w:rPr>
          <w:t xml:space="preserve"> </w:t>
        </w:r>
        <w:r w:rsidR="0053767D" w:rsidRPr="001A5F0A">
          <w:rPr>
            <w:rStyle w:val="Hyperlink"/>
            <w:rFonts w:hint="eastAsia"/>
            <w:noProof/>
            <w:rtl/>
            <w:lang w:bidi="fa-IR"/>
          </w:rPr>
          <w:t>مطالب</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435820129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rFonts w:hint="eastAsia"/>
            <w:noProof/>
            <w:webHidden/>
            <w:rtl/>
          </w:rPr>
          <w:t>‌أ</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0" w:history="1">
        <w:r w:rsidR="0053767D" w:rsidRPr="001A5F0A">
          <w:rPr>
            <w:rStyle w:val="Hyperlink"/>
            <w:rFonts w:hint="eastAsia"/>
            <w:noProof/>
            <w:rtl/>
            <w:lang w:bidi="fa-IR"/>
          </w:rPr>
          <w:t>تقديم</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435820130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1</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1" w:history="1">
        <w:r w:rsidR="0053767D" w:rsidRPr="001A5F0A">
          <w:rPr>
            <w:rStyle w:val="Hyperlink"/>
            <w:rFonts w:hint="eastAsia"/>
            <w:noProof/>
            <w:rtl/>
            <w:lang w:bidi="fa-IR"/>
          </w:rPr>
          <w:t>پيشگفتار</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435820131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3</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2" w:history="1">
        <w:r w:rsidR="0053767D" w:rsidRPr="001A5F0A">
          <w:rPr>
            <w:rStyle w:val="Hyperlink"/>
            <w:rFonts w:ascii="Garamond" w:hAnsi="Garamond" w:hint="eastAsia"/>
            <w:noProof/>
            <w:rtl/>
            <w:lang w:bidi="fa-IR"/>
          </w:rPr>
          <w:t>باب</w:t>
        </w:r>
        <w:r w:rsidR="0053767D" w:rsidRPr="001A5F0A">
          <w:rPr>
            <w:rStyle w:val="Hyperlink"/>
            <w:rFonts w:ascii="Garamond" w:hAnsi="Garamond"/>
            <w:noProof/>
            <w:rtl/>
            <w:lang w:bidi="fa-IR"/>
          </w:rPr>
          <w:t xml:space="preserve"> </w:t>
        </w:r>
        <w:r w:rsidR="0053767D" w:rsidRPr="001A5F0A">
          <w:rPr>
            <w:rStyle w:val="Hyperlink"/>
            <w:rFonts w:hint="eastAsia"/>
            <w:noProof/>
            <w:rtl/>
            <w:lang w:bidi="fa-IR"/>
          </w:rPr>
          <w:t>اول</w:t>
        </w:r>
        <w:r w:rsidR="0053767D" w:rsidRPr="001A5F0A">
          <w:rPr>
            <w:rStyle w:val="Hyperlink"/>
            <w:rFonts w:ascii="Garamond" w:hAnsi="Garamond"/>
            <w:noProof/>
            <w:rtl/>
            <w:lang w:bidi="fa-IR"/>
          </w:rPr>
          <w:t>:</w:t>
        </w:r>
        <w:r w:rsidR="0053767D" w:rsidRPr="001A5F0A">
          <w:rPr>
            <w:rStyle w:val="Hyperlink"/>
            <w:noProof/>
            <w:rtl/>
            <w:lang w:bidi="fa-IR"/>
          </w:rPr>
          <w:t xml:space="preserve"> </w:t>
        </w:r>
        <w:r w:rsidR="0053767D" w:rsidRPr="001A5F0A">
          <w:rPr>
            <w:rStyle w:val="Hyperlink"/>
            <w:rFonts w:hint="eastAsia"/>
            <w:noProof/>
            <w:rtl/>
            <w:lang w:bidi="fa-IR"/>
          </w:rPr>
          <w:t>فتاوا</w:t>
        </w:r>
        <w:r w:rsidR="0053767D" w:rsidRPr="001A5F0A">
          <w:rPr>
            <w:rStyle w:val="Hyperlink"/>
            <w:rFonts w:hint="cs"/>
            <w:noProof/>
            <w:rtl/>
            <w:lang w:bidi="fa-IR"/>
          </w:rPr>
          <w:t>یی</w:t>
        </w:r>
        <w:r w:rsidR="0053767D" w:rsidRPr="001A5F0A">
          <w:rPr>
            <w:rStyle w:val="Hyperlink"/>
            <w:noProof/>
            <w:rtl/>
            <w:lang w:bidi="fa-IR"/>
          </w:rPr>
          <w:t xml:space="preserve"> </w:t>
        </w:r>
        <w:r w:rsidR="0053767D" w:rsidRPr="001A5F0A">
          <w:rPr>
            <w:rStyle w:val="Hyperlink"/>
            <w:rFonts w:hint="eastAsia"/>
            <w:noProof/>
            <w:rtl/>
            <w:lang w:bidi="fa-IR"/>
          </w:rPr>
          <w:t>در</w:t>
        </w:r>
        <w:r w:rsidR="0053767D" w:rsidRPr="001A5F0A">
          <w:rPr>
            <w:rStyle w:val="Hyperlink"/>
            <w:noProof/>
            <w:rtl/>
            <w:lang w:bidi="fa-IR"/>
          </w:rPr>
          <w:t xml:space="preserve"> </w:t>
        </w:r>
        <w:r w:rsidR="0053767D" w:rsidRPr="001A5F0A">
          <w:rPr>
            <w:rStyle w:val="Hyperlink"/>
            <w:rFonts w:hint="eastAsia"/>
            <w:noProof/>
            <w:rtl/>
            <w:lang w:bidi="fa-IR"/>
          </w:rPr>
          <w:t>احتضار</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435820132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6</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3" w:history="1">
        <w:r w:rsidR="0053767D" w:rsidRPr="001A5F0A">
          <w:rPr>
            <w:rStyle w:val="Hyperlink"/>
            <w:rFonts w:ascii="Garamond" w:hAnsi="Garamond" w:hint="eastAsia"/>
            <w:noProof/>
            <w:rtl/>
            <w:lang w:bidi="fa-IR"/>
          </w:rPr>
          <w:t>باب</w:t>
        </w:r>
        <w:r w:rsidR="0053767D" w:rsidRPr="001A5F0A">
          <w:rPr>
            <w:rStyle w:val="Hyperlink"/>
            <w:rFonts w:ascii="Garamond" w:hAnsi="Garamond"/>
            <w:noProof/>
            <w:rtl/>
            <w:lang w:bidi="fa-IR"/>
          </w:rPr>
          <w:t xml:space="preserve"> </w:t>
        </w:r>
        <w:r w:rsidR="0053767D" w:rsidRPr="001A5F0A">
          <w:rPr>
            <w:rStyle w:val="Hyperlink"/>
            <w:rFonts w:hint="eastAsia"/>
            <w:noProof/>
            <w:rtl/>
            <w:lang w:bidi="fa-IR"/>
          </w:rPr>
          <w:t>دوّم</w:t>
        </w:r>
        <w:r w:rsidR="0053767D" w:rsidRPr="001A5F0A">
          <w:rPr>
            <w:rStyle w:val="Hyperlink"/>
            <w:rFonts w:ascii="Garamond" w:hAnsi="Garamond"/>
            <w:noProof/>
            <w:rtl/>
            <w:lang w:bidi="fa-IR"/>
          </w:rPr>
          <w:t xml:space="preserve">: </w:t>
        </w:r>
        <w:r w:rsidR="0053767D" w:rsidRPr="001A5F0A">
          <w:rPr>
            <w:rStyle w:val="Hyperlink"/>
            <w:rFonts w:hint="eastAsia"/>
            <w:noProof/>
            <w:rtl/>
            <w:lang w:bidi="fa-IR"/>
          </w:rPr>
          <w:t>فتاوا</w:t>
        </w:r>
        <w:r w:rsidR="0053767D" w:rsidRPr="001A5F0A">
          <w:rPr>
            <w:rStyle w:val="Hyperlink"/>
            <w:rFonts w:hint="cs"/>
            <w:noProof/>
            <w:rtl/>
            <w:lang w:bidi="fa-IR"/>
          </w:rPr>
          <w:t>یی</w:t>
        </w:r>
        <w:r w:rsidR="0053767D" w:rsidRPr="001A5F0A">
          <w:rPr>
            <w:rStyle w:val="Hyperlink"/>
            <w:noProof/>
            <w:rtl/>
            <w:lang w:bidi="fa-IR"/>
          </w:rPr>
          <w:t xml:space="preserve"> </w:t>
        </w:r>
        <w:r w:rsidR="0053767D" w:rsidRPr="001A5F0A">
          <w:rPr>
            <w:rStyle w:val="Hyperlink"/>
            <w:rFonts w:hint="eastAsia"/>
            <w:noProof/>
            <w:rtl/>
            <w:lang w:bidi="fa-IR"/>
          </w:rPr>
          <w:t>در</w:t>
        </w:r>
        <w:r w:rsidR="0053767D" w:rsidRPr="001A5F0A">
          <w:rPr>
            <w:rStyle w:val="Hyperlink"/>
            <w:noProof/>
            <w:rtl/>
            <w:lang w:bidi="fa-IR"/>
          </w:rPr>
          <w:t xml:space="preserve"> </w:t>
        </w:r>
        <w:r w:rsidR="0053767D" w:rsidRPr="001A5F0A">
          <w:rPr>
            <w:rStyle w:val="Hyperlink"/>
            <w:rFonts w:hint="eastAsia"/>
            <w:noProof/>
            <w:rtl/>
            <w:lang w:bidi="fa-IR"/>
          </w:rPr>
          <w:t>مورد</w:t>
        </w:r>
        <w:r w:rsidR="0053767D" w:rsidRPr="001A5F0A">
          <w:rPr>
            <w:rStyle w:val="Hyperlink"/>
            <w:noProof/>
            <w:rtl/>
            <w:lang w:bidi="fa-IR"/>
          </w:rPr>
          <w:t xml:space="preserve"> </w:t>
        </w:r>
        <w:r w:rsidR="0053767D" w:rsidRPr="001A5F0A">
          <w:rPr>
            <w:rStyle w:val="Hyperlink"/>
            <w:rFonts w:hint="eastAsia"/>
            <w:noProof/>
            <w:rtl/>
            <w:lang w:bidi="fa-IR"/>
          </w:rPr>
          <w:t>غسل</w:t>
        </w:r>
        <w:r w:rsidR="0053767D" w:rsidRPr="001A5F0A">
          <w:rPr>
            <w:rStyle w:val="Hyperlink"/>
            <w:noProof/>
            <w:rtl/>
            <w:lang w:bidi="fa-IR"/>
          </w:rPr>
          <w:t xml:space="preserve"> </w:t>
        </w:r>
        <w:r w:rsidR="0053767D" w:rsidRPr="001A5F0A">
          <w:rPr>
            <w:rStyle w:val="Hyperlink"/>
            <w:rFonts w:hint="eastAsia"/>
            <w:noProof/>
            <w:rtl/>
            <w:lang w:bidi="fa-IR"/>
          </w:rPr>
          <w:t>و</w:t>
        </w:r>
        <w:r w:rsidR="0053767D" w:rsidRPr="001A5F0A">
          <w:rPr>
            <w:rStyle w:val="Hyperlink"/>
            <w:noProof/>
            <w:rtl/>
            <w:lang w:bidi="fa-IR"/>
          </w:rPr>
          <w:t xml:space="preserve"> </w:t>
        </w:r>
        <w:r w:rsidR="0053767D" w:rsidRPr="001A5F0A">
          <w:rPr>
            <w:rStyle w:val="Hyperlink"/>
            <w:rFonts w:hint="eastAsia"/>
            <w:noProof/>
            <w:rtl/>
            <w:lang w:bidi="fa-IR"/>
          </w:rPr>
          <w:t>تکف</w:t>
        </w:r>
        <w:r w:rsidR="0053767D" w:rsidRPr="001A5F0A">
          <w:rPr>
            <w:rStyle w:val="Hyperlink"/>
            <w:rFonts w:hint="cs"/>
            <w:noProof/>
            <w:rtl/>
            <w:lang w:bidi="fa-IR"/>
          </w:rPr>
          <w:t>ی</w:t>
        </w:r>
        <w:r w:rsidR="0053767D" w:rsidRPr="001A5F0A">
          <w:rPr>
            <w:rStyle w:val="Hyperlink"/>
            <w:rFonts w:hint="eastAsia"/>
            <w:noProof/>
            <w:rtl/>
            <w:lang w:bidi="fa-IR"/>
          </w:rPr>
          <w:t>ن</w:t>
        </w:r>
        <w:r w:rsidR="0053767D" w:rsidRPr="001A5F0A">
          <w:rPr>
            <w:rStyle w:val="Hyperlink"/>
            <w:noProof/>
            <w:rtl/>
            <w:lang w:bidi="fa-IR"/>
          </w:rPr>
          <w:t xml:space="preserve"> </w:t>
        </w:r>
        <w:r w:rsidR="0053767D" w:rsidRPr="001A5F0A">
          <w:rPr>
            <w:rStyle w:val="Hyperlink"/>
            <w:rFonts w:hint="eastAsia"/>
            <w:noProof/>
            <w:rtl/>
            <w:lang w:bidi="fa-IR"/>
          </w:rPr>
          <w:t>م</w:t>
        </w:r>
        <w:r w:rsidR="0053767D" w:rsidRPr="001A5F0A">
          <w:rPr>
            <w:rStyle w:val="Hyperlink"/>
            <w:rFonts w:hint="cs"/>
            <w:noProof/>
            <w:rtl/>
            <w:lang w:bidi="fa-IR"/>
          </w:rPr>
          <w:t>ی</w:t>
        </w:r>
        <w:r w:rsidR="0053767D" w:rsidRPr="001A5F0A">
          <w:rPr>
            <w:rStyle w:val="Hyperlink"/>
            <w:rFonts w:hint="eastAsia"/>
            <w:noProof/>
            <w:rtl/>
            <w:lang w:bidi="fa-IR"/>
          </w:rPr>
          <w:t>ت</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435820133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11</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4" w:history="1">
        <w:r w:rsidR="0053767D" w:rsidRPr="001A5F0A">
          <w:rPr>
            <w:rStyle w:val="Hyperlink"/>
            <w:rFonts w:ascii="Garamond" w:hAnsi="Garamond" w:hint="eastAsia"/>
            <w:noProof/>
            <w:rtl/>
            <w:lang w:bidi="fa-IR"/>
          </w:rPr>
          <w:t>باب</w:t>
        </w:r>
        <w:r w:rsidR="0053767D" w:rsidRPr="001A5F0A">
          <w:rPr>
            <w:rStyle w:val="Hyperlink"/>
            <w:rFonts w:ascii="Garamond" w:hAnsi="Garamond"/>
            <w:noProof/>
            <w:rtl/>
            <w:lang w:bidi="fa-IR"/>
          </w:rPr>
          <w:t xml:space="preserve"> </w:t>
        </w:r>
        <w:r w:rsidR="0053767D" w:rsidRPr="001A5F0A">
          <w:rPr>
            <w:rStyle w:val="Hyperlink"/>
            <w:rFonts w:hint="eastAsia"/>
            <w:noProof/>
            <w:rtl/>
            <w:lang w:bidi="fa-IR"/>
          </w:rPr>
          <w:t>سوم</w:t>
        </w:r>
        <w:r w:rsidR="0053767D" w:rsidRPr="001A5F0A">
          <w:rPr>
            <w:rStyle w:val="Hyperlink"/>
            <w:rFonts w:ascii="Garamond" w:hAnsi="Garamond"/>
            <w:noProof/>
            <w:rtl/>
            <w:lang w:bidi="fa-IR"/>
          </w:rPr>
          <w:t xml:space="preserve">: </w:t>
        </w:r>
        <w:r w:rsidR="0053767D" w:rsidRPr="001A5F0A">
          <w:rPr>
            <w:rStyle w:val="Hyperlink"/>
            <w:rFonts w:hint="eastAsia"/>
            <w:noProof/>
            <w:rtl/>
            <w:lang w:bidi="fa-IR"/>
          </w:rPr>
          <w:t>فتاوا</w:t>
        </w:r>
        <w:r w:rsidR="0053767D" w:rsidRPr="001A5F0A">
          <w:rPr>
            <w:rStyle w:val="Hyperlink"/>
            <w:rFonts w:hint="cs"/>
            <w:noProof/>
            <w:rtl/>
            <w:lang w:bidi="fa-IR"/>
          </w:rPr>
          <w:t>ی</w:t>
        </w:r>
        <w:r w:rsidR="0053767D" w:rsidRPr="001A5F0A">
          <w:rPr>
            <w:rStyle w:val="Hyperlink"/>
            <w:noProof/>
            <w:rtl/>
            <w:lang w:bidi="fa-IR"/>
          </w:rPr>
          <w:t xml:space="preserve"> </w:t>
        </w:r>
        <w:r w:rsidR="0053767D" w:rsidRPr="001A5F0A">
          <w:rPr>
            <w:rStyle w:val="Hyperlink"/>
            <w:rFonts w:hint="eastAsia"/>
            <w:noProof/>
            <w:rtl/>
            <w:lang w:bidi="fa-IR"/>
          </w:rPr>
          <w:t>نماز</w:t>
        </w:r>
        <w:r w:rsidR="0053767D" w:rsidRPr="001A5F0A">
          <w:rPr>
            <w:rStyle w:val="Hyperlink"/>
            <w:noProof/>
            <w:rtl/>
            <w:lang w:bidi="fa-IR"/>
          </w:rPr>
          <w:t xml:space="preserve"> </w:t>
        </w:r>
        <w:r w:rsidR="0053767D" w:rsidRPr="001A5F0A">
          <w:rPr>
            <w:rStyle w:val="Hyperlink"/>
            <w:rFonts w:hint="eastAsia"/>
            <w:noProof/>
            <w:rtl/>
            <w:lang w:bidi="fa-IR"/>
          </w:rPr>
          <w:t>بر</w:t>
        </w:r>
        <w:r w:rsidR="0053767D" w:rsidRPr="001A5F0A">
          <w:rPr>
            <w:rStyle w:val="Hyperlink"/>
            <w:noProof/>
            <w:rtl/>
            <w:lang w:bidi="fa-IR"/>
          </w:rPr>
          <w:t xml:space="preserve"> </w:t>
        </w:r>
        <w:r w:rsidR="0053767D" w:rsidRPr="001A5F0A">
          <w:rPr>
            <w:rStyle w:val="Hyperlink"/>
            <w:rFonts w:hint="eastAsia"/>
            <w:noProof/>
            <w:rtl/>
            <w:lang w:bidi="fa-IR"/>
          </w:rPr>
          <w:t>ميّت</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435820134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22</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5" w:history="1">
        <w:r w:rsidR="0053767D" w:rsidRPr="001A5F0A">
          <w:rPr>
            <w:rStyle w:val="Hyperlink"/>
            <w:rFonts w:hint="eastAsia"/>
            <w:noProof/>
            <w:rtl/>
            <w:lang w:bidi="fa-IR"/>
          </w:rPr>
          <w:t>باب</w:t>
        </w:r>
        <w:r w:rsidR="0053767D" w:rsidRPr="001A5F0A">
          <w:rPr>
            <w:rStyle w:val="Hyperlink"/>
            <w:noProof/>
            <w:rtl/>
            <w:lang w:bidi="fa-IR"/>
          </w:rPr>
          <w:t xml:space="preserve"> </w:t>
        </w:r>
        <w:r w:rsidR="0053767D" w:rsidRPr="001A5F0A">
          <w:rPr>
            <w:rStyle w:val="Hyperlink"/>
            <w:rFonts w:hint="eastAsia"/>
            <w:noProof/>
            <w:rtl/>
            <w:lang w:bidi="fa-IR"/>
          </w:rPr>
          <w:t>چهارم</w:t>
        </w:r>
        <w:r w:rsidR="0053767D" w:rsidRPr="001A5F0A">
          <w:rPr>
            <w:rStyle w:val="Hyperlink"/>
            <w:noProof/>
            <w:rtl/>
            <w:lang w:bidi="fa-IR"/>
          </w:rPr>
          <w:t xml:space="preserve">: </w:t>
        </w:r>
        <w:r w:rsidR="0053767D" w:rsidRPr="001A5F0A">
          <w:rPr>
            <w:rStyle w:val="Hyperlink"/>
            <w:rFonts w:hint="eastAsia"/>
            <w:noProof/>
            <w:rtl/>
            <w:lang w:bidi="fa-IR"/>
          </w:rPr>
          <w:t>فتاوا</w:t>
        </w:r>
        <w:r w:rsidR="0053767D" w:rsidRPr="001A5F0A">
          <w:rPr>
            <w:rStyle w:val="Hyperlink"/>
            <w:rFonts w:hint="cs"/>
            <w:noProof/>
            <w:rtl/>
            <w:lang w:bidi="fa-IR"/>
          </w:rPr>
          <w:t>ی</w:t>
        </w:r>
        <w:r w:rsidR="0053767D" w:rsidRPr="001A5F0A">
          <w:rPr>
            <w:rStyle w:val="Hyperlink"/>
            <w:noProof/>
            <w:rtl/>
            <w:lang w:bidi="fa-IR"/>
          </w:rPr>
          <w:t xml:space="preserve"> </w:t>
        </w:r>
        <w:r w:rsidR="0053767D" w:rsidRPr="001A5F0A">
          <w:rPr>
            <w:rStyle w:val="Hyperlink"/>
            <w:rFonts w:hint="eastAsia"/>
            <w:noProof/>
            <w:rtl/>
            <w:lang w:bidi="fa-IR"/>
          </w:rPr>
          <w:t>دفن</w:t>
        </w:r>
        <w:r w:rsidR="0053767D" w:rsidRPr="001A5F0A">
          <w:rPr>
            <w:rStyle w:val="Hyperlink"/>
            <w:noProof/>
            <w:rtl/>
            <w:lang w:bidi="fa-IR"/>
          </w:rPr>
          <w:t xml:space="preserve"> </w:t>
        </w:r>
        <w:r w:rsidR="0053767D" w:rsidRPr="001A5F0A">
          <w:rPr>
            <w:rStyle w:val="Hyperlink"/>
            <w:rFonts w:hint="eastAsia"/>
            <w:noProof/>
            <w:rtl/>
            <w:lang w:bidi="fa-IR"/>
          </w:rPr>
          <w:t>و</w:t>
        </w:r>
        <w:r w:rsidR="0053767D" w:rsidRPr="001A5F0A">
          <w:rPr>
            <w:rStyle w:val="Hyperlink"/>
            <w:noProof/>
            <w:rtl/>
            <w:lang w:bidi="fa-IR"/>
          </w:rPr>
          <w:t xml:space="preserve"> </w:t>
        </w:r>
        <w:r w:rsidR="0053767D" w:rsidRPr="001A5F0A">
          <w:rPr>
            <w:rStyle w:val="Hyperlink"/>
            <w:rFonts w:hint="eastAsia"/>
            <w:noProof/>
            <w:rtl/>
            <w:lang w:bidi="fa-IR"/>
          </w:rPr>
          <w:t>توابع</w:t>
        </w:r>
        <w:r w:rsidR="0053767D" w:rsidRPr="001A5F0A">
          <w:rPr>
            <w:rStyle w:val="Hyperlink"/>
            <w:noProof/>
            <w:rtl/>
            <w:lang w:bidi="fa-IR"/>
          </w:rPr>
          <w:t xml:space="preserve"> </w:t>
        </w:r>
        <w:r w:rsidR="0053767D" w:rsidRPr="001A5F0A">
          <w:rPr>
            <w:rStyle w:val="Hyperlink"/>
            <w:rFonts w:hint="eastAsia"/>
            <w:noProof/>
            <w:rtl/>
            <w:lang w:bidi="fa-IR"/>
          </w:rPr>
          <w:t>آن</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435820135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39</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6" w:history="1">
        <w:r w:rsidR="0053767D" w:rsidRPr="001A5F0A">
          <w:rPr>
            <w:rStyle w:val="Hyperlink"/>
            <w:rFonts w:hint="eastAsia"/>
            <w:noProof/>
            <w:rtl/>
            <w:lang w:bidi="fa-IR"/>
          </w:rPr>
          <w:t>باب</w:t>
        </w:r>
        <w:r w:rsidR="0053767D" w:rsidRPr="001A5F0A">
          <w:rPr>
            <w:rStyle w:val="Hyperlink"/>
            <w:noProof/>
            <w:rtl/>
            <w:lang w:bidi="fa-IR"/>
          </w:rPr>
          <w:t xml:space="preserve"> </w:t>
        </w:r>
        <w:r w:rsidR="0053767D" w:rsidRPr="001A5F0A">
          <w:rPr>
            <w:rStyle w:val="Hyperlink"/>
            <w:rFonts w:hint="eastAsia"/>
            <w:noProof/>
            <w:rtl/>
            <w:lang w:bidi="fa-IR"/>
          </w:rPr>
          <w:t>پنجم</w:t>
        </w:r>
        <w:r w:rsidR="0053767D" w:rsidRPr="001A5F0A">
          <w:rPr>
            <w:rStyle w:val="Hyperlink"/>
            <w:noProof/>
            <w:rtl/>
            <w:lang w:bidi="fa-IR"/>
          </w:rPr>
          <w:t xml:space="preserve">: </w:t>
        </w:r>
        <w:r w:rsidR="0053767D" w:rsidRPr="001A5F0A">
          <w:rPr>
            <w:rStyle w:val="Hyperlink"/>
            <w:rFonts w:hint="eastAsia"/>
            <w:noProof/>
            <w:rtl/>
            <w:lang w:bidi="fa-IR"/>
          </w:rPr>
          <w:t>فتاوا</w:t>
        </w:r>
        <w:r w:rsidR="0053767D" w:rsidRPr="001A5F0A">
          <w:rPr>
            <w:rStyle w:val="Hyperlink"/>
            <w:rFonts w:hint="cs"/>
            <w:noProof/>
            <w:rtl/>
            <w:lang w:bidi="fa-IR"/>
          </w:rPr>
          <w:t>ی</w:t>
        </w:r>
        <w:r w:rsidR="0053767D" w:rsidRPr="001A5F0A">
          <w:rPr>
            <w:rStyle w:val="Hyperlink"/>
            <w:noProof/>
            <w:rtl/>
            <w:lang w:bidi="fa-IR"/>
          </w:rPr>
          <w:t xml:space="preserve"> </w:t>
        </w:r>
        <w:r w:rsidR="0053767D" w:rsidRPr="001A5F0A">
          <w:rPr>
            <w:rStyle w:val="Hyperlink"/>
            <w:rFonts w:hint="eastAsia"/>
            <w:noProof/>
            <w:rtl/>
            <w:lang w:bidi="fa-IR"/>
          </w:rPr>
          <w:t>زيارت</w:t>
        </w:r>
        <w:r w:rsidR="0053767D" w:rsidRPr="001A5F0A">
          <w:rPr>
            <w:rStyle w:val="Hyperlink"/>
            <w:noProof/>
            <w:rtl/>
            <w:lang w:bidi="fa-IR"/>
          </w:rPr>
          <w:t xml:space="preserve"> </w:t>
        </w:r>
        <w:r w:rsidR="0053767D" w:rsidRPr="001A5F0A">
          <w:rPr>
            <w:rStyle w:val="Hyperlink"/>
            <w:rFonts w:hint="eastAsia"/>
            <w:noProof/>
            <w:rtl/>
            <w:lang w:bidi="fa-IR"/>
          </w:rPr>
          <w:t>و</w:t>
        </w:r>
        <w:r w:rsidR="0053767D" w:rsidRPr="001A5F0A">
          <w:rPr>
            <w:rStyle w:val="Hyperlink"/>
            <w:noProof/>
            <w:rtl/>
            <w:lang w:bidi="fa-IR"/>
          </w:rPr>
          <w:t xml:space="preserve"> </w:t>
        </w:r>
        <w:r w:rsidR="0053767D" w:rsidRPr="001A5F0A">
          <w:rPr>
            <w:rStyle w:val="Hyperlink"/>
            <w:rFonts w:hint="eastAsia"/>
            <w:noProof/>
            <w:rtl/>
            <w:lang w:bidi="fa-IR"/>
          </w:rPr>
          <w:t>توابع</w:t>
        </w:r>
        <w:r w:rsidR="0053767D" w:rsidRPr="001A5F0A">
          <w:rPr>
            <w:rStyle w:val="Hyperlink"/>
            <w:noProof/>
            <w:rtl/>
            <w:lang w:bidi="fa-IR"/>
          </w:rPr>
          <w:t xml:space="preserve"> </w:t>
        </w:r>
        <w:r w:rsidR="0053767D" w:rsidRPr="001A5F0A">
          <w:rPr>
            <w:rStyle w:val="Hyperlink"/>
            <w:rFonts w:hint="eastAsia"/>
            <w:noProof/>
            <w:rtl/>
            <w:lang w:bidi="fa-IR"/>
          </w:rPr>
          <w:t>آن</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435820136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68</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7" w:history="1">
        <w:r w:rsidR="0053767D" w:rsidRPr="001A5F0A">
          <w:rPr>
            <w:rStyle w:val="Hyperlink"/>
            <w:rFonts w:hint="eastAsia"/>
            <w:noProof/>
            <w:rtl/>
            <w:lang w:bidi="fa-IR"/>
          </w:rPr>
          <w:t>باب</w:t>
        </w:r>
        <w:r w:rsidR="0053767D" w:rsidRPr="001A5F0A">
          <w:rPr>
            <w:rStyle w:val="Hyperlink"/>
            <w:noProof/>
            <w:rtl/>
            <w:lang w:bidi="fa-IR"/>
          </w:rPr>
          <w:t xml:space="preserve"> </w:t>
        </w:r>
        <w:r w:rsidR="0053767D" w:rsidRPr="001A5F0A">
          <w:rPr>
            <w:rStyle w:val="Hyperlink"/>
            <w:rFonts w:hint="eastAsia"/>
            <w:noProof/>
            <w:rtl/>
            <w:lang w:bidi="fa-IR"/>
          </w:rPr>
          <w:t>ششم</w:t>
        </w:r>
        <w:r w:rsidR="0053767D" w:rsidRPr="001A5F0A">
          <w:rPr>
            <w:rStyle w:val="Hyperlink"/>
            <w:noProof/>
            <w:rtl/>
            <w:lang w:bidi="fa-IR"/>
          </w:rPr>
          <w:t xml:space="preserve">: </w:t>
        </w:r>
        <w:r w:rsidR="0053767D" w:rsidRPr="001A5F0A">
          <w:rPr>
            <w:rStyle w:val="Hyperlink"/>
            <w:rFonts w:hint="eastAsia"/>
            <w:noProof/>
            <w:rtl/>
            <w:lang w:bidi="fa-IR"/>
          </w:rPr>
          <w:t>فتاوا</w:t>
        </w:r>
        <w:r w:rsidR="0053767D" w:rsidRPr="001A5F0A">
          <w:rPr>
            <w:rStyle w:val="Hyperlink"/>
            <w:rFonts w:hint="cs"/>
            <w:noProof/>
            <w:rtl/>
            <w:lang w:bidi="fa-IR"/>
          </w:rPr>
          <w:t>ی</w:t>
        </w:r>
        <w:r w:rsidR="0053767D" w:rsidRPr="001A5F0A">
          <w:rPr>
            <w:rStyle w:val="Hyperlink"/>
            <w:noProof/>
            <w:rtl/>
            <w:lang w:bidi="fa-IR"/>
          </w:rPr>
          <w:t xml:space="preserve"> </w:t>
        </w:r>
        <w:r w:rsidR="0053767D" w:rsidRPr="001A5F0A">
          <w:rPr>
            <w:rStyle w:val="Hyperlink"/>
            <w:rFonts w:hint="eastAsia"/>
            <w:noProof/>
            <w:rtl/>
            <w:lang w:bidi="fa-IR"/>
          </w:rPr>
          <w:t>تعزيه</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435820137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84</w:t>
        </w:r>
        <w:r w:rsidR="0053767D">
          <w:rPr>
            <w:noProof/>
            <w:webHidden/>
            <w:rtl/>
          </w:rPr>
          <w:fldChar w:fldCharType="end"/>
        </w:r>
      </w:hyperlink>
    </w:p>
    <w:p w:rsidR="0053767D" w:rsidRDefault="00C3242D">
      <w:pPr>
        <w:pStyle w:val="TOC1"/>
        <w:tabs>
          <w:tab w:val="right" w:leader="dot" w:pos="6226"/>
        </w:tabs>
        <w:rPr>
          <w:rFonts w:asciiTheme="minorHAnsi" w:eastAsiaTheme="minorEastAsia" w:hAnsiTheme="minorHAnsi" w:cstheme="minorBidi"/>
          <w:bCs w:val="0"/>
          <w:noProof/>
          <w:sz w:val="22"/>
          <w:szCs w:val="22"/>
          <w:rtl/>
        </w:rPr>
      </w:pPr>
      <w:hyperlink w:anchor="_Toc435820138" w:history="1">
        <w:r w:rsidR="0053767D" w:rsidRPr="001A5F0A">
          <w:rPr>
            <w:rStyle w:val="Hyperlink"/>
            <w:rFonts w:hint="eastAsia"/>
            <w:noProof/>
            <w:rtl/>
            <w:lang w:bidi="fa-IR"/>
          </w:rPr>
          <w:t>باب</w:t>
        </w:r>
        <w:r w:rsidR="0053767D" w:rsidRPr="001A5F0A">
          <w:rPr>
            <w:rStyle w:val="Hyperlink"/>
            <w:noProof/>
            <w:rtl/>
            <w:lang w:bidi="fa-IR"/>
          </w:rPr>
          <w:t xml:space="preserve"> </w:t>
        </w:r>
        <w:r w:rsidR="0053767D" w:rsidRPr="001A5F0A">
          <w:rPr>
            <w:rStyle w:val="Hyperlink"/>
            <w:rFonts w:hint="eastAsia"/>
            <w:noProof/>
            <w:rtl/>
            <w:lang w:bidi="fa-IR"/>
          </w:rPr>
          <w:t>هفتم</w:t>
        </w:r>
        <w:r w:rsidR="0053767D" w:rsidRPr="001A5F0A">
          <w:rPr>
            <w:rStyle w:val="Hyperlink"/>
            <w:noProof/>
            <w:rtl/>
            <w:lang w:bidi="fa-IR"/>
          </w:rPr>
          <w:t xml:space="preserve">: </w:t>
        </w:r>
        <w:r w:rsidR="0053767D" w:rsidRPr="001A5F0A">
          <w:rPr>
            <w:rStyle w:val="Hyperlink"/>
            <w:rFonts w:hint="eastAsia"/>
            <w:noProof/>
            <w:rtl/>
            <w:lang w:bidi="fa-IR"/>
          </w:rPr>
          <w:t>فتاو</w:t>
        </w:r>
        <w:r w:rsidR="0053767D" w:rsidRPr="001A5F0A">
          <w:rPr>
            <w:rStyle w:val="Hyperlink"/>
            <w:rFonts w:hint="cs"/>
            <w:noProof/>
            <w:rtl/>
            <w:lang w:bidi="fa-IR"/>
          </w:rPr>
          <w:t>ی</w:t>
        </w:r>
        <w:r w:rsidR="0053767D" w:rsidRPr="001A5F0A">
          <w:rPr>
            <w:rStyle w:val="Hyperlink"/>
            <w:noProof/>
            <w:rtl/>
            <w:lang w:bidi="fa-IR"/>
          </w:rPr>
          <w:t xml:space="preserve"> </w:t>
        </w:r>
        <w:r w:rsidR="0053767D" w:rsidRPr="001A5F0A">
          <w:rPr>
            <w:rStyle w:val="Hyperlink"/>
            <w:rFonts w:hint="eastAsia"/>
            <w:noProof/>
            <w:rtl/>
            <w:lang w:bidi="fa-IR"/>
          </w:rPr>
          <w:t>درباره</w:t>
        </w:r>
        <w:r w:rsidR="0053767D" w:rsidRPr="001A5F0A">
          <w:rPr>
            <w:rStyle w:val="Hyperlink"/>
            <w:noProof/>
            <w:rtl/>
            <w:lang w:bidi="fa-IR"/>
          </w:rPr>
          <w:t xml:space="preserve"> </w:t>
        </w:r>
        <w:r w:rsidR="0053767D" w:rsidRPr="001A5F0A">
          <w:rPr>
            <w:rStyle w:val="Hyperlink"/>
            <w:rFonts w:hint="eastAsia"/>
            <w:noProof/>
            <w:rtl/>
            <w:lang w:bidi="fa-IR"/>
          </w:rPr>
          <w:t>شوهرش</w:t>
        </w:r>
        <w:r w:rsidR="0053767D" w:rsidRPr="001A5F0A">
          <w:rPr>
            <w:rStyle w:val="Hyperlink"/>
            <w:noProof/>
            <w:rtl/>
            <w:lang w:bidi="fa-IR"/>
          </w:rPr>
          <w:t xml:space="preserve"> </w:t>
        </w:r>
        <w:r w:rsidR="0053767D" w:rsidRPr="001A5F0A">
          <w:rPr>
            <w:rStyle w:val="Hyperlink"/>
            <w:rFonts w:hint="eastAsia"/>
            <w:noProof/>
            <w:rtl/>
            <w:lang w:bidi="fa-IR"/>
          </w:rPr>
          <w:t>مرده</w:t>
        </w:r>
        <w:r w:rsidR="0053767D">
          <w:rPr>
            <w:noProof/>
            <w:webHidden/>
            <w:rtl/>
          </w:rPr>
          <w:tab/>
        </w:r>
        <w:r w:rsidR="0053767D">
          <w:rPr>
            <w:noProof/>
            <w:webHidden/>
            <w:rtl/>
          </w:rPr>
          <w:fldChar w:fldCharType="begin"/>
        </w:r>
        <w:r w:rsidR="0053767D">
          <w:rPr>
            <w:noProof/>
            <w:webHidden/>
            <w:rtl/>
          </w:rPr>
          <w:instrText xml:space="preserve"> </w:instrText>
        </w:r>
        <w:r w:rsidR="0053767D">
          <w:rPr>
            <w:noProof/>
            <w:webHidden/>
          </w:rPr>
          <w:instrText>PAGEREF</w:instrText>
        </w:r>
        <w:r w:rsidR="0053767D">
          <w:rPr>
            <w:noProof/>
            <w:webHidden/>
            <w:rtl/>
          </w:rPr>
          <w:instrText xml:space="preserve"> _</w:instrText>
        </w:r>
        <w:r w:rsidR="0053767D">
          <w:rPr>
            <w:noProof/>
            <w:webHidden/>
          </w:rPr>
          <w:instrText>Toc</w:instrText>
        </w:r>
        <w:r w:rsidR="0053767D">
          <w:rPr>
            <w:noProof/>
            <w:webHidden/>
            <w:rtl/>
          </w:rPr>
          <w:instrText xml:space="preserve">435820138 </w:instrText>
        </w:r>
        <w:r w:rsidR="0053767D">
          <w:rPr>
            <w:noProof/>
            <w:webHidden/>
          </w:rPr>
          <w:instrText>\h</w:instrText>
        </w:r>
        <w:r w:rsidR="0053767D">
          <w:rPr>
            <w:noProof/>
            <w:webHidden/>
            <w:rtl/>
          </w:rPr>
          <w:instrText xml:space="preserve"> </w:instrText>
        </w:r>
        <w:r w:rsidR="0053767D">
          <w:rPr>
            <w:noProof/>
            <w:webHidden/>
            <w:rtl/>
          </w:rPr>
        </w:r>
        <w:r w:rsidR="0053767D">
          <w:rPr>
            <w:noProof/>
            <w:webHidden/>
            <w:rtl/>
          </w:rPr>
          <w:fldChar w:fldCharType="separate"/>
        </w:r>
        <w:r w:rsidR="0053767D">
          <w:rPr>
            <w:noProof/>
            <w:webHidden/>
            <w:rtl/>
          </w:rPr>
          <w:t>99</w:t>
        </w:r>
        <w:r w:rsidR="0053767D">
          <w:rPr>
            <w:noProof/>
            <w:webHidden/>
            <w:rtl/>
          </w:rPr>
          <w:fldChar w:fldCharType="end"/>
        </w:r>
      </w:hyperlink>
    </w:p>
    <w:p w:rsidR="00C27FB1" w:rsidRDefault="00E21666" w:rsidP="00C27FB1">
      <w:pPr>
        <w:pStyle w:val="TOC1"/>
        <w:tabs>
          <w:tab w:val="right" w:leader="dot" w:pos="7474"/>
        </w:tabs>
        <w:rPr>
          <w:rFonts w:ascii="Calibri" w:hAnsi="Calibri" w:cs="Arial"/>
          <w:bCs w:val="0"/>
          <w:noProof/>
          <w:sz w:val="22"/>
          <w:szCs w:val="22"/>
          <w:lang w:bidi="fa-IR"/>
        </w:rPr>
      </w:pPr>
      <w:r>
        <w:rPr>
          <w:rFonts w:ascii="IranNastaliq" w:hAnsi="IranNastaliq" w:cs="IranNastaliq"/>
          <w:bCs w:val="0"/>
          <w:sz w:val="30"/>
          <w:szCs w:val="30"/>
          <w:rtl/>
          <w:lang w:bidi="fa-IR"/>
        </w:rPr>
        <w:fldChar w:fldCharType="end"/>
      </w:r>
      <w:r w:rsidR="009C604D">
        <w:rPr>
          <w:rFonts w:ascii="IranNastaliq" w:hAnsi="IranNastaliq" w:cs="IranNastaliq"/>
          <w:bCs w:val="0"/>
          <w:sz w:val="30"/>
          <w:szCs w:val="30"/>
          <w:rtl/>
          <w:lang w:bidi="fa-IR"/>
        </w:rPr>
        <w:fldChar w:fldCharType="begin"/>
      </w:r>
      <w:r w:rsidR="009C604D">
        <w:rPr>
          <w:rFonts w:ascii="IranNastaliq" w:hAnsi="IranNastaliq" w:cs="IranNastaliq"/>
          <w:bCs w:val="0"/>
          <w:sz w:val="30"/>
          <w:szCs w:val="30"/>
          <w:rtl/>
          <w:lang w:bidi="fa-IR"/>
        </w:rPr>
        <w:instrText xml:space="preserve"> </w:instrText>
      </w:r>
      <w:r w:rsidR="009C604D">
        <w:rPr>
          <w:rFonts w:ascii="IranNastaliq" w:hAnsi="IranNastaliq" w:cs="IranNastaliq"/>
          <w:bCs w:val="0"/>
          <w:sz w:val="30"/>
          <w:szCs w:val="30"/>
          <w:lang w:bidi="fa-IR"/>
        </w:rPr>
        <w:instrText>TOC</w:instrText>
      </w:r>
      <w:r w:rsidR="009C604D">
        <w:rPr>
          <w:rFonts w:ascii="IranNastaliq" w:hAnsi="IranNastaliq" w:cs="IranNastaliq"/>
          <w:bCs w:val="0"/>
          <w:sz w:val="30"/>
          <w:szCs w:val="30"/>
          <w:rtl/>
          <w:lang w:bidi="fa-IR"/>
        </w:rPr>
        <w:instrText xml:space="preserve"> \</w:instrText>
      </w:r>
      <w:r w:rsidR="009C604D">
        <w:rPr>
          <w:rFonts w:ascii="IranNastaliq" w:hAnsi="IranNastaliq" w:cs="IranNastaliq"/>
          <w:bCs w:val="0"/>
          <w:sz w:val="30"/>
          <w:szCs w:val="30"/>
          <w:lang w:bidi="fa-IR"/>
        </w:rPr>
        <w:instrText>h \z \t</w:instrText>
      </w:r>
      <w:r w:rsidR="009C604D">
        <w:rPr>
          <w:rFonts w:ascii="IranNastaliq" w:hAnsi="IranNastaliq" w:cs="IranNastaliq"/>
          <w:bCs w:val="0"/>
          <w:sz w:val="30"/>
          <w:szCs w:val="30"/>
          <w:rtl/>
          <w:lang w:bidi="fa-IR"/>
        </w:rPr>
        <w:instrText xml:space="preserve"> "تیتر اول;1;تیتر دوم;2;تیتر سوم;3" </w:instrText>
      </w:r>
      <w:r w:rsidR="009C604D">
        <w:rPr>
          <w:rFonts w:ascii="IranNastaliq" w:hAnsi="IranNastaliq" w:cs="IranNastaliq"/>
          <w:bCs w:val="0"/>
          <w:sz w:val="30"/>
          <w:szCs w:val="30"/>
          <w:rtl/>
          <w:lang w:bidi="fa-IR"/>
        </w:rPr>
        <w:fldChar w:fldCharType="separate"/>
      </w:r>
    </w:p>
    <w:p w:rsidR="009C604D" w:rsidRDefault="009C604D">
      <w:pPr>
        <w:pStyle w:val="TOC1"/>
        <w:tabs>
          <w:tab w:val="right" w:leader="dot" w:pos="7474"/>
        </w:tabs>
        <w:rPr>
          <w:rFonts w:ascii="Calibri" w:hAnsi="Calibri" w:cs="Arial"/>
          <w:bCs w:val="0"/>
          <w:noProof/>
          <w:sz w:val="22"/>
          <w:szCs w:val="22"/>
          <w:rtl/>
          <w:lang w:bidi="fa-IR"/>
        </w:rPr>
      </w:pPr>
    </w:p>
    <w:p w:rsidR="00474582" w:rsidRPr="00474582" w:rsidRDefault="009C604D" w:rsidP="006177DE">
      <w:pPr>
        <w:pStyle w:val="Heading1"/>
        <w:jc w:val="center"/>
        <w:rPr>
          <w:rFonts w:ascii="IranNastaliq" w:hAnsi="IranNastaliq" w:cs="IranNastaliq"/>
          <w:b w:val="0"/>
          <w:bCs w:val="0"/>
          <w:sz w:val="30"/>
          <w:szCs w:val="30"/>
          <w:rtl/>
          <w:lang w:bidi="fa-IR"/>
        </w:rPr>
        <w:sectPr w:rsidR="00474582" w:rsidRPr="00474582" w:rsidSect="00E21666">
          <w:headerReference w:type="even" r:id="rId18"/>
          <w:headerReference w:type="default" r:id="rId19"/>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Cs w:val="0"/>
          <w:kern w:val="0"/>
          <w:sz w:val="30"/>
          <w:szCs w:val="30"/>
          <w:rtl/>
          <w:lang w:bidi="fa-IR"/>
        </w:rPr>
        <w:fldChar w:fldCharType="end"/>
      </w:r>
    </w:p>
    <w:p w:rsidR="000D33EE" w:rsidRPr="005F5877" w:rsidRDefault="000D33EE" w:rsidP="00D44617">
      <w:pPr>
        <w:pStyle w:val="a0"/>
        <w:rPr>
          <w:rtl/>
        </w:rPr>
      </w:pPr>
      <w:bookmarkStart w:id="5" w:name="_Toc273712817"/>
      <w:bookmarkStart w:id="6" w:name="_Toc370823432"/>
      <w:bookmarkStart w:id="7" w:name="_Toc435820130"/>
      <w:r w:rsidRPr="00D44617">
        <w:rPr>
          <w:rFonts w:hint="cs"/>
          <w:rtl/>
        </w:rPr>
        <w:lastRenderedPageBreak/>
        <w:t>تقديم</w:t>
      </w:r>
      <w:bookmarkEnd w:id="5"/>
      <w:bookmarkEnd w:id="6"/>
      <w:bookmarkEnd w:id="7"/>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سپاس خدایی را که زوال را بر این سرا وضع نهاد، و اهل تقوی را جهت مهیا شدن برای سرای باقی ارشاد نمود، او را بر فضل فراوان باران وارش سپاس می‌گویم، و گواهی می‌دهم که معبودی جز خداوند نیست. تنهاست، او را شریکی نیست، فرمانروا، بسی بخشنده است، و گواهی می‌دهم که محمد بنده و فرستاده برگزیده و منتخب اوست، درود خدا بر او و آل و یاران پاک و برگزیده او.</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اما بعد: </w:t>
      </w:r>
    </w:p>
    <w:p w:rsidR="000D33EE" w:rsidRPr="005F5877" w:rsidRDefault="000D33EE" w:rsidP="00680538">
      <w:pPr>
        <w:pStyle w:val="StyleComplexBLotus12ptJustifiedFirstline05cm"/>
        <w:spacing w:line="240" w:lineRule="auto"/>
        <w:ind w:firstLine="340"/>
        <w:rPr>
          <w:rStyle w:val="Char7"/>
          <w:rtl/>
        </w:rPr>
      </w:pPr>
      <w:r w:rsidRPr="005F5877">
        <w:rPr>
          <w:rStyle w:val="Char7"/>
          <w:rFonts w:hint="cs"/>
          <w:rtl/>
        </w:rPr>
        <w:t>مرگ مسیر پیموده شده و درواز</w:t>
      </w:r>
      <w:r w:rsidR="004422CF" w:rsidRPr="005F5877">
        <w:rPr>
          <w:rStyle w:val="Char7"/>
          <w:rFonts w:hint="cs"/>
          <w:rtl/>
        </w:rPr>
        <w:t>ه</w:t>
      </w:r>
      <w:r w:rsidRPr="005F5877">
        <w:rPr>
          <w:rStyle w:val="Char7"/>
          <w:rFonts w:hint="cs"/>
          <w:rtl/>
        </w:rPr>
        <w:t xml:space="preserve"> گشوده‌ای است، ولا جرم هر ارجمند و نورسیده و کوچک و بزرگی را برکند، و مردم پذیرفته‌اند که ناگزیر به عزیمت از سرای دنیا می‌باشند، با این وجود بسیاری از</w:t>
      </w:r>
      <w:r w:rsidR="00C27FB1" w:rsidRPr="005F5877">
        <w:rPr>
          <w:rStyle w:val="Char7"/>
          <w:rFonts w:hint="cs"/>
          <w:rtl/>
        </w:rPr>
        <w:t xml:space="preserve"> آن‌ها </w:t>
      </w:r>
      <w:r w:rsidRPr="005F5877">
        <w:rPr>
          <w:rStyle w:val="Char7"/>
          <w:rFonts w:hint="cs"/>
          <w:rtl/>
        </w:rPr>
        <w:t>از زنده شدن، و حشر، سزای کردار بعد از مرگ غفلت ورزیده‌اند، و بسیاری نیز از تکالیفی همچون کفن و دفن و شیوه برخورد با سامان در هنگام احتضار و مفارقت با دنیا بی‌خبرند، با این وجود شریعت بزرگ اسلام آداب غسل دادن، و تکفین و نماز بر میّت و نیز نحوه تعزیه و تسلیت دادن میّت و زیارت</w:t>
      </w:r>
      <w:r w:rsidR="00C27FB1" w:rsidRPr="005F5877">
        <w:rPr>
          <w:rStyle w:val="Char7"/>
          <w:rFonts w:hint="eastAsia"/>
        </w:rPr>
        <w:t>‌</w:t>
      </w:r>
      <w:r w:rsidRPr="005F5877">
        <w:rPr>
          <w:rStyle w:val="Char7"/>
          <w:rFonts w:hint="cs"/>
          <w:rtl/>
        </w:rPr>
        <w:t>های مستحب و عبرت‌آموزی از میّت را بیان و توضیح نموده است، و علمای امت با عنایت وافری به مسائل کفن و دفن پرداخته و بدان اولویت بخشیده‌اند، و در کتاب</w:t>
      </w:r>
      <w:r w:rsidR="00680538">
        <w:rPr>
          <w:rStyle w:val="Char7"/>
          <w:rFonts w:hint="eastAsia"/>
          <w:rtl/>
        </w:rPr>
        <w:t>‌</w:t>
      </w:r>
      <w:r w:rsidRPr="005F5877">
        <w:rPr>
          <w:rStyle w:val="Char7"/>
          <w:rFonts w:hint="cs"/>
          <w:rtl/>
        </w:rPr>
        <w:t>های جداگانه‌ای بر آن سخن رانده‌اند، و در تمام کتاب</w:t>
      </w:r>
      <w:r w:rsidR="00C27FB1" w:rsidRPr="005F5877">
        <w:rPr>
          <w:rStyle w:val="Char7"/>
          <w:rFonts w:hint="eastAsia"/>
        </w:rPr>
        <w:t>‌</w:t>
      </w:r>
      <w:r w:rsidRPr="005F5877">
        <w:rPr>
          <w:rStyle w:val="Char7"/>
          <w:rFonts w:hint="cs"/>
          <w:rtl/>
        </w:rPr>
        <w:t>های احکام فقهی و حدیثی از آن بحث به میان آورده‌اند، و به سبب کثرت جهل نسبت به جزئیات این مسائل برخی دانشجویان پرسش</w:t>
      </w:r>
      <w:r w:rsidR="00C27FB1" w:rsidRPr="005F5877">
        <w:rPr>
          <w:rStyle w:val="Char7"/>
          <w:rFonts w:hint="eastAsia"/>
        </w:rPr>
        <w:t>‌</w:t>
      </w:r>
      <w:r w:rsidRPr="005F5877">
        <w:rPr>
          <w:rStyle w:val="Char7"/>
          <w:rFonts w:hint="cs"/>
          <w:rtl/>
        </w:rPr>
        <w:t xml:space="preserve">هایی را در رابطه با اموات و سنت‌های آن از وقت احتضار تا دفن، و نحوه تسلیت نمودن خانواده میّت و زیارت و آداب سوگواری زنی که شوهرش از دنیا رفته، به من ارائه و عرضه </w:t>
      </w:r>
      <w:r w:rsidRPr="005F5877">
        <w:rPr>
          <w:rStyle w:val="Char7"/>
          <w:rFonts w:hint="cs"/>
          <w:rtl/>
        </w:rPr>
        <w:lastRenderedPageBreak/>
        <w:t>نمودند، و من نیز با خودداری از ذکر مسائل مورد اختلاف و بدون گستردگی ذکر علت و دلایل، پاسخ کوتاهی فراخور عوامل و بسنده نمودن بر آنچه که برگزیده بود به آن داده‌ام، و سخن علماء را در این راستا ذکر می‌کنم زیرا ائمه (رحمهم الله) در تألیفات فراوان خود که در دسترس ما قرار دارند ما را در این زمینه بی‌نیاز کرده‌اند، و این دانشجو (پرسشگر) تلاش نموده است که متناسب با موضوع سؤالاتی را که از برخی بزرگان صاحب نام مطرح شده است نیز به آن بیفزاید پس</w:t>
      </w:r>
      <w:r w:rsidR="00104A1F">
        <w:rPr>
          <w:rStyle w:val="Char7"/>
          <w:rFonts w:hint="cs"/>
          <w:rtl/>
        </w:rPr>
        <w:t xml:space="preserve"> آن را </w:t>
      </w:r>
      <w:r w:rsidRPr="005F5877">
        <w:rPr>
          <w:rStyle w:val="Char7"/>
          <w:rFonts w:hint="cs"/>
          <w:rtl/>
        </w:rPr>
        <w:t>در فصل‌هایی ترتیب داده و احادیث را تخریج و شماره‌گذاری نموده و کلمات را تصحیح نموده است و تلاش قابل توجهی مبذول داشته است، سپس</w:t>
      </w:r>
      <w:r w:rsidR="00104A1F">
        <w:rPr>
          <w:rStyle w:val="Char7"/>
          <w:rFonts w:hint="cs"/>
          <w:rtl/>
        </w:rPr>
        <w:t xml:space="preserve"> آن را </w:t>
      </w:r>
      <w:r w:rsidRPr="005F5877">
        <w:rPr>
          <w:rStyle w:val="Char7"/>
          <w:rFonts w:hint="cs"/>
          <w:rtl/>
        </w:rPr>
        <w:t>به بنده ارائه نمود، مطالب اصلی</w:t>
      </w:r>
      <w:r w:rsidR="00104A1F">
        <w:rPr>
          <w:rStyle w:val="Char7"/>
          <w:rFonts w:hint="cs"/>
          <w:rtl/>
        </w:rPr>
        <w:t xml:space="preserve"> آن را </w:t>
      </w:r>
      <w:r w:rsidRPr="005F5877">
        <w:rPr>
          <w:rStyle w:val="Char7"/>
          <w:rFonts w:hint="cs"/>
          <w:rtl/>
        </w:rPr>
        <w:t>خواندم و اشتباه و خطاهای</w:t>
      </w:r>
      <w:r w:rsidR="00104A1F">
        <w:rPr>
          <w:rStyle w:val="Char7"/>
          <w:rFonts w:hint="cs"/>
          <w:rtl/>
        </w:rPr>
        <w:t xml:space="preserve"> آن را </w:t>
      </w:r>
      <w:r w:rsidRPr="005F5877">
        <w:rPr>
          <w:rStyle w:val="Char7"/>
          <w:rFonts w:hint="cs"/>
          <w:rtl/>
        </w:rPr>
        <w:t xml:space="preserve">تصحیح نمودم و بعد از آن به چاپ آن اجازه دادم به امید اینکه خداوند به وسیله آن هر که را به وی اراده نیکی نموده است، بهره‌مند سازد، و از خداوند می‌خواهم ما و مسلمانان را برای هر کردار نیکی که او رضایت و دوست می‌دارد موفّق گرداند، و هر آنچه که برای ما سودمند است تعلیم دهد، و به آنچه فراگرفته‌ایم سود رساند، و اوضاع و احوال مسلمانان را اصلاح گرداند، و راه گم کرده‌ها به راه راست برگرداند، و فریبندگان را ارشاد نماید، و ائمه مسلمانان را به راه نیک و صواب هدایت نماید، </w:t>
      </w:r>
    </w:p>
    <w:p w:rsidR="000D33EE" w:rsidRPr="005F5877" w:rsidRDefault="000D33EE" w:rsidP="00D44617">
      <w:pPr>
        <w:pStyle w:val="a5"/>
        <w:ind w:firstLine="0"/>
        <w:jc w:val="center"/>
        <w:rPr>
          <w:rStyle w:val="Char3"/>
          <w:rtl/>
        </w:rPr>
      </w:pPr>
      <w:r w:rsidRPr="005F5877">
        <w:rPr>
          <w:rStyle w:val="Char1"/>
          <w:spacing w:val="0"/>
          <w:rtl/>
        </w:rPr>
        <w:t>وصلی الله</w:t>
      </w:r>
      <w:r w:rsidRPr="005F5877">
        <w:rPr>
          <w:rStyle w:val="Char3"/>
          <w:rtl/>
        </w:rPr>
        <w:t xml:space="preserve"> </w:t>
      </w:r>
      <w:r w:rsidRPr="005F5877">
        <w:rPr>
          <w:rStyle w:val="Char1"/>
          <w:spacing w:val="0"/>
          <w:rtl/>
        </w:rPr>
        <w:t>وسلم علی محمد وآله وصحبه وسلم</w:t>
      </w:r>
      <w:r w:rsidRPr="005F5877">
        <w:rPr>
          <w:rStyle w:val="Char1"/>
          <w:rFonts w:hint="cs"/>
          <w:spacing w:val="0"/>
          <w:rtl/>
        </w:rPr>
        <w:t>.</w:t>
      </w:r>
    </w:p>
    <w:p w:rsidR="000D33EE" w:rsidRPr="005F5877" w:rsidRDefault="000D33EE" w:rsidP="00D44617">
      <w:pPr>
        <w:pStyle w:val="ac"/>
        <w:ind w:firstLine="0"/>
        <w:rPr>
          <w:rStyle w:val="Char7"/>
          <w:rtl/>
        </w:rPr>
      </w:pPr>
      <w:r w:rsidRPr="005F5877">
        <w:rPr>
          <w:rFonts w:hint="cs"/>
          <w:rtl/>
        </w:rPr>
        <w:t>عبدالله بن عبدالرحمن الجبر</w:t>
      </w:r>
      <w:r w:rsidR="004422CF" w:rsidRPr="005F5877">
        <w:rPr>
          <w:rFonts w:hint="cs"/>
          <w:rtl/>
        </w:rPr>
        <w:t>ی</w:t>
      </w:r>
      <w:r w:rsidRPr="005F5877">
        <w:rPr>
          <w:rFonts w:hint="cs"/>
          <w:rtl/>
        </w:rPr>
        <w:t>ن</w:t>
      </w:r>
    </w:p>
    <w:p w:rsidR="000D33EE" w:rsidRPr="005F5877" w:rsidRDefault="000D33EE" w:rsidP="00D44617">
      <w:pPr>
        <w:pStyle w:val="ac"/>
        <w:ind w:firstLine="0"/>
        <w:rPr>
          <w:rtl/>
        </w:rPr>
      </w:pPr>
      <w:r w:rsidRPr="005F5877">
        <w:rPr>
          <w:rFonts w:hint="cs"/>
          <w:rtl/>
        </w:rPr>
        <w:t>7/2/1418ه‍</w:t>
      </w:r>
    </w:p>
    <w:p w:rsidR="000D33EE" w:rsidRPr="005F5877" w:rsidRDefault="000D33EE" w:rsidP="005F5877">
      <w:pPr>
        <w:ind w:firstLine="284"/>
        <w:jc w:val="both"/>
        <w:rPr>
          <w:rStyle w:val="Char7"/>
          <w:rtl/>
        </w:rPr>
        <w:sectPr w:rsidR="000D33EE" w:rsidRPr="005F5877" w:rsidSect="0053767D">
          <w:headerReference w:type="default" r:id="rId21"/>
          <w:headerReference w:type="first" r:id="rId22"/>
          <w:footnotePr>
            <w:numRestart w:val="eachPage"/>
          </w:footnotePr>
          <w:pgSz w:w="7938" w:h="11907" w:code="9"/>
          <w:pgMar w:top="567" w:right="851" w:bottom="851" w:left="851" w:header="454" w:footer="0" w:gutter="0"/>
          <w:pgNumType w:start="1"/>
          <w:cols w:space="708"/>
          <w:titlePg/>
          <w:bidi/>
          <w:rtlGutter/>
          <w:docGrid w:linePitch="381"/>
        </w:sectPr>
      </w:pPr>
    </w:p>
    <w:p w:rsidR="000D33EE" w:rsidRPr="005F5877" w:rsidRDefault="000D33EE" w:rsidP="005F5877">
      <w:pPr>
        <w:pStyle w:val="a0"/>
        <w:rPr>
          <w:rtl/>
        </w:rPr>
      </w:pPr>
      <w:bookmarkStart w:id="8" w:name="_Toc273712818"/>
      <w:bookmarkStart w:id="9" w:name="_Toc370823433"/>
      <w:bookmarkStart w:id="10" w:name="_Toc435820131"/>
      <w:r w:rsidRPr="005F5877">
        <w:rPr>
          <w:rtl/>
        </w:rPr>
        <w:lastRenderedPageBreak/>
        <w:t>پ</w:t>
      </w:r>
      <w:r w:rsidRPr="005F5877">
        <w:rPr>
          <w:rFonts w:hint="cs"/>
          <w:rtl/>
        </w:rPr>
        <w:t>ي</w:t>
      </w:r>
      <w:r w:rsidRPr="005F5877">
        <w:rPr>
          <w:rtl/>
        </w:rPr>
        <w:t>شگفتار</w:t>
      </w:r>
      <w:bookmarkEnd w:id="8"/>
      <w:bookmarkEnd w:id="9"/>
      <w:bookmarkEnd w:id="10"/>
    </w:p>
    <w:p w:rsidR="000D33EE" w:rsidRPr="005F5877" w:rsidRDefault="000D33EE" w:rsidP="00B870B1">
      <w:pPr>
        <w:pStyle w:val="StyleComplexBLotus12ptJustifiedFirstline05cm"/>
        <w:spacing w:line="240" w:lineRule="auto"/>
        <w:ind w:firstLine="340"/>
        <w:rPr>
          <w:rStyle w:val="Char7"/>
          <w:rtl/>
        </w:rPr>
      </w:pPr>
      <w:r w:rsidRPr="005F5877">
        <w:rPr>
          <w:rStyle w:val="Char7"/>
          <w:rFonts w:hint="cs"/>
          <w:rtl/>
        </w:rPr>
        <w:t>سپاس خدا، او را می‌ستاییم و از او یاری و بخشش می‌طلبیم، و از بدی</w:t>
      </w:r>
      <w:r w:rsidR="00132B32" w:rsidRPr="005F5877">
        <w:rPr>
          <w:rStyle w:val="Char7"/>
          <w:rFonts w:hint="eastAsia"/>
        </w:rPr>
        <w:t>‌</w:t>
      </w:r>
      <w:r w:rsidRPr="005F5877">
        <w:rPr>
          <w:rStyle w:val="Char7"/>
          <w:rFonts w:hint="cs"/>
          <w:rtl/>
        </w:rPr>
        <w:t>های درون و زشتی</w:t>
      </w:r>
      <w:r w:rsidR="00132B32" w:rsidRPr="005F5877">
        <w:rPr>
          <w:rStyle w:val="Char7"/>
          <w:rFonts w:hint="eastAsia"/>
        </w:rPr>
        <w:t>‌</w:t>
      </w:r>
      <w:r w:rsidRPr="005F5877">
        <w:rPr>
          <w:rStyle w:val="Char7"/>
          <w:rFonts w:hint="cs"/>
          <w:rtl/>
        </w:rPr>
        <w:t xml:space="preserve">های کردارمان به خداوند پناه می‌بریم، </w:t>
      </w:r>
      <w:r w:rsidR="00CD18DF">
        <w:rPr>
          <w:rStyle w:val="Char7"/>
          <w:rFonts w:hint="cs"/>
          <w:rtl/>
        </w:rPr>
        <w:t>هرکس</w:t>
      </w:r>
      <w:r w:rsidRPr="005F5877">
        <w:rPr>
          <w:rStyle w:val="Char7"/>
          <w:rFonts w:hint="cs"/>
          <w:rtl/>
        </w:rPr>
        <w:t xml:space="preserve"> خدایش هدایت نماید او را گمراه کننده‌ای</w:t>
      </w:r>
      <w:r w:rsidR="00B870B1">
        <w:rPr>
          <w:rStyle w:val="Char7"/>
          <w:rFonts w:hint="cs"/>
          <w:rtl/>
        </w:rPr>
        <w:t xml:space="preserve"> </w:t>
      </w:r>
      <w:r w:rsidRPr="005F5877">
        <w:rPr>
          <w:rStyle w:val="Char7"/>
          <w:rFonts w:hint="cs"/>
          <w:rtl/>
        </w:rPr>
        <w:t xml:space="preserve">نیست، و </w:t>
      </w:r>
      <w:r w:rsidR="00CD18DF">
        <w:rPr>
          <w:rStyle w:val="Char7"/>
          <w:rFonts w:hint="cs"/>
          <w:rtl/>
        </w:rPr>
        <w:t>هرکس</w:t>
      </w:r>
      <w:r w:rsidRPr="005F5877">
        <w:rPr>
          <w:rStyle w:val="Char7"/>
          <w:rFonts w:hint="cs"/>
          <w:rtl/>
        </w:rPr>
        <w:t xml:space="preserve"> خدا گمراهش نماید او را هدایت‌گری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گواهی می‌دهم که معبودی جز خداوند «بحق» نیست، تنهاست، او را شریکی نیست و توحید کلمه‌ایست که آسمان</w:t>
      </w:r>
      <w:r w:rsidR="00B213C9" w:rsidRPr="005F5877">
        <w:rPr>
          <w:rStyle w:val="Char7"/>
          <w:rFonts w:hint="eastAsia"/>
          <w:rtl/>
        </w:rPr>
        <w:t>‌</w:t>
      </w:r>
      <w:r w:rsidRPr="005F5877">
        <w:rPr>
          <w:rStyle w:val="Char7"/>
          <w:rFonts w:hint="cs"/>
          <w:rtl/>
        </w:rPr>
        <w:t>ها و زمین به آن قوام یافته است، و خداوند تمام مخلوقات را بر آن سرشته است، و آئین بر آن پایه‌گذاری شده است، و قبله بر آن نهاده شده است، و گواهی می‌دهم که محمد بنده خدا و فرستاده او و برگزید</w:t>
      </w:r>
      <w:r w:rsidR="00B213C9" w:rsidRPr="005F5877">
        <w:rPr>
          <w:rStyle w:val="Char7"/>
          <w:rFonts w:hint="cs"/>
          <w:rtl/>
        </w:rPr>
        <w:t>ه</w:t>
      </w:r>
      <w:r w:rsidRPr="005F5877">
        <w:rPr>
          <w:rStyle w:val="Char7"/>
          <w:rFonts w:hint="cs"/>
          <w:rtl/>
        </w:rPr>
        <w:t xml:space="preserve"> خلق اوست.</w:t>
      </w:r>
    </w:p>
    <w:p w:rsidR="000D33EE" w:rsidRPr="005F5877" w:rsidRDefault="000D33EE" w:rsidP="005F5877">
      <w:pPr>
        <w:pStyle w:val="StyleComplexBLotus12ptJustifiedFirstline05cm"/>
        <w:spacing w:line="240" w:lineRule="auto"/>
        <w:ind w:firstLine="340"/>
        <w:rPr>
          <w:rFonts w:ascii="Lotus Linotype" w:hAnsi="Lotus Linotype" w:cs="Lotus Linotype"/>
          <w:sz w:val="30"/>
          <w:szCs w:val="30"/>
          <w:rtl/>
          <w:lang w:bidi="fa-IR"/>
        </w:rPr>
      </w:pPr>
      <w:r w:rsidRPr="005F5877">
        <w:rPr>
          <w:rStyle w:val="Char7"/>
          <w:rFonts w:hint="cs"/>
          <w:rtl/>
        </w:rPr>
        <w:t xml:space="preserve">خداوند می‌فرماید: </w:t>
      </w:r>
      <w:r w:rsidR="00132B32" w:rsidRPr="005F5877">
        <w:rPr>
          <w:rStyle w:val="Chara"/>
          <w:rFonts w:ascii="Traditional Arabic" w:hAnsi="Traditional Arabic" w:cs="Traditional Arabic"/>
          <w:rtl/>
        </w:rPr>
        <w:t>﴿</w:t>
      </w:r>
      <w:r w:rsidRPr="005F5877">
        <w:rPr>
          <w:rStyle w:val="Chara"/>
          <w:rFonts w:hint="eastAsia"/>
          <w:rtl/>
        </w:rPr>
        <w:t>تَبَ</w:t>
      </w:r>
      <w:r w:rsidRPr="005F5877">
        <w:rPr>
          <w:rStyle w:val="Chara"/>
          <w:rFonts w:hint="cs"/>
          <w:rtl/>
        </w:rPr>
        <w:t>ٰ</w:t>
      </w:r>
      <w:r w:rsidRPr="005F5877">
        <w:rPr>
          <w:rStyle w:val="Chara"/>
          <w:rFonts w:hint="eastAsia"/>
          <w:rtl/>
        </w:rPr>
        <w:t>رَكَ</w:t>
      </w:r>
      <w:r w:rsidRPr="005F5877">
        <w:rPr>
          <w:rStyle w:val="Chara"/>
          <w:rtl/>
        </w:rPr>
        <w:t xml:space="preserve"> </w:t>
      </w:r>
      <w:r w:rsidRPr="005F5877">
        <w:rPr>
          <w:rStyle w:val="Chara"/>
          <w:rFonts w:hint="cs"/>
          <w:rtl/>
        </w:rPr>
        <w:t>ٱ</w:t>
      </w:r>
      <w:r w:rsidRPr="005F5877">
        <w:rPr>
          <w:rStyle w:val="Chara"/>
          <w:rFonts w:hint="eastAsia"/>
          <w:rtl/>
        </w:rPr>
        <w:t>لَّذِي</w:t>
      </w:r>
      <w:r w:rsidRPr="005F5877">
        <w:rPr>
          <w:rStyle w:val="Chara"/>
          <w:rtl/>
        </w:rPr>
        <w:t xml:space="preserve"> </w:t>
      </w:r>
      <w:r w:rsidRPr="005F5877">
        <w:rPr>
          <w:rStyle w:val="Chara"/>
          <w:rFonts w:hint="eastAsia"/>
          <w:rtl/>
        </w:rPr>
        <w:t>بِيَدِهِ</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مُل</w:t>
      </w:r>
      <w:r w:rsidRPr="005F5877">
        <w:rPr>
          <w:rStyle w:val="Chara"/>
          <w:rFonts w:hint="cs"/>
          <w:rtl/>
        </w:rPr>
        <w:t>ۡ</w:t>
      </w:r>
      <w:r w:rsidRPr="005F5877">
        <w:rPr>
          <w:rStyle w:val="Chara"/>
          <w:rFonts w:hint="eastAsia"/>
          <w:rtl/>
        </w:rPr>
        <w:t>كُ</w:t>
      </w:r>
      <w:r w:rsidRPr="005F5877">
        <w:rPr>
          <w:rStyle w:val="Chara"/>
          <w:rtl/>
        </w:rPr>
        <w:t xml:space="preserve"> </w:t>
      </w:r>
      <w:r w:rsidRPr="005F5877">
        <w:rPr>
          <w:rStyle w:val="Chara"/>
          <w:rFonts w:hint="eastAsia"/>
          <w:rtl/>
        </w:rPr>
        <w:t>وَهُوَ</w:t>
      </w:r>
      <w:r w:rsidRPr="005F5877">
        <w:rPr>
          <w:rStyle w:val="Chara"/>
          <w:rtl/>
        </w:rPr>
        <w:t xml:space="preserve"> </w:t>
      </w:r>
      <w:r w:rsidRPr="005F5877">
        <w:rPr>
          <w:rStyle w:val="Chara"/>
          <w:rFonts w:hint="eastAsia"/>
          <w:rtl/>
        </w:rPr>
        <w:t>عَلَى</w:t>
      </w:r>
      <w:r w:rsidRPr="005F5877">
        <w:rPr>
          <w:rStyle w:val="Chara"/>
          <w:rFonts w:hint="cs"/>
          <w:rtl/>
        </w:rPr>
        <w:t>ٰ</w:t>
      </w:r>
      <w:r w:rsidRPr="005F5877">
        <w:rPr>
          <w:rStyle w:val="Chara"/>
          <w:rtl/>
        </w:rPr>
        <w:t xml:space="preserve"> </w:t>
      </w:r>
      <w:r w:rsidRPr="005F5877">
        <w:rPr>
          <w:rStyle w:val="Chara"/>
          <w:rFonts w:hint="eastAsia"/>
          <w:rtl/>
        </w:rPr>
        <w:t>كُلِّ</w:t>
      </w:r>
      <w:r w:rsidRPr="005F5877">
        <w:rPr>
          <w:rStyle w:val="Chara"/>
          <w:rtl/>
        </w:rPr>
        <w:t xml:space="preserve"> </w:t>
      </w:r>
      <w:r w:rsidRPr="005F5877">
        <w:rPr>
          <w:rStyle w:val="Chara"/>
          <w:rFonts w:hint="eastAsia"/>
          <w:rtl/>
        </w:rPr>
        <w:t>شَي</w:t>
      </w:r>
      <w:r w:rsidRPr="005F5877">
        <w:rPr>
          <w:rStyle w:val="Chara"/>
          <w:rFonts w:hint="cs"/>
          <w:rtl/>
        </w:rPr>
        <w:t>ۡ</w:t>
      </w:r>
      <w:r w:rsidRPr="005F5877">
        <w:rPr>
          <w:rStyle w:val="Chara"/>
          <w:rFonts w:hint="eastAsia"/>
          <w:rtl/>
        </w:rPr>
        <w:t>ء</w:t>
      </w:r>
      <w:r w:rsidRPr="005F5877">
        <w:rPr>
          <w:rStyle w:val="Chara"/>
          <w:rFonts w:hint="cs"/>
          <w:rtl/>
        </w:rPr>
        <w:t>ٖ</w:t>
      </w:r>
      <w:r w:rsidRPr="005F5877">
        <w:rPr>
          <w:rStyle w:val="Chara"/>
          <w:rtl/>
        </w:rPr>
        <w:t xml:space="preserve"> </w:t>
      </w:r>
      <w:r w:rsidRPr="005F5877">
        <w:rPr>
          <w:rStyle w:val="Chara"/>
          <w:rFonts w:hint="eastAsia"/>
          <w:rtl/>
        </w:rPr>
        <w:t>قَدِيرٌ</w:t>
      </w:r>
      <w:r w:rsidRPr="005F5877">
        <w:rPr>
          <w:rStyle w:val="Chara"/>
          <w:rtl/>
        </w:rPr>
        <w:t xml:space="preserve"> </w:t>
      </w:r>
      <w:r w:rsidRPr="005F5877">
        <w:rPr>
          <w:rStyle w:val="Chara"/>
          <w:rFonts w:hint="cs"/>
          <w:rtl/>
        </w:rPr>
        <w:t>١</w:t>
      </w:r>
      <w:r w:rsidRPr="005F5877">
        <w:rPr>
          <w:rStyle w:val="Chara"/>
          <w:rtl/>
        </w:rPr>
        <w:t xml:space="preserve"> </w:t>
      </w:r>
      <w:r w:rsidRPr="005F5877">
        <w:rPr>
          <w:rStyle w:val="Chara"/>
          <w:rFonts w:hint="cs"/>
          <w:rtl/>
        </w:rPr>
        <w:t>ٱ</w:t>
      </w:r>
      <w:r w:rsidRPr="005F5877">
        <w:rPr>
          <w:rStyle w:val="Chara"/>
          <w:rFonts w:hint="eastAsia"/>
          <w:rtl/>
        </w:rPr>
        <w:t>لَّذِي</w:t>
      </w:r>
      <w:r w:rsidRPr="005F5877">
        <w:rPr>
          <w:rStyle w:val="Chara"/>
          <w:rtl/>
        </w:rPr>
        <w:t xml:space="preserve"> </w:t>
      </w:r>
      <w:r w:rsidRPr="005F5877">
        <w:rPr>
          <w:rStyle w:val="Chara"/>
          <w:rFonts w:hint="eastAsia"/>
          <w:rtl/>
        </w:rPr>
        <w:t>خَلَقَ</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مَو</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حَيَو</w:t>
      </w:r>
      <w:r w:rsidRPr="005F5877">
        <w:rPr>
          <w:rStyle w:val="Chara"/>
          <w:rFonts w:hint="cs"/>
          <w:rtl/>
        </w:rPr>
        <w:t>ٰ</w:t>
      </w:r>
      <w:r w:rsidRPr="005F5877">
        <w:rPr>
          <w:rStyle w:val="Chara"/>
          <w:rFonts w:hint="eastAsia"/>
          <w:rtl/>
        </w:rPr>
        <w:t>ةَ</w:t>
      </w:r>
      <w:r w:rsidRPr="005F5877">
        <w:rPr>
          <w:rStyle w:val="Chara"/>
          <w:rtl/>
        </w:rPr>
        <w:t xml:space="preserve"> </w:t>
      </w:r>
      <w:r w:rsidRPr="005F5877">
        <w:rPr>
          <w:rStyle w:val="Chara"/>
          <w:rFonts w:hint="eastAsia"/>
          <w:rtl/>
        </w:rPr>
        <w:t>لِيَب</w:t>
      </w:r>
      <w:r w:rsidRPr="005F5877">
        <w:rPr>
          <w:rStyle w:val="Chara"/>
          <w:rFonts w:hint="cs"/>
          <w:rtl/>
        </w:rPr>
        <w:t>ۡ</w:t>
      </w:r>
      <w:r w:rsidRPr="005F5877">
        <w:rPr>
          <w:rStyle w:val="Chara"/>
          <w:rFonts w:hint="eastAsia"/>
          <w:rtl/>
        </w:rPr>
        <w:t>لُوَكُم</w:t>
      </w:r>
      <w:r w:rsidRPr="005F5877">
        <w:rPr>
          <w:rStyle w:val="Chara"/>
          <w:rFonts w:hint="cs"/>
          <w:rtl/>
        </w:rPr>
        <w:t>ۡ</w:t>
      </w:r>
      <w:r w:rsidRPr="005F5877">
        <w:rPr>
          <w:rStyle w:val="Chara"/>
          <w:rtl/>
        </w:rPr>
        <w:t xml:space="preserve"> </w:t>
      </w:r>
      <w:r w:rsidRPr="005F5877">
        <w:rPr>
          <w:rStyle w:val="Chara"/>
          <w:rFonts w:hint="eastAsia"/>
          <w:rtl/>
        </w:rPr>
        <w:t>أَيُّكُم</w:t>
      </w:r>
      <w:r w:rsidRPr="005F5877">
        <w:rPr>
          <w:rStyle w:val="Chara"/>
          <w:rFonts w:hint="cs"/>
          <w:rtl/>
        </w:rPr>
        <w:t>ۡ</w:t>
      </w:r>
      <w:r w:rsidRPr="005F5877">
        <w:rPr>
          <w:rStyle w:val="Chara"/>
          <w:rtl/>
        </w:rPr>
        <w:t xml:space="preserve"> </w:t>
      </w:r>
      <w:r w:rsidRPr="005F5877">
        <w:rPr>
          <w:rStyle w:val="Chara"/>
          <w:rFonts w:hint="eastAsia"/>
          <w:rtl/>
        </w:rPr>
        <w:t>أَح</w:t>
      </w:r>
      <w:r w:rsidRPr="005F5877">
        <w:rPr>
          <w:rStyle w:val="Chara"/>
          <w:rFonts w:hint="cs"/>
          <w:rtl/>
        </w:rPr>
        <w:t>ۡ</w:t>
      </w:r>
      <w:r w:rsidRPr="005F5877">
        <w:rPr>
          <w:rStyle w:val="Chara"/>
          <w:rFonts w:hint="eastAsia"/>
          <w:rtl/>
        </w:rPr>
        <w:t>سَنُ</w:t>
      </w:r>
      <w:r w:rsidRPr="005F5877">
        <w:rPr>
          <w:rStyle w:val="Chara"/>
          <w:rtl/>
        </w:rPr>
        <w:t xml:space="preserve"> </w:t>
      </w:r>
      <w:r w:rsidRPr="005F5877">
        <w:rPr>
          <w:rStyle w:val="Chara"/>
          <w:rFonts w:hint="eastAsia"/>
          <w:rtl/>
        </w:rPr>
        <w:t>عَمَل</w:t>
      </w:r>
      <w:r w:rsidRPr="005F5877">
        <w:rPr>
          <w:rStyle w:val="Chara"/>
          <w:rFonts w:hint="cs"/>
          <w:rtl/>
        </w:rPr>
        <w:t>ٗ</w:t>
      </w:r>
      <w:r w:rsidRPr="005F5877">
        <w:rPr>
          <w:rStyle w:val="Chara"/>
          <w:rFonts w:hint="eastAsia"/>
          <w:rtl/>
        </w:rPr>
        <w:t>ا</w:t>
      </w:r>
      <w:r w:rsidRPr="005F5877">
        <w:rPr>
          <w:rStyle w:val="Chara"/>
          <w:rFonts w:hint="cs"/>
          <w:rtl/>
        </w:rPr>
        <w:t>ۚ</w:t>
      </w:r>
      <w:r w:rsidRPr="005F5877">
        <w:rPr>
          <w:rStyle w:val="Chara"/>
          <w:rtl/>
        </w:rPr>
        <w:t xml:space="preserve"> </w:t>
      </w:r>
      <w:r w:rsidRPr="005F5877">
        <w:rPr>
          <w:rStyle w:val="Chara"/>
          <w:rFonts w:hint="eastAsia"/>
          <w:rtl/>
        </w:rPr>
        <w:t>وَهُوَ</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عَزِيزُ</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غَفُورُ</w:t>
      </w:r>
      <w:r w:rsidRPr="005F5877">
        <w:rPr>
          <w:rStyle w:val="Chara"/>
          <w:rtl/>
        </w:rPr>
        <w:t xml:space="preserve"> </w:t>
      </w:r>
      <w:r w:rsidRPr="005F5877">
        <w:rPr>
          <w:rStyle w:val="Chara"/>
          <w:rFonts w:hint="cs"/>
          <w:rtl/>
        </w:rPr>
        <w:t>٢</w:t>
      </w:r>
      <w:r w:rsidR="00132B32" w:rsidRPr="005F5877">
        <w:rPr>
          <w:rStyle w:val="Chara"/>
          <w:rFonts w:ascii="Traditional Arabic" w:hAnsi="Traditional Arabic" w:cs="Traditional Arabic"/>
          <w:rtl/>
        </w:rPr>
        <w:t>﴾</w:t>
      </w:r>
      <w:r w:rsidRPr="005F5877">
        <w:rPr>
          <w:rStyle w:val="Char9"/>
          <w:rFonts w:hint="cs"/>
          <w:rtl/>
        </w:rPr>
        <w:t xml:space="preserve"> [الملک: 1-2].</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eastAsia"/>
          <w:rtl/>
        </w:rPr>
        <w:t>پر</w:t>
      </w:r>
      <w:r w:rsidR="000D33EE" w:rsidRPr="005F5877">
        <w:rPr>
          <w:rStyle w:val="Char7"/>
          <w:rFonts w:hint="cs"/>
          <w:rtl/>
        </w:rPr>
        <w:t>بر</w:t>
      </w:r>
      <w:r w:rsidR="004422CF" w:rsidRPr="005F5877">
        <w:rPr>
          <w:rStyle w:val="Char7"/>
          <w:rFonts w:hint="cs"/>
          <w:rtl/>
        </w:rPr>
        <w:t>ک</w:t>
      </w:r>
      <w:r w:rsidR="000D33EE" w:rsidRPr="005F5877">
        <w:rPr>
          <w:rStyle w:val="Char7"/>
          <w:rFonts w:hint="cs"/>
          <w:rtl/>
        </w:rPr>
        <w:t>ت و زوال ناپز</w:t>
      </w:r>
      <w:r w:rsidR="004422CF" w:rsidRPr="005F5877">
        <w:rPr>
          <w:rStyle w:val="Char7"/>
          <w:rFonts w:hint="cs"/>
          <w:rtl/>
        </w:rPr>
        <w:t>ی</w:t>
      </w:r>
      <w:r w:rsidR="000D33EE" w:rsidRPr="005F5877">
        <w:rPr>
          <w:rStyle w:val="Char7"/>
          <w:rFonts w:hint="cs"/>
          <w:rtl/>
        </w:rPr>
        <w:t xml:space="preserve">ر است </w:t>
      </w:r>
      <w:r w:rsidR="004422CF" w:rsidRPr="005F5877">
        <w:rPr>
          <w:rStyle w:val="Char7"/>
          <w:rFonts w:hint="cs"/>
          <w:rtl/>
        </w:rPr>
        <w:t>ک</w:t>
      </w:r>
      <w:r w:rsidR="000D33EE" w:rsidRPr="005F5877">
        <w:rPr>
          <w:rStyle w:val="Char7"/>
          <w:rFonts w:hint="cs"/>
          <w:rtl/>
        </w:rPr>
        <w:t>س</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ح</w:t>
      </w:r>
      <w:r w:rsidR="004422CF" w:rsidRPr="005F5877">
        <w:rPr>
          <w:rStyle w:val="Char7"/>
          <w:rFonts w:hint="cs"/>
          <w:rtl/>
        </w:rPr>
        <w:t>ک</w:t>
      </w:r>
      <w:r w:rsidR="000D33EE" w:rsidRPr="005F5877">
        <w:rPr>
          <w:rStyle w:val="Char7"/>
          <w:rFonts w:hint="cs"/>
          <w:rtl/>
        </w:rPr>
        <w:t>ومت جهان هست</w:t>
      </w:r>
      <w:r w:rsidR="004422CF" w:rsidRPr="005F5877">
        <w:rPr>
          <w:rStyle w:val="Char7"/>
          <w:rFonts w:hint="cs"/>
          <w:rtl/>
        </w:rPr>
        <w:t>ی</w:t>
      </w:r>
      <w:r w:rsidR="000D33EE" w:rsidRPr="005F5877">
        <w:rPr>
          <w:rStyle w:val="Char7"/>
          <w:rFonts w:hint="cs"/>
          <w:rtl/>
        </w:rPr>
        <w:t xml:space="preserve"> به دست اوست، و او بر هر چ</w:t>
      </w:r>
      <w:r w:rsidR="004422CF" w:rsidRPr="005F5877">
        <w:rPr>
          <w:rStyle w:val="Char7"/>
          <w:rFonts w:hint="cs"/>
          <w:rtl/>
        </w:rPr>
        <w:t>ی</w:t>
      </w:r>
      <w:r w:rsidR="000D33EE" w:rsidRPr="005F5877">
        <w:rPr>
          <w:rStyle w:val="Char7"/>
          <w:rFonts w:hint="cs"/>
          <w:rtl/>
        </w:rPr>
        <w:t>ز تواناست</w:t>
      </w:r>
      <w:r w:rsidRPr="005F5877">
        <w:rPr>
          <w:rStyle w:val="Char7"/>
          <w:rFonts w:hint="cs"/>
          <w:rtl/>
        </w:rPr>
        <w:t xml:space="preserve"> </w:t>
      </w:r>
      <w:r w:rsidR="000D33EE" w:rsidRPr="005F5877">
        <w:rPr>
          <w:rStyle w:val="Char7"/>
          <w:rFonts w:hint="cs"/>
          <w:rtl/>
        </w:rPr>
        <w:t>*</w:t>
      </w:r>
      <w:r w:rsidRPr="005F5877">
        <w:rPr>
          <w:rStyle w:val="Char7"/>
          <w:rFonts w:hint="cs"/>
          <w:rtl/>
        </w:rPr>
        <w:t xml:space="preserve"> </w:t>
      </w:r>
      <w:r w:rsidR="000D33EE" w:rsidRPr="005F5877">
        <w:rPr>
          <w:rStyle w:val="Char7"/>
          <w:rFonts w:hint="cs"/>
          <w:rtl/>
        </w:rPr>
        <w:t xml:space="preserve">آن </w:t>
      </w:r>
      <w:r w:rsidR="004422CF" w:rsidRPr="005F5877">
        <w:rPr>
          <w:rStyle w:val="Char7"/>
          <w:rFonts w:hint="cs"/>
          <w:rtl/>
        </w:rPr>
        <w:t>ک</w:t>
      </w:r>
      <w:r w:rsidR="000D33EE" w:rsidRPr="005F5877">
        <w:rPr>
          <w:rStyle w:val="Char7"/>
          <w:rFonts w:hint="cs"/>
          <w:rtl/>
        </w:rPr>
        <w:t>س</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مرگ و ح</w:t>
      </w:r>
      <w:r w:rsidR="004422CF" w:rsidRPr="005F5877">
        <w:rPr>
          <w:rStyle w:val="Char7"/>
          <w:rFonts w:hint="cs"/>
          <w:rtl/>
        </w:rPr>
        <w:t>ی</w:t>
      </w:r>
      <w:r w:rsidR="000D33EE" w:rsidRPr="005F5877">
        <w:rPr>
          <w:rStyle w:val="Char7"/>
          <w:rFonts w:hint="cs"/>
          <w:rtl/>
        </w:rPr>
        <w:t>ات را آفر</w:t>
      </w:r>
      <w:r w:rsidR="004422CF" w:rsidRPr="005F5877">
        <w:rPr>
          <w:rStyle w:val="Char7"/>
          <w:rFonts w:hint="cs"/>
          <w:rtl/>
        </w:rPr>
        <w:t>ی</w:t>
      </w:r>
      <w:r w:rsidR="000D33EE" w:rsidRPr="005F5877">
        <w:rPr>
          <w:rStyle w:val="Char7"/>
          <w:rFonts w:hint="cs"/>
          <w:rtl/>
        </w:rPr>
        <w:t>د تا شما را ب</w:t>
      </w:r>
      <w:r w:rsidR="004422CF" w:rsidRPr="005F5877">
        <w:rPr>
          <w:rStyle w:val="Char7"/>
          <w:rFonts w:hint="cs"/>
          <w:rtl/>
        </w:rPr>
        <w:t>ی</w:t>
      </w:r>
      <w:r w:rsidR="000D33EE" w:rsidRPr="005F5877">
        <w:rPr>
          <w:rStyle w:val="Char7"/>
          <w:rFonts w:hint="cs"/>
          <w:rtl/>
        </w:rPr>
        <w:t>ازما</w:t>
      </w:r>
      <w:r w:rsidR="004422CF" w:rsidRPr="005F5877">
        <w:rPr>
          <w:rStyle w:val="Char7"/>
          <w:rFonts w:hint="cs"/>
          <w:rtl/>
        </w:rPr>
        <w:t>ی</w:t>
      </w:r>
      <w:r w:rsidR="000D33EE" w:rsidRPr="005F5877">
        <w:rPr>
          <w:rStyle w:val="Char7"/>
          <w:rFonts w:hint="cs"/>
          <w:rtl/>
        </w:rPr>
        <w:t xml:space="preserve">د </w:t>
      </w:r>
      <w:r w:rsidR="004422CF" w:rsidRPr="005F5877">
        <w:rPr>
          <w:rStyle w:val="Char7"/>
          <w:rFonts w:hint="cs"/>
          <w:rtl/>
        </w:rPr>
        <w:t>ک</w:t>
      </w:r>
      <w:r w:rsidR="000D33EE" w:rsidRPr="005F5877">
        <w:rPr>
          <w:rStyle w:val="Char7"/>
          <w:rFonts w:hint="cs"/>
          <w:rtl/>
        </w:rPr>
        <w:t xml:space="preserve">ه </w:t>
      </w:r>
      <w:r w:rsidR="004422CF" w:rsidRPr="005F5877">
        <w:rPr>
          <w:rStyle w:val="Char7"/>
          <w:rFonts w:hint="cs"/>
          <w:rtl/>
        </w:rPr>
        <w:t>ک</w:t>
      </w:r>
      <w:r w:rsidR="000D33EE" w:rsidRPr="005F5877">
        <w:rPr>
          <w:rStyle w:val="Char7"/>
          <w:rFonts w:hint="cs"/>
          <w:rtl/>
        </w:rPr>
        <w:t>دام</w:t>
      </w:r>
      <w:r w:rsidR="004422CF" w:rsidRPr="005F5877">
        <w:rPr>
          <w:rStyle w:val="Char7"/>
          <w:rFonts w:hint="cs"/>
          <w:rtl/>
        </w:rPr>
        <w:t>یک</w:t>
      </w:r>
      <w:r w:rsidR="000D33EE" w:rsidRPr="005F5877">
        <w:rPr>
          <w:rStyle w:val="Char7"/>
          <w:rFonts w:hint="cs"/>
          <w:rtl/>
        </w:rPr>
        <w:t xml:space="preserve"> از شما بهتر عمل می‌</w:t>
      </w:r>
      <w:r w:rsidR="004422CF" w:rsidRPr="005F5877">
        <w:rPr>
          <w:rStyle w:val="Char7"/>
          <w:rFonts w:hint="cs"/>
          <w:rtl/>
        </w:rPr>
        <w:t>ک</w:t>
      </w:r>
      <w:r w:rsidR="000D33EE" w:rsidRPr="005F5877">
        <w:rPr>
          <w:rStyle w:val="Char7"/>
          <w:rFonts w:hint="cs"/>
          <w:rtl/>
        </w:rPr>
        <w:t>ن</w:t>
      </w:r>
      <w:r w:rsidR="004422CF" w:rsidRPr="005F5877">
        <w:rPr>
          <w:rStyle w:val="Char7"/>
          <w:rFonts w:hint="cs"/>
          <w:rtl/>
        </w:rPr>
        <w:t>ی</w:t>
      </w:r>
      <w:r w:rsidR="000D33EE" w:rsidRPr="005F5877">
        <w:rPr>
          <w:rStyle w:val="Char7"/>
          <w:rFonts w:hint="cs"/>
          <w:rtl/>
        </w:rPr>
        <w:t>د</w:t>
      </w:r>
      <w:r w:rsidRPr="005F5877">
        <w:rPr>
          <w:rFonts w:cs="Traditional Arabic" w:hint="cs"/>
          <w:sz w:val="26"/>
          <w:szCs w:val="26"/>
          <w:rtl/>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و خداوند می‌فرماید: </w:t>
      </w:r>
      <w:r w:rsidRPr="005F5877">
        <w:rPr>
          <w:rFonts w:ascii="B Lotus" w:hAnsi="B Lotus" w:cs="Traditional Arabic" w:hint="cs"/>
          <w:sz w:val="28"/>
          <w:szCs w:val="28"/>
          <w:rtl/>
          <w:lang w:bidi="fa-IR"/>
        </w:rPr>
        <w:t>﴿</w:t>
      </w:r>
      <w:r w:rsidRPr="005F5877">
        <w:rPr>
          <w:rStyle w:val="Chara"/>
          <w:rFonts w:hint="eastAsia"/>
          <w:rtl/>
        </w:rPr>
        <w:t>كُلُّ</w:t>
      </w:r>
      <w:r w:rsidRPr="005F5877">
        <w:rPr>
          <w:rStyle w:val="Chara"/>
          <w:rtl/>
        </w:rPr>
        <w:t xml:space="preserve"> </w:t>
      </w:r>
      <w:r w:rsidRPr="005F5877">
        <w:rPr>
          <w:rStyle w:val="Chara"/>
          <w:rFonts w:hint="eastAsia"/>
          <w:rtl/>
        </w:rPr>
        <w:t>نَف</w:t>
      </w:r>
      <w:r w:rsidRPr="005F5877">
        <w:rPr>
          <w:rStyle w:val="Chara"/>
          <w:rFonts w:hint="cs"/>
          <w:rtl/>
        </w:rPr>
        <w:t>ۡ</w:t>
      </w:r>
      <w:r w:rsidRPr="005F5877">
        <w:rPr>
          <w:rStyle w:val="Chara"/>
          <w:rFonts w:hint="eastAsia"/>
          <w:rtl/>
        </w:rPr>
        <w:t>س</w:t>
      </w:r>
      <w:r w:rsidRPr="005F5877">
        <w:rPr>
          <w:rStyle w:val="Chara"/>
          <w:rFonts w:hint="cs"/>
          <w:rtl/>
        </w:rPr>
        <w:t>ٖ</w:t>
      </w:r>
      <w:r w:rsidRPr="005F5877">
        <w:rPr>
          <w:rStyle w:val="Chara"/>
          <w:rtl/>
        </w:rPr>
        <w:t xml:space="preserve"> </w:t>
      </w:r>
      <w:r w:rsidRPr="005F5877">
        <w:rPr>
          <w:rStyle w:val="Chara"/>
          <w:rFonts w:hint="eastAsia"/>
          <w:rtl/>
        </w:rPr>
        <w:t>ذَا</w:t>
      </w:r>
      <w:r w:rsidRPr="005F5877">
        <w:rPr>
          <w:rStyle w:val="Chara"/>
          <w:rFonts w:hint="cs"/>
          <w:rtl/>
        </w:rPr>
        <w:t>ٓ</w:t>
      </w:r>
      <w:r w:rsidRPr="005F5877">
        <w:rPr>
          <w:rStyle w:val="Chara"/>
          <w:rFonts w:hint="eastAsia"/>
          <w:rtl/>
        </w:rPr>
        <w:t>ئِقَةُ</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مَو</w:t>
      </w:r>
      <w:r w:rsidRPr="005F5877">
        <w:rPr>
          <w:rStyle w:val="Chara"/>
          <w:rFonts w:hint="cs"/>
          <w:rtl/>
        </w:rPr>
        <w:t>ۡ</w:t>
      </w:r>
      <w:r w:rsidRPr="005F5877">
        <w:rPr>
          <w:rStyle w:val="Chara"/>
          <w:rFonts w:hint="eastAsia"/>
          <w:rtl/>
        </w:rPr>
        <w:t>تِ</w:t>
      </w:r>
      <w:r w:rsidRPr="005F5877">
        <w:rPr>
          <w:rStyle w:val="Chara"/>
          <w:rFonts w:hint="cs"/>
          <w:rtl/>
        </w:rPr>
        <w:t>ۗ</w:t>
      </w:r>
      <w:r w:rsidRPr="005F5877">
        <w:rPr>
          <w:rStyle w:val="Chara"/>
          <w:rtl/>
        </w:rPr>
        <w:t xml:space="preserve"> </w:t>
      </w:r>
      <w:r w:rsidRPr="005F5877">
        <w:rPr>
          <w:rStyle w:val="Chara"/>
          <w:rFonts w:hint="eastAsia"/>
          <w:rtl/>
        </w:rPr>
        <w:t>وَنَب</w:t>
      </w:r>
      <w:r w:rsidRPr="005F5877">
        <w:rPr>
          <w:rStyle w:val="Chara"/>
          <w:rFonts w:hint="cs"/>
          <w:rtl/>
        </w:rPr>
        <w:t>ۡ</w:t>
      </w:r>
      <w:r w:rsidRPr="005F5877">
        <w:rPr>
          <w:rStyle w:val="Chara"/>
          <w:rFonts w:hint="eastAsia"/>
          <w:rtl/>
        </w:rPr>
        <w:t>لُوكُم</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لشَّرِّ</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خَي</w:t>
      </w:r>
      <w:r w:rsidRPr="005F5877">
        <w:rPr>
          <w:rStyle w:val="Chara"/>
          <w:rFonts w:hint="cs"/>
          <w:rtl/>
        </w:rPr>
        <w:t>ۡ</w:t>
      </w:r>
      <w:r w:rsidRPr="005F5877">
        <w:rPr>
          <w:rStyle w:val="Chara"/>
          <w:rFonts w:hint="eastAsia"/>
          <w:rtl/>
        </w:rPr>
        <w:t>رِ</w:t>
      </w:r>
      <w:r w:rsidRPr="005F5877">
        <w:rPr>
          <w:rStyle w:val="Chara"/>
          <w:rtl/>
        </w:rPr>
        <w:t xml:space="preserve"> </w:t>
      </w:r>
      <w:r w:rsidRPr="005F5877">
        <w:rPr>
          <w:rStyle w:val="Chara"/>
          <w:rFonts w:hint="eastAsia"/>
          <w:rtl/>
        </w:rPr>
        <w:t>فِت</w:t>
      </w:r>
      <w:r w:rsidRPr="005F5877">
        <w:rPr>
          <w:rStyle w:val="Chara"/>
          <w:rFonts w:hint="cs"/>
          <w:rtl/>
        </w:rPr>
        <w:t>ۡ</w:t>
      </w:r>
      <w:r w:rsidRPr="005F5877">
        <w:rPr>
          <w:rStyle w:val="Chara"/>
          <w:rFonts w:hint="eastAsia"/>
          <w:rtl/>
        </w:rPr>
        <w:t>نَة</w:t>
      </w:r>
      <w:r w:rsidRPr="005F5877">
        <w:rPr>
          <w:rStyle w:val="Chara"/>
          <w:rFonts w:hint="cs"/>
          <w:rtl/>
        </w:rPr>
        <w:t>ٗۖ</w:t>
      </w:r>
      <w:r w:rsidRPr="005F5877">
        <w:rPr>
          <w:rStyle w:val="Chara"/>
          <w:rtl/>
        </w:rPr>
        <w:t xml:space="preserve"> </w:t>
      </w:r>
      <w:r w:rsidRPr="005F5877">
        <w:rPr>
          <w:rStyle w:val="Chara"/>
          <w:rFonts w:hint="eastAsia"/>
          <w:rtl/>
        </w:rPr>
        <w:t>وَإِلَي</w:t>
      </w:r>
      <w:r w:rsidRPr="005F5877">
        <w:rPr>
          <w:rStyle w:val="Chara"/>
          <w:rFonts w:hint="cs"/>
          <w:rtl/>
        </w:rPr>
        <w:t>ۡ</w:t>
      </w:r>
      <w:r w:rsidRPr="005F5877">
        <w:rPr>
          <w:rStyle w:val="Chara"/>
          <w:rFonts w:hint="eastAsia"/>
          <w:rtl/>
        </w:rPr>
        <w:t>نَا</w:t>
      </w:r>
      <w:r w:rsidRPr="005F5877">
        <w:rPr>
          <w:rStyle w:val="Chara"/>
          <w:rtl/>
        </w:rPr>
        <w:t xml:space="preserve"> </w:t>
      </w:r>
      <w:r w:rsidRPr="005F5877">
        <w:rPr>
          <w:rStyle w:val="Chara"/>
          <w:rFonts w:hint="eastAsia"/>
          <w:rtl/>
        </w:rPr>
        <w:t>تُر</w:t>
      </w:r>
      <w:r w:rsidRPr="005F5877">
        <w:rPr>
          <w:rStyle w:val="Chara"/>
          <w:rFonts w:hint="cs"/>
          <w:rtl/>
        </w:rPr>
        <w:t>ۡ</w:t>
      </w:r>
      <w:r w:rsidRPr="005F5877">
        <w:rPr>
          <w:rStyle w:val="Chara"/>
          <w:rFonts w:hint="eastAsia"/>
          <w:rtl/>
        </w:rPr>
        <w:t>جَعُونَ</w:t>
      </w:r>
      <w:r w:rsidRPr="005F5877">
        <w:rPr>
          <w:rStyle w:val="Chara"/>
          <w:rtl/>
        </w:rPr>
        <w:t xml:space="preserve"> </w:t>
      </w:r>
      <w:r w:rsidRPr="005F5877">
        <w:rPr>
          <w:rStyle w:val="Chara"/>
          <w:rFonts w:hint="cs"/>
          <w:rtl/>
        </w:rPr>
        <w:t>٣٥</w:t>
      </w:r>
      <w:r w:rsidRPr="005F5877">
        <w:rPr>
          <w:rFonts w:ascii="B Lotus" w:hAnsi="B Lotus" w:cs="Traditional Arabic" w:hint="cs"/>
          <w:sz w:val="28"/>
          <w:szCs w:val="28"/>
          <w:rtl/>
          <w:lang w:bidi="fa-IR"/>
        </w:rPr>
        <w:t>﴾</w:t>
      </w:r>
      <w:r w:rsidRPr="005F5877">
        <w:rPr>
          <w:rStyle w:val="Char9"/>
          <w:rFonts w:hint="cs"/>
          <w:rtl/>
        </w:rPr>
        <w:t xml:space="preserve"> [الانبیاء: 35].</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هر انسانى طعم مرگ را می‌چشد، و شما را با بد</w:t>
      </w:r>
      <w:r w:rsidR="004422CF" w:rsidRPr="005F5877">
        <w:rPr>
          <w:rStyle w:val="Char7"/>
          <w:rFonts w:hint="cs"/>
          <w:rtl/>
        </w:rPr>
        <w:t>ی</w:t>
      </w:r>
      <w:r w:rsidR="00132B32" w:rsidRPr="005F5877">
        <w:rPr>
          <w:rStyle w:val="Char7"/>
          <w:rFonts w:hint="eastAsia"/>
          <w:rtl/>
        </w:rPr>
        <w:t>‌</w:t>
      </w:r>
      <w:r w:rsidR="000D33EE" w:rsidRPr="005F5877">
        <w:rPr>
          <w:rStyle w:val="Char7"/>
          <w:rFonts w:hint="cs"/>
          <w:rtl/>
        </w:rPr>
        <w:t>ها و خوب</w:t>
      </w:r>
      <w:r w:rsidR="004422CF" w:rsidRPr="005F5877">
        <w:rPr>
          <w:rStyle w:val="Char7"/>
          <w:rFonts w:hint="cs"/>
          <w:rtl/>
        </w:rPr>
        <w:t>ی</w:t>
      </w:r>
      <w:r w:rsidR="00132B32" w:rsidRPr="005F5877">
        <w:rPr>
          <w:rStyle w:val="Char7"/>
          <w:rFonts w:hint="eastAsia"/>
          <w:rtl/>
        </w:rPr>
        <w:t>‌</w:t>
      </w:r>
      <w:r w:rsidR="000D33EE" w:rsidRPr="005F5877">
        <w:rPr>
          <w:rStyle w:val="Char7"/>
          <w:rFonts w:hint="cs"/>
          <w:rtl/>
        </w:rPr>
        <w:t>ها آزما</w:t>
      </w:r>
      <w:r w:rsidR="004422CF" w:rsidRPr="005F5877">
        <w:rPr>
          <w:rStyle w:val="Char7"/>
          <w:rFonts w:hint="cs"/>
          <w:rtl/>
        </w:rPr>
        <w:t>ی</w:t>
      </w:r>
      <w:r w:rsidR="000D33EE" w:rsidRPr="005F5877">
        <w:rPr>
          <w:rStyle w:val="Char7"/>
          <w:rFonts w:hint="cs"/>
          <w:rtl/>
        </w:rPr>
        <w:t>ش می‌</w:t>
      </w:r>
      <w:r w:rsidR="004422CF" w:rsidRPr="005F5877">
        <w:rPr>
          <w:rStyle w:val="Char7"/>
          <w:rFonts w:hint="cs"/>
          <w:rtl/>
        </w:rPr>
        <w:t>ک</w:t>
      </w:r>
      <w:r w:rsidR="000D33EE" w:rsidRPr="005F5877">
        <w:rPr>
          <w:rStyle w:val="Char7"/>
          <w:rFonts w:hint="cs"/>
          <w:rtl/>
        </w:rPr>
        <w:t>ن</w:t>
      </w:r>
      <w:r w:rsidR="004422CF" w:rsidRPr="005F5877">
        <w:rPr>
          <w:rStyle w:val="Char7"/>
          <w:rFonts w:hint="cs"/>
          <w:rtl/>
        </w:rPr>
        <w:t>ی</w:t>
      </w:r>
      <w:r w:rsidR="000D33EE" w:rsidRPr="005F5877">
        <w:rPr>
          <w:rStyle w:val="Char7"/>
          <w:rFonts w:hint="cs"/>
          <w:rtl/>
        </w:rPr>
        <w:t>م، و سرانجام به سو</w:t>
      </w:r>
      <w:r w:rsidR="004422CF" w:rsidRPr="005F5877">
        <w:rPr>
          <w:rStyle w:val="Char7"/>
          <w:rFonts w:hint="cs"/>
          <w:rtl/>
        </w:rPr>
        <w:t>ی</w:t>
      </w:r>
      <w:r w:rsidR="000D33EE" w:rsidRPr="005F5877">
        <w:rPr>
          <w:rStyle w:val="Char7"/>
          <w:rFonts w:hint="cs"/>
          <w:rtl/>
        </w:rPr>
        <w:t xml:space="preserve"> ما بازگردانده می‌شو</w:t>
      </w:r>
      <w:r w:rsidR="004422CF" w:rsidRPr="005F5877">
        <w:rPr>
          <w:rStyle w:val="Char7"/>
          <w:rFonts w:hint="cs"/>
          <w:rtl/>
        </w:rPr>
        <w:t>ی</w:t>
      </w:r>
      <w:r w:rsidR="000D33EE" w:rsidRPr="005F5877">
        <w:rPr>
          <w:rStyle w:val="Char7"/>
          <w:rFonts w:hint="cs"/>
          <w:rtl/>
        </w:rPr>
        <w:t>د</w:t>
      </w:r>
      <w:r w:rsidRPr="005F5877">
        <w:rPr>
          <w:rFonts w:cs="Traditional Arabic" w:hint="cs"/>
          <w:sz w:val="26"/>
          <w:szCs w:val="26"/>
          <w:rtl/>
        </w:rPr>
        <w:t>»</w:t>
      </w:r>
      <w:r w:rsidR="000D33EE"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lastRenderedPageBreak/>
        <w:t>أما بعد: امروزه نیاز مردم به سهل نمودن علم و آگاهی از احکام شرعی و دستیابی به آن شدّت گرفته است، همچنانکه معلوم است امت اسلامی در عبادات و معاملات و احکام خود همواره مقیّد به کتاب و سنت پیامبر</w:t>
      </w:r>
      <w:r w:rsidRPr="005F5877">
        <w:rPr>
          <w:rFonts w:ascii="Lotus Linotype" w:hAnsi="Lotus Linotype" w:cs="CTraditional Arabic" w:hint="cs"/>
          <w:sz w:val="28"/>
          <w:szCs w:val="28"/>
          <w:rtl/>
          <w:lang w:bidi="fa-IR"/>
        </w:rPr>
        <w:t>ص</w:t>
      </w:r>
      <w:r w:rsidRPr="005F5877">
        <w:rPr>
          <w:rStyle w:val="Char7"/>
          <w:rFonts w:hint="cs"/>
          <w:rtl/>
        </w:rPr>
        <w:t xml:space="preserve"> می‌باشد، و بی</w:t>
      </w:r>
      <w:r w:rsidR="00B213C9" w:rsidRPr="005F5877">
        <w:rPr>
          <w:rStyle w:val="Char7"/>
          <w:rFonts w:hint="eastAsia"/>
          <w:rtl/>
        </w:rPr>
        <w:t>‌</w:t>
      </w:r>
      <w:r w:rsidRPr="005F5877">
        <w:rPr>
          <w:rStyle w:val="Char7"/>
          <w:rFonts w:hint="cs"/>
          <w:rtl/>
        </w:rPr>
        <w:t>گمان احکام جنائز از مهمترین احکام عبادات است که انسان نمی‌تواند بدون شناخت در آن قدم گذارد.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چون بسیاری از مردم به سبب روی گرداندن از تحصیل علم و روی آوردن بر دنیا و مشغولیت به آن در احکام جنائز از روش و سنت پیامبر</w:t>
      </w:r>
      <w:r w:rsidRPr="005F5877">
        <w:rPr>
          <w:rFonts w:ascii="Lotus Linotype" w:hAnsi="Lotus Linotype" w:cs="CTraditional Arabic" w:hint="cs"/>
          <w:sz w:val="28"/>
          <w:szCs w:val="28"/>
          <w:rtl/>
          <w:lang w:bidi="fa-IR"/>
        </w:rPr>
        <w:t>ص</w:t>
      </w:r>
      <w:r w:rsidRPr="005F5877">
        <w:rPr>
          <w:rStyle w:val="Char7"/>
          <w:rFonts w:hint="cs"/>
          <w:rtl/>
        </w:rPr>
        <w:t xml:space="preserve"> دور و فاصله گرفته‌اند به جمع‌آوری بعضی فتاوی در رابطه با احکام جنائز پرداختم، و تلاش نمودم که مسائلی باشد که وقوع آن و سؤال در مورد آن میان مردم فراوان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این فتاوی را از منابع گوناگونی جمع‌آوری نموده‌ام و در حاشیه (پاورقی) هر فتوی منبعی را که فتوی را از آن نقل نموده‌ام ذکر کرده‌ام، اما فتواهایی را که به منبع</w:t>
      </w:r>
      <w:r w:rsidR="00C27FB1" w:rsidRPr="005F5877">
        <w:rPr>
          <w:rStyle w:val="Char7"/>
          <w:rFonts w:hint="cs"/>
          <w:rtl/>
        </w:rPr>
        <w:t xml:space="preserve"> آن‌ها </w:t>
      </w:r>
      <w:r w:rsidRPr="005F5877">
        <w:rPr>
          <w:rStyle w:val="Char7"/>
          <w:rFonts w:hint="cs"/>
          <w:rtl/>
        </w:rPr>
        <w:t>اشاره نکرده‌ام از جواب‌های علامه عبدالله بن جبرین می‌باشد. و این فتاوی را به هفت باب تقسیم نموده‌ام.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باب اول: فتواهایی در احتضار.</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باب دوم: فتاوایی در غسل و کفن نمودن میّت.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باب سوم: فتاوایی در نماز بر مرده.</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باب چهارم: فتاوایی در دفن و توابع آن.</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باب پنجم: فتاوایی در زیارت و توابع آن.</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باب ششم: فتاوایی در تعزیه.</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باب هفتم: فتاوایی در مخصوص به زنی که شوهرش مرده باشد.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لازم به ذکر و یادآوری است، بعد از اینکه نوشتن این فتاوی را به پایان رساندم قبل از چاپ آن را بر جناب شیخ علاّمه عبدالله بن جبرین عرضه نمودم اشکالات آن را تصحیح نمود سپس بر آن مقدّمه نوشت.</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lastRenderedPageBreak/>
        <w:t>در اینجا لازم می‌دانم که سپاس فراوان خود را به کسانی که در چاپ و نشر این کتاب مرا یاری نمودند تقدیم نمایم و خداوند آنان را به بهترین پاداشی پاداش دهد و اَجر و ثواب آنان چندین برابر گرداند.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از خداوند می‌خواهم این عمل مرا پذیرش نماید، و به خاطر رضایت او باشد، و مرا و والدینم و سایر مسلمان را مورد بخشش قرار دهد.</w:t>
      </w:r>
    </w:p>
    <w:p w:rsidR="000D33EE" w:rsidRPr="005F5877" w:rsidRDefault="000D33EE" w:rsidP="00D44617">
      <w:pPr>
        <w:pStyle w:val="a5"/>
        <w:ind w:firstLine="0"/>
        <w:jc w:val="center"/>
        <w:rPr>
          <w:rStyle w:val="Char3"/>
          <w:rtl/>
        </w:rPr>
      </w:pPr>
      <w:r w:rsidRPr="005F5877">
        <w:rPr>
          <w:rStyle w:val="Char1"/>
          <w:spacing w:val="0"/>
          <w:rtl/>
        </w:rPr>
        <w:t>وصل</w:t>
      </w:r>
      <w:r w:rsidRPr="005F5877">
        <w:rPr>
          <w:rStyle w:val="Char1"/>
          <w:rFonts w:hint="cs"/>
          <w:spacing w:val="0"/>
          <w:rtl/>
        </w:rPr>
        <w:t>ى</w:t>
      </w:r>
      <w:r w:rsidRPr="005F5877">
        <w:rPr>
          <w:rStyle w:val="Char1"/>
          <w:spacing w:val="0"/>
          <w:rtl/>
        </w:rPr>
        <w:t xml:space="preserve"> الله وسلم عل</w:t>
      </w:r>
      <w:r w:rsidRPr="005F5877">
        <w:rPr>
          <w:rStyle w:val="Char1"/>
          <w:rFonts w:hint="cs"/>
          <w:spacing w:val="0"/>
          <w:rtl/>
        </w:rPr>
        <w:t>ى</w:t>
      </w:r>
      <w:r w:rsidRPr="005F5877">
        <w:rPr>
          <w:rStyle w:val="Char1"/>
          <w:spacing w:val="0"/>
          <w:rtl/>
        </w:rPr>
        <w:t xml:space="preserve"> نب</w:t>
      </w:r>
      <w:r w:rsidRPr="005F5877">
        <w:rPr>
          <w:rStyle w:val="Char1"/>
          <w:rFonts w:hint="cs"/>
          <w:spacing w:val="0"/>
          <w:rtl/>
        </w:rPr>
        <w:t>ي</w:t>
      </w:r>
      <w:r w:rsidRPr="005F5877">
        <w:rPr>
          <w:rStyle w:val="Char1"/>
          <w:spacing w:val="0"/>
          <w:rtl/>
        </w:rPr>
        <w:t>نا محمّد وآله وصحبه وسلم</w:t>
      </w:r>
    </w:p>
    <w:p w:rsidR="000D33EE" w:rsidRPr="005F5877" w:rsidRDefault="000D33EE" w:rsidP="00D44617">
      <w:pPr>
        <w:pStyle w:val="ac"/>
        <w:ind w:firstLine="0"/>
        <w:rPr>
          <w:rtl/>
        </w:rPr>
      </w:pPr>
      <w:r w:rsidRPr="005F5877">
        <w:rPr>
          <w:rFonts w:hint="cs"/>
          <w:rtl/>
        </w:rPr>
        <w:t>به قلم: عبدالعز</w:t>
      </w:r>
      <w:r w:rsidR="004422CF" w:rsidRPr="005F5877">
        <w:rPr>
          <w:rFonts w:hint="cs"/>
          <w:rtl/>
        </w:rPr>
        <w:t>ی</w:t>
      </w:r>
      <w:r w:rsidRPr="005F5877">
        <w:rPr>
          <w:rFonts w:hint="cs"/>
          <w:rtl/>
        </w:rPr>
        <w:t>ز بن محمد بن عبدالله العر</w:t>
      </w:r>
      <w:r w:rsidR="004422CF" w:rsidRPr="005F5877">
        <w:rPr>
          <w:rFonts w:hint="cs"/>
          <w:rtl/>
        </w:rPr>
        <w:t>ی</w:t>
      </w:r>
      <w:r w:rsidRPr="005F5877">
        <w:rPr>
          <w:rFonts w:hint="cs"/>
          <w:rtl/>
        </w:rPr>
        <w:t>ف</w:t>
      </w:r>
      <w:r w:rsidR="00132B32" w:rsidRPr="005F5877">
        <w:rPr>
          <w:rFonts w:hint="cs"/>
          <w:rtl/>
        </w:rPr>
        <w:t>ی</w:t>
      </w:r>
    </w:p>
    <w:p w:rsidR="000D33EE" w:rsidRPr="005F5877" w:rsidRDefault="000D33EE" w:rsidP="00D44617">
      <w:pPr>
        <w:pStyle w:val="ac"/>
        <w:ind w:firstLine="0"/>
        <w:rPr>
          <w:rtl/>
        </w:rPr>
      </w:pPr>
      <w:r w:rsidRPr="005F5877">
        <w:rPr>
          <w:rFonts w:hint="cs"/>
          <w:rtl/>
        </w:rPr>
        <w:t>ر</w:t>
      </w:r>
      <w:r w:rsidR="004422CF" w:rsidRPr="005F5877">
        <w:rPr>
          <w:rFonts w:hint="cs"/>
          <w:rtl/>
        </w:rPr>
        <w:t>ی</w:t>
      </w:r>
      <w:r w:rsidRPr="005F5877">
        <w:rPr>
          <w:rFonts w:hint="cs"/>
          <w:rtl/>
        </w:rPr>
        <w:t>اض</w:t>
      </w:r>
      <w:r w:rsidR="00B213C9" w:rsidRPr="005F5877">
        <w:rPr>
          <w:rFonts w:hint="cs"/>
          <w:rtl/>
        </w:rPr>
        <w:t>-</w:t>
      </w:r>
      <w:r w:rsidRPr="005F5877">
        <w:rPr>
          <w:rFonts w:hint="cs"/>
          <w:rtl/>
        </w:rPr>
        <w:t xml:space="preserve"> تار</w:t>
      </w:r>
      <w:r w:rsidR="004422CF" w:rsidRPr="005F5877">
        <w:rPr>
          <w:rFonts w:hint="cs"/>
          <w:rtl/>
        </w:rPr>
        <w:t>ی</w:t>
      </w:r>
      <w:r w:rsidRPr="005F5877">
        <w:rPr>
          <w:rFonts w:hint="cs"/>
          <w:rtl/>
        </w:rPr>
        <w:t>خ 15/2/1418ه‍</w:t>
      </w:r>
    </w:p>
    <w:p w:rsidR="000D33EE" w:rsidRPr="005F5877" w:rsidRDefault="000D33EE" w:rsidP="00D44617">
      <w:pPr>
        <w:pStyle w:val="ac"/>
        <w:ind w:firstLine="0"/>
        <w:rPr>
          <w:rStyle w:val="Char7"/>
          <w:rtl/>
        </w:rPr>
      </w:pPr>
      <w:r w:rsidRPr="005F5877">
        <w:rPr>
          <w:rFonts w:hint="cs"/>
          <w:rtl/>
        </w:rPr>
        <w:t>صندوق پستی 154260 ریاض 11736</w:t>
      </w:r>
    </w:p>
    <w:p w:rsidR="000D33EE" w:rsidRPr="005F5877" w:rsidRDefault="000D33EE" w:rsidP="005F5877">
      <w:pPr>
        <w:ind w:firstLine="284"/>
        <w:jc w:val="center"/>
        <w:rPr>
          <w:rStyle w:val="Char7"/>
          <w:rtl/>
        </w:rPr>
        <w:sectPr w:rsidR="000D33EE" w:rsidRPr="005F5877" w:rsidSect="005F5877">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0D33EE" w:rsidRPr="005F5877" w:rsidRDefault="000D33EE" w:rsidP="005F5877">
      <w:pPr>
        <w:pStyle w:val="a0"/>
        <w:rPr>
          <w:rtl/>
        </w:rPr>
      </w:pPr>
      <w:bookmarkStart w:id="11" w:name="_Toc273712819"/>
      <w:bookmarkStart w:id="12" w:name="_Toc370823434"/>
      <w:bookmarkStart w:id="13" w:name="_Toc435820132"/>
      <w:r w:rsidRPr="005F5877">
        <w:rPr>
          <w:rFonts w:ascii="Garamond" w:hAnsi="Garamond"/>
          <w:rtl/>
        </w:rPr>
        <w:t xml:space="preserve">باب </w:t>
      </w:r>
      <w:r w:rsidRPr="005F5877">
        <w:rPr>
          <w:rFonts w:hint="cs"/>
          <w:rtl/>
        </w:rPr>
        <w:t>اول</w:t>
      </w:r>
      <w:r w:rsidRPr="005F5877">
        <w:rPr>
          <w:rFonts w:ascii="Garamond" w:hAnsi="Garamond"/>
          <w:rtl/>
        </w:rPr>
        <w:t>:</w:t>
      </w:r>
      <w:r w:rsidRPr="005F5877">
        <w:rPr>
          <w:rtl/>
        </w:rPr>
        <w:br/>
        <w:t>فتاوا</w:t>
      </w:r>
      <w:r w:rsidR="00132B32" w:rsidRPr="005F5877">
        <w:rPr>
          <w:rFonts w:hint="cs"/>
          <w:rtl/>
        </w:rPr>
        <w:t>یی</w:t>
      </w:r>
      <w:r w:rsidRPr="005F5877">
        <w:rPr>
          <w:rFonts w:hint="cs"/>
          <w:rtl/>
        </w:rPr>
        <w:t xml:space="preserve"> در احتضار</w:t>
      </w:r>
      <w:bookmarkEnd w:id="11"/>
      <w:bookmarkEnd w:id="12"/>
      <w:bookmarkEnd w:id="13"/>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 جناب شیخ با کسی که مرگ او فرا رسیده است چه باید کرد؟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 مستحب است که نزد مریض مسلمان خویشان و نزدیک‌ترین کسان به او حضور یابند، تا اعمالی از قبیل، چشم فرو بستن، تلقین و کفن نمودن، و ... را در حقِ محتضر که بر آنان گذارده شده است انجام دهند، ابن قدامه در «</w:t>
      </w:r>
      <w:r w:rsidRPr="005F5877">
        <w:rPr>
          <w:rStyle w:val="Char1"/>
          <w:rFonts w:hint="cs"/>
          <w:spacing w:val="0"/>
          <w:rtl/>
        </w:rPr>
        <w:t>ال</w:t>
      </w:r>
      <w:r w:rsidR="00B213C9" w:rsidRPr="005F5877">
        <w:rPr>
          <w:rStyle w:val="Char1"/>
          <w:rFonts w:hint="cs"/>
          <w:spacing w:val="0"/>
          <w:rtl/>
        </w:rPr>
        <w:t>ـ</w:t>
      </w:r>
      <w:r w:rsidRPr="005F5877">
        <w:rPr>
          <w:rStyle w:val="Char1"/>
          <w:rFonts w:hint="cs"/>
          <w:spacing w:val="0"/>
          <w:rtl/>
        </w:rPr>
        <w:t>مغنی</w:t>
      </w:r>
      <w:r w:rsidRPr="005F5877">
        <w:rPr>
          <w:rStyle w:val="Char7"/>
          <w:rFonts w:hint="cs"/>
          <w:rtl/>
        </w:rPr>
        <w:t>» از حذیفه</w:t>
      </w:r>
      <w:r w:rsidR="00132B32" w:rsidRPr="005F5877">
        <w:rPr>
          <w:rStyle w:val="Char7"/>
          <w:rFonts w:cs="CTraditional Arabic" w:hint="cs"/>
          <w:rtl/>
        </w:rPr>
        <w:t>س</w:t>
      </w:r>
      <w:r w:rsidR="00132B32" w:rsidRPr="005F5877">
        <w:rPr>
          <w:rStyle w:val="Char7"/>
        </w:rPr>
        <w:t xml:space="preserve"> </w:t>
      </w:r>
      <w:r w:rsidRPr="005F5877">
        <w:rPr>
          <w:rStyle w:val="Char7"/>
          <w:rFonts w:hint="cs"/>
          <w:rtl/>
        </w:rPr>
        <w:t xml:space="preserve">روایت می‌کند که او در حالت احتضار گفت </w:t>
      </w:r>
      <w:r w:rsidR="00B213C9" w:rsidRPr="005F5877">
        <w:rPr>
          <w:rStyle w:val="Char7"/>
          <w:rFonts w:hint="cs"/>
          <w:rtl/>
        </w:rPr>
        <w:t>«</w:t>
      </w:r>
      <w:r w:rsidRPr="005F5877">
        <w:rPr>
          <w:rStyle w:val="Char1"/>
          <w:spacing w:val="0"/>
          <w:rtl/>
        </w:rPr>
        <w:t>وَجِّهُون</w:t>
      </w:r>
      <w:r w:rsidRPr="005F5877">
        <w:rPr>
          <w:rStyle w:val="Char1"/>
          <w:rFonts w:hint="cs"/>
          <w:spacing w:val="0"/>
          <w:rtl/>
        </w:rPr>
        <w:t>ي</w:t>
      </w:r>
      <w:r w:rsidR="00B213C9" w:rsidRPr="005F5877">
        <w:rPr>
          <w:rStyle w:val="Char7"/>
          <w:rFonts w:hint="cs"/>
          <w:rtl/>
        </w:rPr>
        <w:t>»</w:t>
      </w:r>
      <w:r w:rsidRPr="005F5877">
        <w:rPr>
          <w:rStyle w:val="Char7"/>
          <w:rFonts w:hint="cs"/>
          <w:rtl/>
        </w:rPr>
        <w:t xml:space="preserve"> مرا رو به طرف قبله نمائید، و رونمودن او بر سمت راستش بود، از شداد بن اوس</w:t>
      </w:r>
      <w:r w:rsidR="00132B32" w:rsidRPr="005F5877">
        <w:rPr>
          <w:rStyle w:val="Char7"/>
          <w:rFonts w:cs="CTraditional Arabic" w:hint="cs"/>
          <w:rtl/>
        </w:rPr>
        <w:t xml:space="preserve">س </w:t>
      </w:r>
      <w:r w:rsidRPr="005F5877">
        <w:rPr>
          <w:rStyle w:val="Char7"/>
          <w:rFonts w:hint="cs"/>
          <w:rtl/>
        </w:rPr>
        <w:t>روایت شده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w:t>
      </w:r>
      <w:r w:rsidR="00B213C9" w:rsidRPr="005F5877">
        <w:rPr>
          <w:rStyle w:val="Char7"/>
          <w:rFonts w:hint="cs"/>
          <w:rtl/>
        </w:rPr>
        <w:t xml:space="preserve"> </w:t>
      </w:r>
      <w:r w:rsidR="00B213C9" w:rsidRPr="005F5877">
        <w:rPr>
          <w:rStyle w:val="Char3"/>
          <w:rFonts w:hint="cs"/>
          <w:rtl/>
        </w:rPr>
        <w:t>«</w:t>
      </w:r>
      <w:r w:rsidR="00B213C9" w:rsidRPr="005F5877">
        <w:rPr>
          <w:rStyle w:val="Char3"/>
          <w:rFonts w:hint="eastAsia"/>
          <w:rtl/>
        </w:rPr>
        <w:t>إِذَا</w:t>
      </w:r>
      <w:r w:rsidR="00B213C9" w:rsidRPr="005F5877">
        <w:rPr>
          <w:rStyle w:val="Char3"/>
          <w:rtl/>
        </w:rPr>
        <w:t xml:space="preserve"> </w:t>
      </w:r>
      <w:r w:rsidR="00B213C9" w:rsidRPr="005F5877">
        <w:rPr>
          <w:rStyle w:val="Char3"/>
          <w:rFonts w:hint="eastAsia"/>
          <w:rtl/>
        </w:rPr>
        <w:t>حَضَرْتُمْ</w:t>
      </w:r>
      <w:r w:rsidR="00B213C9" w:rsidRPr="005F5877">
        <w:rPr>
          <w:rStyle w:val="Char3"/>
          <w:rtl/>
        </w:rPr>
        <w:t xml:space="preserve"> </w:t>
      </w:r>
      <w:r w:rsidR="00B213C9" w:rsidRPr="005F5877">
        <w:rPr>
          <w:rStyle w:val="Char3"/>
          <w:rFonts w:hint="eastAsia"/>
          <w:rtl/>
        </w:rPr>
        <w:t>مَوْتَاكُمْ</w:t>
      </w:r>
      <w:r w:rsidR="00B213C9" w:rsidRPr="005F5877">
        <w:rPr>
          <w:rStyle w:val="Char3"/>
          <w:rtl/>
        </w:rPr>
        <w:t xml:space="preserve"> </w:t>
      </w:r>
      <w:r w:rsidR="00B213C9" w:rsidRPr="005F5877">
        <w:rPr>
          <w:rStyle w:val="Char3"/>
          <w:rFonts w:hint="eastAsia"/>
          <w:rtl/>
        </w:rPr>
        <w:t>فَأَغْمِضُوا</w:t>
      </w:r>
      <w:r w:rsidR="00B213C9" w:rsidRPr="005F5877">
        <w:rPr>
          <w:rStyle w:val="Char3"/>
          <w:rtl/>
        </w:rPr>
        <w:t xml:space="preserve"> </w:t>
      </w:r>
      <w:r w:rsidR="00B213C9" w:rsidRPr="005F5877">
        <w:rPr>
          <w:rStyle w:val="Char3"/>
          <w:rFonts w:hint="eastAsia"/>
          <w:rtl/>
        </w:rPr>
        <w:t>الْبَصَرَ</w:t>
      </w:r>
      <w:r w:rsidR="00B213C9" w:rsidRPr="005F5877">
        <w:rPr>
          <w:rStyle w:val="Char3"/>
          <w:rtl/>
        </w:rPr>
        <w:t xml:space="preserve"> </w:t>
      </w:r>
      <w:r w:rsidR="00B213C9" w:rsidRPr="005F5877">
        <w:rPr>
          <w:rStyle w:val="Char3"/>
          <w:rFonts w:hint="eastAsia"/>
          <w:rtl/>
        </w:rPr>
        <w:t>فَإِنَّ</w:t>
      </w:r>
      <w:r w:rsidR="00B213C9" w:rsidRPr="005F5877">
        <w:rPr>
          <w:rStyle w:val="Char3"/>
          <w:rtl/>
        </w:rPr>
        <w:t xml:space="preserve"> </w:t>
      </w:r>
      <w:r w:rsidR="00B213C9" w:rsidRPr="005F5877">
        <w:rPr>
          <w:rStyle w:val="Char3"/>
          <w:rFonts w:hint="eastAsia"/>
          <w:rtl/>
        </w:rPr>
        <w:t>الْبَصَرَ</w:t>
      </w:r>
      <w:r w:rsidR="00B213C9" w:rsidRPr="005F5877">
        <w:rPr>
          <w:rStyle w:val="Char3"/>
          <w:rtl/>
        </w:rPr>
        <w:t xml:space="preserve"> </w:t>
      </w:r>
      <w:r w:rsidR="00B213C9" w:rsidRPr="005F5877">
        <w:rPr>
          <w:rStyle w:val="Char3"/>
          <w:rFonts w:hint="eastAsia"/>
          <w:rtl/>
        </w:rPr>
        <w:t>يَتْبَعُ</w:t>
      </w:r>
      <w:r w:rsidR="00B213C9" w:rsidRPr="005F5877">
        <w:rPr>
          <w:rStyle w:val="Char3"/>
          <w:rtl/>
        </w:rPr>
        <w:t xml:space="preserve"> </w:t>
      </w:r>
      <w:r w:rsidR="00B213C9" w:rsidRPr="005F5877">
        <w:rPr>
          <w:rStyle w:val="Char3"/>
          <w:rFonts w:hint="eastAsia"/>
          <w:rtl/>
        </w:rPr>
        <w:t>الرُّوحَ</w:t>
      </w:r>
      <w:r w:rsidR="00B213C9" w:rsidRPr="005F5877">
        <w:rPr>
          <w:rStyle w:val="Char3"/>
          <w:rtl/>
        </w:rPr>
        <w:t xml:space="preserve"> </w:t>
      </w:r>
      <w:r w:rsidR="00B213C9" w:rsidRPr="005F5877">
        <w:rPr>
          <w:rStyle w:val="Char3"/>
          <w:rFonts w:hint="eastAsia"/>
          <w:rtl/>
        </w:rPr>
        <w:t>وَقُولُوا</w:t>
      </w:r>
      <w:r w:rsidR="00B213C9" w:rsidRPr="005F5877">
        <w:rPr>
          <w:rStyle w:val="Char3"/>
          <w:rtl/>
        </w:rPr>
        <w:t xml:space="preserve"> </w:t>
      </w:r>
      <w:r w:rsidR="00B213C9" w:rsidRPr="005F5877">
        <w:rPr>
          <w:rStyle w:val="Char3"/>
          <w:rFonts w:hint="eastAsia"/>
          <w:rtl/>
        </w:rPr>
        <w:t>خَيْراً</w:t>
      </w:r>
      <w:r w:rsidR="00B213C9" w:rsidRPr="005F5877">
        <w:rPr>
          <w:rStyle w:val="Char3"/>
          <w:rtl/>
        </w:rPr>
        <w:t xml:space="preserve"> </w:t>
      </w:r>
      <w:r w:rsidR="00B213C9" w:rsidRPr="005F5877">
        <w:rPr>
          <w:rStyle w:val="Char3"/>
          <w:rFonts w:hint="eastAsia"/>
          <w:rtl/>
        </w:rPr>
        <w:t>فَإِنَّهُ</w:t>
      </w:r>
      <w:r w:rsidR="00B213C9" w:rsidRPr="005F5877">
        <w:rPr>
          <w:rStyle w:val="Char3"/>
          <w:rtl/>
        </w:rPr>
        <w:t xml:space="preserve"> </w:t>
      </w:r>
      <w:r w:rsidR="00B213C9" w:rsidRPr="005F5877">
        <w:rPr>
          <w:rStyle w:val="Char3"/>
          <w:rFonts w:hint="eastAsia"/>
          <w:rtl/>
        </w:rPr>
        <w:t>يُؤَمَّنُ</w:t>
      </w:r>
      <w:r w:rsidR="00B213C9" w:rsidRPr="005F5877">
        <w:rPr>
          <w:rStyle w:val="Char3"/>
          <w:rtl/>
        </w:rPr>
        <w:t xml:space="preserve"> </w:t>
      </w:r>
      <w:r w:rsidR="00B213C9" w:rsidRPr="005F5877">
        <w:rPr>
          <w:rStyle w:val="Char3"/>
          <w:rFonts w:hint="eastAsia"/>
          <w:rtl/>
        </w:rPr>
        <w:t>عَلَى</w:t>
      </w:r>
      <w:r w:rsidR="00B213C9" w:rsidRPr="005F5877">
        <w:rPr>
          <w:rStyle w:val="Char3"/>
          <w:rtl/>
        </w:rPr>
        <w:t xml:space="preserve"> </w:t>
      </w:r>
      <w:r w:rsidR="00B213C9" w:rsidRPr="005F5877">
        <w:rPr>
          <w:rStyle w:val="Char3"/>
          <w:rFonts w:hint="eastAsia"/>
          <w:rtl/>
        </w:rPr>
        <w:t>مَا</w:t>
      </w:r>
      <w:r w:rsidR="00B213C9" w:rsidRPr="005F5877">
        <w:rPr>
          <w:rStyle w:val="Char3"/>
          <w:rtl/>
        </w:rPr>
        <w:t xml:space="preserve"> </w:t>
      </w:r>
      <w:r w:rsidR="00B213C9" w:rsidRPr="005F5877">
        <w:rPr>
          <w:rStyle w:val="Char3"/>
          <w:rFonts w:hint="eastAsia"/>
          <w:rtl/>
        </w:rPr>
        <w:t>قَالَ</w:t>
      </w:r>
      <w:r w:rsidR="00B213C9" w:rsidRPr="005F5877">
        <w:rPr>
          <w:rStyle w:val="Char3"/>
          <w:rtl/>
        </w:rPr>
        <w:t xml:space="preserve"> </w:t>
      </w:r>
      <w:r w:rsidR="00B213C9" w:rsidRPr="005F5877">
        <w:rPr>
          <w:rStyle w:val="Char3"/>
          <w:rFonts w:hint="eastAsia"/>
          <w:rtl/>
        </w:rPr>
        <w:t>أَهْلُ</w:t>
      </w:r>
      <w:r w:rsidR="00B213C9" w:rsidRPr="005F5877">
        <w:rPr>
          <w:rStyle w:val="Char3"/>
          <w:rtl/>
        </w:rPr>
        <w:t xml:space="preserve"> </w:t>
      </w:r>
      <w:r w:rsidR="00B213C9" w:rsidRPr="005F5877">
        <w:rPr>
          <w:rStyle w:val="Char3"/>
          <w:rFonts w:hint="eastAsia"/>
          <w:rtl/>
        </w:rPr>
        <w:t>الْمَيِّتِ</w:t>
      </w:r>
      <w:r w:rsidR="00B213C9" w:rsidRPr="005F5877">
        <w:rPr>
          <w:rStyle w:val="Char3"/>
          <w:rFonts w:hint="cs"/>
          <w:rtl/>
        </w:rPr>
        <w:t>»</w:t>
      </w:r>
      <w:r w:rsidRPr="005F5877">
        <w:rPr>
          <w:rStyle w:val="Char7"/>
          <w:vertAlign w:val="superscript"/>
          <w:rtl/>
        </w:rPr>
        <w:footnoteReference w:id="1"/>
      </w:r>
      <w:r w:rsidRPr="005F5877">
        <w:rPr>
          <w:rStyle w:val="Char7"/>
          <w:rFonts w:hint="cs"/>
          <w:rtl/>
        </w:rPr>
        <w:t>.</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Pr="005F5877">
        <w:rPr>
          <w:rStyle w:val="Char7"/>
          <w:rFonts w:hint="cs"/>
          <w:rtl/>
        </w:rPr>
        <w:t>هر</w:t>
      </w:r>
      <w:r w:rsidR="000D33EE" w:rsidRPr="005F5877">
        <w:rPr>
          <w:rStyle w:val="Char7"/>
          <w:rFonts w:hint="cs"/>
          <w:rtl/>
        </w:rPr>
        <w:t>گاه بر سر مردگان خویش حضور یافتید چشمان</w:t>
      </w:r>
      <w:r w:rsidR="00C27FB1" w:rsidRPr="005F5877">
        <w:rPr>
          <w:rStyle w:val="Char7"/>
          <w:rFonts w:hint="cs"/>
          <w:rtl/>
        </w:rPr>
        <w:t xml:space="preserve"> آن‌ها </w:t>
      </w:r>
      <w:r w:rsidR="000D33EE" w:rsidRPr="005F5877">
        <w:rPr>
          <w:rStyle w:val="Char7"/>
          <w:rFonts w:hint="cs"/>
          <w:rtl/>
        </w:rPr>
        <w:t>را فرو بندید، چشم وابسته و تابع روح است، و نیک گوئید، بر آنچه اهل میّت گویند مورد قبول قرار می‌گیرد</w:t>
      </w:r>
      <w:r w:rsidRPr="005F5877">
        <w:rPr>
          <w:rFonts w:ascii="Times New Roman" w:hAnsi="Times New Roman"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Fonts w:ascii="Lotus Linotype" w:hAnsi="Lotus Linotype" w:cs="Lotus Linotype"/>
          <w:sz w:val="28"/>
          <w:szCs w:val="28"/>
          <w:rtl/>
        </w:rPr>
      </w:pPr>
      <w:r w:rsidRPr="005F5877">
        <w:rPr>
          <w:rStyle w:val="Char7"/>
          <w:rFonts w:hint="cs"/>
          <w:rtl/>
        </w:rPr>
        <w:t xml:space="preserve">امام احمد </w:t>
      </w:r>
      <w:r w:rsidRPr="00864074">
        <w:rPr>
          <w:rStyle w:val="Char7"/>
          <w:rFonts w:hint="cs"/>
          <w:rtl/>
        </w:rPr>
        <w:t>گفته</w:t>
      </w:r>
      <w:r w:rsidRPr="005F5877">
        <w:rPr>
          <w:rStyle w:val="Char7"/>
          <w:rFonts w:hint="cs"/>
          <w:rtl/>
        </w:rPr>
        <w:t xml:space="preserve"> است: و کسی که بر سر محتضر حضور دارد، بگوید: </w:t>
      </w:r>
      <w:r w:rsidR="00B213C9" w:rsidRPr="005F5877">
        <w:rPr>
          <w:rFonts w:ascii="Times New Roman" w:hAnsi="Times New Roman" w:cs="Traditional Arabic" w:hint="cs"/>
          <w:sz w:val="28"/>
          <w:szCs w:val="28"/>
          <w:rtl/>
          <w:lang w:bidi="fa-IR"/>
        </w:rPr>
        <w:t>«</w:t>
      </w:r>
      <w:r w:rsidRPr="005F5877">
        <w:rPr>
          <w:rStyle w:val="Char3"/>
          <w:rtl/>
        </w:rPr>
        <w:t>بسم الله وعل</w:t>
      </w:r>
      <w:r w:rsidRPr="005F5877">
        <w:rPr>
          <w:rStyle w:val="Char3"/>
          <w:rFonts w:hint="cs"/>
          <w:rtl/>
        </w:rPr>
        <w:t>ى</w:t>
      </w:r>
      <w:r w:rsidRPr="005F5877">
        <w:rPr>
          <w:rStyle w:val="Char3"/>
          <w:rtl/>
        </w:rPr>
        <w:t xml:space="preserve"> وفا</w:t>
      </w:r>
      <w:r w:rsidRPr="005F5877">
        <w:rPr>
          <w:rStyle w:val="Char3"/>
          <w:rFonts w:hint="cs"/>
          <w:rtl/>
        </w:rPr>
        <w:t>ة</w:t>
      </w:r>
      <w:r w:rsidRPr="005F5877">
        <w:rPr>
          <w:rStyle w:val="Char3"/>
          <w:rtl/>
        </w:rPr>
        <w:t xml:space="preserve"> رسول الله</w:t>
      </w:r>
      <w:r w:rsidR="00B213C9" w:rsidRPr="005F5877">
        <w:rPr>
          <w:rFonts w:ascii="Lotus Linotype" w:hAnsi="Lotus Linotype" w:cs="Traditional Arabic" w:hint="cs"/>
          <w:sz w:val="28"/>
          <w:szCs w:val="28"/>
          <w:rtl/>
        </w:rPr>
        <w:t>»</w:t>
      </w:r>
      <w:r w:rsidRPr="005F5877">
        <w:rPr>
          <w:rStyle w:val="Char7"/>
          <w:rtl/>
        </w:rPr>
        <w:t>.</w:t>
      </w:r>
    </w:p>
    <w:p w:rsidR="000D33EE" w:rsidRPr="005F5877" w:rsidRDefault="00B213C9" w:rsidP="005F5877">
      <w:pPr>
        <w:pStyle w:val="StyleComplexBLotus12ptJustifiedFirstline05cm"/>
        <w:widowControl w:val="0"/>
        <w:spacing w:line="240" w:lineRule="auto"/>
        <w:ind w:firstLine="340"/>
        <w:rPr>
          <w:rStyle w:val="Char7"/>
          <w:rtl/>
        </w:rPr>
      </w:pPr>
      <w:r w:rsidRPr="005F5877">
        <w:rPr>
          <w:rFonts w:ascii="Times New Roman" w:hAnsi="Times New Roman" w:cs="Traditional Arabic" w:hint="cs"/>
          <w:sz w:val="26"/>
          <w:szCs w:val="26"/>
          <w:rtl/>
        </w:rPr>
        <w:t>«</w:t>
      </w:r>
      <w:r w:rsidR="000D33EE" w:rsidRPr="005F5877">
        <w:rPr>
          <w:rStyle w:val="Char7"/>
          <w:rFonts w:hint="cs"/>
          <w:rtl/>
        </w:rPr>
        <w:t>به نام خدا و بر وفات رسول الله</w:t>
      </w:r>
      <w:r w:rsidRPr="005F5877">
        <w:rPr>
          <w:rFonts w:ascii="Times New Roman" w:hAnsi="Times New Roman" w:cs="Traditional Arabic" w:hint="cs"/>
          <w:sz w:val="26"/>
          <w:szCs w:val="26"/>
          <w:rtl/>
          <w:lang w:bidi="fa-IR"/>
        </w:rPr>
        <w:t>»</w:t>
      </w:r>
      <w:r w:rsidR="000D33EE" w:rsidRPr="005F5877">
        <w:rPr>
          <w:rStyle w:val="Char7"/>
          <w:rFonts w:hint="cs"/>
          <w:rtl/>
        </w:rPr>
        <w:t xml:space="preserve"> و مستحب است که کلمه شهادت به او تلقین نماید، از ابوسعید</w:t>
      </w:r>
      <w:r w:rsidR="00132B32" w:rsidRPr="005F5877">
        <w:rPr>
          <w:rStyle w:val="Char7"/>
          <w:rFonts w:cs="CTraditional Arabic" w:hint="cs"/>
          <w:rtl/>
        </w:rPr>
        <w:t xml:space="preserve">س </w:t>
      </w:r>
      <w:r w:rsidR="000D33EE" w:rsidRPr="005F5877">
        <w:rPr>
          <w:rStyle w:val="Char7"/>
          <w:rFonts w:hint="cs"/>
          <w:rtl/>
        </w:rPr>
        <w:t>روایت است که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فرموده است: </w:t>
      </w:r>
      <w:r w:rsidRPr="005F5877">
        <w:rPr>
          <w:rStyle w:val="Char3"/>
          <w:rFonts w:hint="cs"/>
          <w:rtl/>
        </w:rPr>
        <w:t>«</w:t>
      </w:r>
      <w:r w:rsidRPr="005F5877">
        <w:rPr>
          <w:rStyle w:val="Char3"/>
          <w:rFonts w:hint="eastAsia"/>
          <w:rtl/>
        </w:rPr>
        <w:t>لَقِّنُوا</w:t>
      </w:r>
      <w:r w:rsidRPr="005F5877">
        <w:rPr>
          <w:rStyle w:val="Char3"/>
          <w:rtl/>
        </w:rPr>
        <w:t xml:space="preserve"> </w:t>
      </w:r>
      <w:r w:rsidRPr="005F5877">
        <w:rPr>
          <w:rStyle w:val="Char3"/>
          <w:rFonts w:hint="eastAsia"/>
          <w:rtl/>
        </w:rPr>
        <w:t>مَوْتَاكُمْ</w:t>
      </w:r>
      <w:r w:rsidRPr="005F5877">
        <w:rPr>
          <w:rStyle w:val="Char3"/>
          <w:rtl/>
        </w:rPr>
        <w:t xml:space="preserve"> </w:t>
      </w:r>
      <w:r w:rsidRPr="005F5877">
        <w:rPr>
          <w:rStyle w:val="Char3"/>
          <w:rFonts w:hint="eastAsia"/>
          <w:rtl/>
        </w:rPr>
        <w:t>لا</w:t>
      </w:r>
      <w:r w:rsidRPr="005F5877">
        <w:rPr>
          <w:rStyle w:val="Char3"/>
          <w:rtl/>
        </w:rPr>
        <w:t xml:space="preserve"> </w:t>
      </w:r>
      <w:r w:rsidRPr="005F5877">
        <w:rPr>
          <w:rStyle w:val="Char3"/>
          <w:rFonts w:hint="eastAsia"/>
          <w:rtl/>
        </w:rPr>
        <w:t>إِلَهَ</w:t>
      </w:r>
      <w:r w:rsidRPr="005F5877">
        <w:rPr>
          <w:rStyle w:val="Char3"/>
          <w:rtl/>
        </w:rPr>
        <w:t xml:space="preserve"> </w:t>
      </w:r>
      <w:r w:rsidRPr="005F5877">
        <w:rPr>
          <w:rStyle w:val="Char3"/>
          <w:rFonts w:hint="eastAsia"/>
          <w:rtl/>
        </w:rPr>
        <w:t>إِلا</w:t>
      </w:r>
      <w:r w:rsidRPr="005F5877">
        <w:rPr>
          <w:rStyle w:val="Char3"/>
          <w:rtl/>
        </w:rPr>
        <w:t xml:space="preserve"> </w:t>
      </w:r>
      <w:r w:rsidRPr="005F5877">
        <w:rPr>
          <w:rStyle w:val="Char3"/>
          <w:rFonts w:hint="eastAsia"/>
          <w:rtl/>
        </w:rPr>
        <w:t>اللَّهُ</w:t>
      </w:r>
      <w:r w:rsidRPr="005F5877">
        <w:rPr>
          <w:rStyle w:val="Char3"/>
          <w:rFonts w:hint="cs"/>
          <w:rtl/>
        </w:rPr>
        <w:t>»</w:t>
      </w:r>
      <w:r w:rsidR="000D33EE" w:rsidRPr="005F5877">
        <w:rPr>
          <w:rStyle w:val="Char7"/>
          <w:vertAlign w:val="superscript"/>
          <w:rtl/>
        </w:rPr>
        <w:footnoteReference w:id="2"/>
      </w:r>
      <w:r w:rsidR="000D33EE" w:rsidRPr="005F5877">
        <w:rPr>
          <w:rStyle w:val="Char7"/>
          <w:rFonts w:hint="cs"/>
          <w:rtl/>
        </w:rPr>
        <w:t>.</w:t>
      </w:r>
      <w:r w:rsidRPr="005F5877">
        <w:rPr>
          <w:rFonts w:ascii="Lotus Linotype" w:hAnsi="Lotus Linotype" w:cs="Traditional Arabic" w:hint="cs"/>
          <w:sz w:val="26"/>
          <w:szCs w:val="26"/>
          <w:rtl/>
        </w:rPr>
        <w:t>«</w:t>
      </w:r>
      <w:r w:rsidR="000D33EE" w:rsidRPr="005F5877">
        <w:rPr>
          <w:rStyle w:val="Char1"/>
          <w:rFonts w:hint="cs"/>
          <w:spacing w:val="0"/>
          <w:rtl/>
        </w:rPr>
        <w:t>لا إله إلاَّ الله</w:t>
      </w:r>
      <w:r w:rsidR="000D33EE" w:rsidRPr="005F5877">
        <w:rPr>
          <w:rStyle w:val="Char7"/>
          <w:rFonts w:hint="cs"/>
          <w:rtl/>
        </w:rPr>
        <w:t xml:space="preserve"> را به مردگان خود تلقین کنید</w:t>
      </w:r>
      <w:r w:rsidRPr="005F5877">
        <w:rPr>
          <w:rFonts w:ascii="Times New Roman" w:hAnsi="Times New Roman" w:cs="Traditional Arabic" w:hint="cs"/>
          <w:sz w:val="26"/>
          <w:szCs w:val="26"/>
          <w:rtl/>
          <w:lang w:bidi="fa-IR"/>
        </w:rPr>
        <w:t>»</w:t>
      </w:r>
      <w:r w:rsidR="000D33EE" w:rsidRPr="005F5877">
        <w:rPr>
          <w:rStyle w:val="Char7"/>
          <w:rFonts w:hint="cs"/>
          <w:rtl/>
        </w:rPr>
        <w:t>، و نیز مانند این روایت از ابوهریره</w:t>
      </w:r>
      <w:r w:rsidR="00132B32" w:rsidRPr="005F5877">
        <w:rPr>
          <w:rStyle w:val="Char7"/>
          <w:rFonts w:cs="CTraditional Arabic" w:hint="cs"/>
          <w:rtl/>
        </w:rPr>
        <w:t xml:space="preserve">س </w:t>
      </w:r>
      <w:r w:rsidR="000D33EE" w:rsidRPr="005F5877">
        <w:rPr>
          <w:rStyle w:val="Char7"/>
          <w:rFonts w:hint="cs"/>
          <w:rtl/>
        </w:rPr>
        <w:t>روایت شده است، و از معاذ</w:t>
      </w:r>
      <w:r w:rsidR="00132B32" w:rsidRPr="005F5877">
        <w:rPr>
          <w:rStyle w:val="Char7"/>
          <w:rFonts w:cs="CTraditional Arabic" w:hint="cs"/>
          <w:rtl/>
        </w:rPr>
        <w:t xml:space="preserve">س </w:t>
      </w:r>
      <w:r w:rsidR="000D33EE" w:rsidRPr="005F5877">
        <w:rPr>
          <w:rStyle w:val="Char7"/>
          <w:rFonts w:hint="cs"/>
          <w:rtl/>
        </w:rPr>
        <w:t xml:space="preserve">روایت شده است که پیامبر </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گفته است:</w:t>
      </w:r>
      <w:r w:rsidRPr="005F5877">
        <w:rPr>
          <w:rStyle w:val="Char7"/>
          <w:rFonts w:hint="cs"/>
          <w:rtl/>
        </w:rPr>
        <w:t xml:space="preserve"> </w:t>
      </w:r>
      <w:r w:rsidRPr="005F5877">
        <w:rPr>
          <w:rFonts w:ascii="Times New Roman" w:hAnsi="Times New Roman" w:cs="Traditional Arabic" w:hint="cs"/>
          <w:sz w:val="28"/>
          <w:szCs w:val="28"/>
          <w:rtl/>
          <w:lang w:bidi="fa-IR"/>
        </w:rPr>
        <w:t>«</w:t>
      </w:r>
      <w:r w:rsidRPr="005F5877">
        <w:rPr>
          <w:rStyle w:val="Char3"/>
          <w:rFonts w:hint="eastAsia"/>
          <w:rtl/>
        </w:rPr>
        <w:t>مَنْ</w:t>
      </w:r>
      <w:r w:rsidRPr="005F5877">
        <w:rPr>
          <w:rStyle w:val="Char3"/>
          <w:rtl/>
        </w:rPr>
        <w:t xml:space="preserve"> </w:t>
      </w:r>
      <w:r w:rsidRPr="005F5877">
        <w:rPr>
          <w:rStyle w:val="Char3"/>
          <w:rFonts w:hint="eastAsia"/>
          <w:rtl/>
        </w:rPr>
        <w:t>كَانَ</w:t>
      </w:r>
      <w:r w:rsidRPr="005F5877">
        <w:rPr>
          <w:rStyle w:val="Char3"/>
          <w:rtl/>
        </w:rPr>
        <w:t xml:space="preserve"> </w:t>
      </w:r>
      <w:r w:rsidRPr="005F5877">
        <w:rPr>
          <w:rStyle w:val="Char3"/>
          <w:rFonts w:hint="eastAsia"/>
          <w:rtl/>
        </w:rPr>
        <w:t>آخِرُ</w:t>
      </w:r>
      <w:r w:rsidRPr="005F5877">
        <w:rPr>
          <w:rStyle w:val="Char3"/>
          <w:rtl/>
        </w:rPr>
        <w:t xml:space="preserve"> </w:t>
      </w:r>
      <w:r w:rsidRPr="005F5877">
        <w:rPr>
          <w:rStyle w:val="Char3"/>
          <w:rFonts w:hint="eastAsia"/>
          <w:rtl/>
        </w:rPr>
        <w:t>كَلاَمِهِ</w:t>
      </w:r>
      <w:r w:rsidRPr="005F5877">
        <w:rPr>
          <w:rStyle w:val="Char3"/>
          <w:rtl/>
        </w:rPr>
        <w:t xml:space="preserve"> </w:t>
      </w:r>
      <w:r w:rsidRPr="005F5877">
        <w:rPr>
          <w:rStyle w:val="Char3"/>
          <w:rFonts w:hint="eastAsia"/>
          <w:rtl/>
        </w:rPr>
        <w:t>لاَ</w:t>
      </w:r>
      <w:r w:rsidRPr="005F5877">
        <w:rPr>
          <w:rStyle w:val="Char3"/>
          <w:rtl/>
        </w:rPr>
        <w:t xml:space="preserve"> </w:t>
      </w:r>
      <w:r w:rsidRPr="005F5877">
        <w:rPr>
          <w:rStyle w:val="Char3"/>
          <w:rFonts w:hint="eastAsia"/>
          <w:rtl/>
        </w:rPr>
        <w:t>إِلَهَ</w:t>
      </w:r>
      <w:r w:rsidRPr="005F5877">
        <w:rPr>
          <w:rStyle w:val="Char3"/>
          <w:rtl/>
        </w:rPr>
        <w:t xml:space="preserve"> </w:t>
      </w:r>
      <w:r w:rsidRPr="005F5877">
        <w:rPr>
          <w:rStyle w:val="Char3"/>
          <w:rFonts w:hint="eastAsia"/>
          <w:rtl/>
        </w:rPr>
        <w:t>إِلاَّ</w:t>
      </w:r>
      <w:r w:rsidRPr="005F5877">
        <w:rPr>
          <w:rStyle w:val="Char3"/>
          <w:rtl/>
        </w:rPr>
        <w:t xml:space="preserve"> </w:t>
      </w:r>
      <w:r w:rsidRPr="005F5877">
        <w:rPr>
          <w:rStyle w:val="Char3"/>
          <w:rFonts w:hint="eastAsia"/>
          <w:rtl/>
        </w:rPr>
        <w:t>اللَّهُ</w:t>
      </w:r>
      <w:r w:rsidRPr="005F5877">
        <w:rPr>
          <w:rStyle w:val="Char3"/>
          <w:rtl/>
        </w:rPr>
        <w:t xml:space="preserve"> </w:t>
      </w:r>
      <w:r w:rsidRPr="005F5877">
        <w:rPr>
          <w:rStyle w:val="Char3"/>
          <w:rFonts w:hint="eastAsia"/>
          <w:rtl/>
        </w:rPr>
        <w:t>دَخَلَ</w:t>
      </w:r>
      <w:r w:rsidRPr="005F5877">
        <w:rPr>
          <w:rStyle w:val="Char3"/>
          <w:rtl/>
        </w:rPr>
        <w:t xml:space="preserve"> </w:t>
      </w:r>
      <w:r w:rsidRPr="005F5877">
        <w:rPr>
          <w:rStyle w:val="Char3"/>
          <w:rFonts w:hint="eastAsia"/>
          <w:rtl/>
        </w:rPr>
        <w:t>الْجَنَّةَ</w:t>
      </w:r>
      <w:r w:rsidRPr="005F5877">
        <w:rPr>
          <w:rFonts w:ascii="Times New Roman" w:hAnsi="Times New Roman" w:cs="Traditional Arabic" w:hint="cs"/>
          <w:sz w:val="28"/>
          <w:szCs w:val="28"/>
          <w:rtl/>
          <w:lang w:bidi="fa-IR"/>
        </w:rPr>
        <w:t>»</w:t>
      </w:r>
      <w:r w:rsidR="000D33EE" w:rsidRPr="005F5877">
        <w:rPr>
          <w:rStyle w:val="Char7"/>
          <w:vertAlign w:val="superscript"/>
          <w:rtl/>
        </w:rPr>
        <w:footnoteReference w:id="3"/>
      </w:r>
      <w:r w:rsidR="000D33EE" w:rsidRPr="005F5877">
        <w:rPr>
          <w:rStyle w:val="Char7"/>
          <w:rFonts w:hint="cs"/>
          <w:rtl/>
        </w:rPr>
        <w:t>.</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CD18DF">
        <w:rPr>
          <w:rStyle w:val="Char7"/>
          <w:rFonts w:hint="cs"/>
          <w:rtl/>
        </w:rPr>
        <w:t>هرکس</w:t>
      </w:r>
      <w:r w:rsidR="000D33EE" w:rsidRPr="005F5877">
        <w:rPr>
          <w:rStyle w:val="Char7"/>
          <w:rFonts w:hint="cs"/>
          <w:rtl/>
        </w:rPr>
        <w:t xml:space="preserve"> آخرین سخنش </w:t>
      </w:r>
      <w:r w:rsidR="000D33EE" w:rsidRPr="005F5877">
        <w:rPr>
          <w:rStyle w:val="Char1"/>
          <w:rFonts w:hint="cs"/>
          <w:spacing w:val="0"/>
          <w:sz w:val="26"/>
          <w:szCs w:val="26"/>
          <w:rtl/>
        </w:rPr>
        <w:t>لا إله إلاَّ الله</w:t>
      </w:r>
      <w:r w:rsidR="000D33EE" w:rsidRPr="005F5877">
        <w:rPr>
          <w:rStyle w:val="Char7"/>
          <w:rFonts w:hint="cs"/>
          <w:rtl/>
        </w:rPr>
        <w:t xml:space="preserve"> باشد وارد بهشت شود</w:t>
      </w:r>
      <w:r w:rsidRPr="005F5877">
        <w:rPr>
          <w:rFonts w:ascii="Times New Roman" w:hAnsi="Times New Roman"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 برخی از علماء گفته‌اند که تلقین محتضر با کلمه شهادت لا إله إلاَّ الله سنت است؛ کیفیّت آن چگونه می‌باشد؟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 2 : به او (محتضر) گفته می‌شود: بگو، </w:t>
      </w:r>
      <w:r w:rsidRPr="005F5877">
        <w:rPr>
          <w:rStyle w:val="Char1"/>
          <w:spacing w:val="0"/>
          <w:rtl/>
        </w:rPr>
        <w:t xml:space="preserve">لا </w:t>
      </w:r>
      <w:r w:rsidRPr="005F5877">
        <w:rPr>
          <w:rStyle w:val="Char1"/>
          <w:rFonts w:hint="cs"/>
          <w:spacing w:val="0"/>
          <w:rtl/>
        </w:rPr>
        <w:t>إله</w:t>
      </w:r>
      <w:r w:rsidRPr="005F5877">
        <w:rPr>
          <w:rStyle w:val="Char1"/>
          <w:spacing w:val="0"/>
          <w:rtl/>
        </w:rPr>
        <w:t xml:space="preserve"> </w:t>
      </w:r>
      <w:r w:rsidRPr="005F5877">
        <w:rPr>
          <w:rStyle w:val="Char1"/>
          <w:rFonts w:hint="cs"/>
          <w:spacing w:val="0"/>
          <w:rtl/>
        </w:rPr>
        <w:t>إلاَّ</w:t>
      </w:r>
      <w:r w:rsidRPr="005F5877">
        <w:rPr>
          <w:rStyle w:val="Char1"/>
          <w:spacing w:val="0"/>
          <w:rtl/>
        </w:rPr>
        <w:t xml:space="preserve"> الله</w:t>
      </w:r>
      <w:r w:rsidRPr="005F5877">
        <w:rPr>
          <w:rStyle w:val="Char1"/>
          <w:rFonts w:hint="cs"/>
          <w:spacing w:val="0"/>
          <w:rtl/>
        </w:rPr>
        <w:t>،</w:t>
      </w:r>
      <w:r w:rsidRPr="005F5877">
        <w:rPr>
          <w:rStyle w:val="Char7"/>
          <w:rFonts w:hint="cs"/>
          <w:rtl/>
        </w:rPr>
        <w:t xml:space="preserve"> زیرا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w:t>
      </w:r>
      <w:r w:rsidRPr="00864074">
        <w:rPr>
          <w:rStyle w:val="Charb"/>
          <w:rFonts w:hint="cs"/>
          <w:rtl/>
        </w:rPr>
        <w:t>لا إله إلاَّ الله</w:t>
      </w:r>
      <w:r w:rsidRPr="005F5877">
        <w:rPr>
          <w:rStyle w:val="Char7"/>
          <w:rFonts w:hint="cs"/>
          <w:rtl/>
        </w:rPr>
        <w:t xml:space="preserve"> را به مرده‌هایتان تلقین نمائید، پس اگر محتضر </w:t>
      </w:r>
      <w:r w:rsidRPr="005F5877">
        <w:rPr>
          <w:rStyle w:val="Char1"/>
          <w:rFonts w:hint="cs"/>
          <w:spacing w:val="0"/>
          <w:rtl/>
        </w:rPr>
        <w:t>لا إله إلاَّ الله</w:t>
      </w:r>
      <w:r w:rsidRPr="005F5877">
        <w:rPr>
          <w:rStyle w:val="Char7"/>
          <w:rFonts w:hint="cs"/>
          <w:rtl/>
        </w:rPr>
        <w:t xml:space="preserve"> را گفت و بعد از آن سخنی گفت، می‌بایست تلقین را بر او تکرار کرد، و سعی شود کسی که وی را تلقین می‌نماید بر او سخت نگیرد، و بلکه با نرمی و مهربانی او را تلقین نماید، تا او را رنجیده نسازد، چون گاهی رنجیده گشته و تلفظ به آن برایش سخت و مشکل است، یا</w:t>
      </w:r>
      <w:r w:rsidR="00104A1F">
        <w:rPr>
          <w:rStyle w:val="Char7"/>
          <w:rFonts w:hint="cs"/>
          <w:rtl/>
        </w:rPr>
        <w:t xml:space="preserve"> آن را </w:t>
      </w:r>
      <w:r w:rsidRPr="005F5877">
        <w:rPr>
          <w:rStyle w:val="Char7"/>
          <w:rFonts w:hint="cs"/>
          <w:rtl/>
        </w:rPr>
        <w:t>می‌گوید اما به سبب سنگینی و سختی صحبت کردن آزرده و ناراحت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س3: چه وقت به تلقین (شهادت) محتضر آغاز نمائیم؟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ج3: </w:t>
      </w:r>
      <w:r w:rsidR="00613EE8">
        <w:rPr>
          <w:rStyle w:val="Char7"/>
          <w:rFonts w:hint="cs"/>
          <w:rtl/>
        </w:rPr>
        <w:t>هنگامی که</w:t>
      </w:r>
      <w:r w:rsidRPr="005F5877">
        <w:rPr>
          <w:rStyle w:val="Char7"/>
          <w:rFonts w:hint="cs"/>
          <w:rtl/>
        </w:rPr>
        <w:t xml:space="preserve"> علائم مرگ بر وی دیده شود، شهادت به او تلقین می‌گردد، یعنی دم مرگ، چون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 : </w:t>
      </w:r>
      <w:r w:rsidRPr="005F5877">
        <w:rPr>
          <w:rStyle w:val="Char7"/>
          <w:rFonts w:hint="eastAsia"/>
          <w:rtl/>
        </w:rPr>
        <w:t>«</w:t>
      </w:r>
      <w:r w:rsidRPr="005F5877">
        <w:rPr>
          <w:rStyle w:val="Char7"/>
          <w:rFonts w:hint="cs"/>
          <w:rtl/>
        </w:rPr>
        <w:t xml:space="preserve">به مرده‌هایتان </w:t>
      </w:r>
      <w:r w:rsidRPr="005F5877">
        <w:rPr>
          <w:rStyle w:val="Char1"/>
          <w:rFonts w:hint="cs"/>
          <w:spacing w:val="0"/>
          <w:rtl/>
        </w:rPr>
        <w:t>لا إله إلاَّ الله</w:t>
      </w:r>
      <w:r w:rsidRPr="005F5877">
        <w:rPr>
          <w:rStyle w:val="Char7"/>
          <w:rFonts w:hint="cs"/>
          <w:rtl/>
        </w:rPr>
        <w:t xml:space="preserve"> تلقین نمائید</w:t>
      </w:r>
      <w:r w:rsidRPr="005F5877">
        <w:rPr>
          <w:rStyle w:val="Char7"/>
          <w:rFonts w:hint="eastAsia"/>
          <w:rtl/>
        </w:rPr>
        <w:t>»</w:t>
      </w:r>
      <w:r w:rsidRPr="005F5877">
        <w:rPr>
          <w:rStyle w:val="Char7"/>
          <w:vertAlign w:val="superscript"/>
          <w:rtl/>
        </w:rPr>
        <w:footnoteReference w:id="4"/>
      </w:r>
      <w:r w:rsidRPr="005F5877">
        <w:rPr>
          <w:rStyle w:val="Char7"/>
          <w:rFonts w:hint="cs"/>
          <w:rtl/>
        </w:rPr>
        <w:t xml:space="preserve"> منظور این است </w:t>
      </w:r>
      <w:r w:rsidR="00613EE8">
        <w:rPr>
          <w:rStyle w:val="Char7"/>
          <w:rFonts w:hint="cs"/>
          <w:rtl/>
        </w:rPr>
        <w:t>هنگامی که</w:t>
      </w:r>
      <w:r w:rsidRPr="005F5877">
        <w:rPr>
          <w:rStyle w:val="Char7"/>
          <w:rFonts w:hint="cs"/>
          <w:rtl/>
        </w:rPr>
        <w:t xml:space="preserve"> مرگ او فرا رسید تا اینکه آخرین سخنش </w:t>
      </w:r>
      <w:r w:rsidRPr="005F5877">
        <w:rPr>
          <w:rStyle w:val="Char1"/>
          <w:rFonts w:hint="cs"/>
          <w:spacing w:val="0"/>
          <w:rtl/>
        </w:rPr>
        <w:t>لا إله إلاَّ الله</w:t>
      </w:r>
      <w:r w:rsidRPr="005F5877">
        <w:rPr>
          <w:rStyle w:val="Char7"/>
          <w:rFonts w:hint="cs"/>
          <w:rtl/>
        </w:rPr>
        <w:t xml:space="preserve"> باشد، و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 </w:t>
      </w:r>
      <w:r w:rsidR="00CD18DF">
        <w:rPr>
          <w:rStyle w:val="Char7"/>
          <w:rFonts w:hint="cs"/>
          <w:rtl/>
        </w:rPr>
        <w:t>هرکس</w:t>
      </w:r>
      <w:r w:rsidRPr="005F5877">
        <w:rPr>
          <w:rStyle w:val="Char7"/>
          <w:rFonts w:hint="cs"/>
          <w:rtl/>
        </w:rPr>
        <w:t xml:space="preserve"> آخرین سخنش </w:t>
      </w:r>
      <w:r w:rsidRPr="005F5877">
        <w:rPr>
          <w:rStyle w:val="Char1"/>
          <w:rFonts w:hint="cs"/>
          <w:spacing w:val="0"/>
          <w:rtl/>
        </w:rPr>
        <w:t>لا إله إلاَّ الله</w:t>
      </w:r>
      <w:r w:rsidRPr="005F5877">
        <w:rPr>
          <w:rStyle w:val="Char7"/>
          <w:rFonts w:hint="cs"/>
          <w:rtl/>
        </w:rPr>
        <w:t xml:space="preserve"> باشد داخل بهشت گردد</w:t>
      </w:r>
      <w:r w:rsidRPr="005F5877">
        <w:rPr>
          <w:rStyle w:val="Char7"/>
          <w:vertAlign w:val="superscript"/>
          <w:rtl/>
        </w:rPr>
        <w:footnoteReference w:id="5"/>
      </w:r>
      <w:r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س4: اگر نزد فرد مُحتضری حضور یافتم آیا مشروع است به غیر از تلقین شهادت چیزی به او بگویم؟ مرا آگاه کنید خداوند بهترین پاداش به شما دهد!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ج4: خیر، غیر از شهادت چیزی به او تلقین نمی‌گردد، و چیزی معینی برای حاضرین غیر از تلقین برای محتضر در حدیث وارد نگشته است، ولیکن اگر حاضرین او را در حالت احتضار به خوش‌بینی به خداوند و وسعت رحمت خداوند یادآوری نمودند، همچنانکه عبدالله بن عمرو بن العاص</w:t>
      </w:r>
      <w:r w:rsidR="00B213C9" w:rsidRPr="005F5877">
        <w:rPr>
          <w:rFonts w:ascii="Times New Roman" w:hAnsi="Times New Roman" w:cs="CTraditional Arabic" w:hint="cs"/>
          <w:sz w:val="28"/>
          <w:szCs w:val="28"/>
          <w:rtl/>
          <w:lang w:bidi="fa-IR"/>
        </w:rPr>
        <w:t>ب</w:t>
      </w:r>
      <w:r w:rsidRPr="005F5877">
        <w:rPr>
          <w:rStyle w:val="Char7"/>
          <w:rFonts w:hint="cs"/>
          <w:rtl/>
        </w:rPr>
        <w:t xml:space="preserve"> با سخن خود با پدرش چنین نمود و او را به انجام کارهای نیکش و حضور در جهاد و تعریف پیامبر</w:t>
      </w:r>
      <w:r w:rsidRPr="005F5877">
        <w:rPr>
          <w:rFonts w:ascii="Lotus Linotype" w:hAnsi="Lotus Linotype" w:cs="CTraditional Arabic" w:hint="cs"/>
          <w:sz w:val="28"/>
          <w:szCs w:val="28"/>
          <w:rtl/>
          <w:lang w:bidi="fa-IR"/>
        </w:rPr>
        <w:t>ص</w:t>
      </w:r>
      <w:r w:rsidRPr="005F5877">
        <w:rPr>
          <w:rStyle w:val="Char7"/>
          <w:rFonts w:hint="cs"/>
          <w:rtl/>
        </w:rPr>
        <w:t xml:space="preserve"> از او یادآوری می‌نمود</w:t>
      </w:r>
      <w:r w:rsidRPr="005F5877">
        <w:rPr>
          <w:rStyle w:val="Char7"/>
          <w:vertAlign w:val="superscript"/>
          <w:rtl/>
        </w:rPr>
        <w:footnoteReference w:id="6"/>
      </w:r>
      <w:r w:rsidRPr="005F5877">
        <w:rPr>
          <w:rStyle w:val="Char7"/>
          <w:rFonts w:hint="cs"/>
          <w:rtl/>
        </w:rPr>
        <w:t xml:space="preserve"> تا با خوش‌بینی و حسن ظن پیش پروردگارش رود، هیچ اشکالی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 اگر نزد شخصی در حال احتضار بودم و او را با شهادت تلقین نموده باشم و پس از تلقین حرف دیگری به غیر از شهادت زد آیا دوباره او را تلقین نمایم؟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ج5: بلی، </w:t>
      </w:r>
      <w:r w:rsidR="002C515F">
        <w:rPr>
          <w:rStyle w:val="Char7"/>
          <w:rFonts w:hint="cs"/>
          <w:rtl/>
        </w:rPr>
        <w:t>هرگاه</w:t>
      </w:r>
      <w:r w:rsidRPr="005F5877">
        <w:rPr>
          <w:rStyle w:val="Char7"/>
          <w:rFonts w:hint="cs"/>
          <w:rtl/>
        </w:rPr>
        <w:t xml:space="preserve"> محتضر بعد از گفتن شهادت سخن دیگری بر زبان راند فردی که نزد او می‌باشد تلقین را با نرمی بر او تکرار کند تا اینکه آخرین سخنش کلمه شهادت </w:t>
      </w:r>
      <w:r w:rsidR="00B213C9" w:rsidRPr="005F5877">
        <w:rPr>
          <w:rStyle w:val="Char7"/>
          <w:rFonts w:hint="cs"/>
          <w:rtl/>
        </w:rPr>
        <w:t>(</w:t>
      </w:r>
      <w:r w:rsidRPr="005F5877">
        <w:rPr>
          <w:rStyle w:val="Char1"/>
          <w:spacing w:val="0"/>
          <w:rtl/>
        </w:rPr>
        <w:t xml:space="preserve">لا </w:t>
      </w:r>
      <w:r w:rsidRPr="005F5877">
        <w:rPr>
          <w:rStyle w:val="Char1"/>
          <w:rFonts w:hint="cs"/>
          <w:spacing w:val="0"/>
          <w:rtl/>
        </w:rPr>
        <w:t>إ</w:t>
      </w:r>
      <w:r w:rsidRPr="005F5877">
        <w:rPr>
          <w:rStyle w:val="Char1"/>
          <w:spacing w:val="0"/>
          <w:rtl/>
        </w:rPr>
        <w:t xml:space="preserve">له </w:t>
      </w:r>
      <w:r w:rsidRPr="005F5877">
        <w:rPr>
          <w:rStyle w:val="Char1"/>
          <w:rFonts w:hint="cs"/>
          <w:spacing w:val="0"/>
          <w:rtl/>
        </w:rPr>
        <w:t>إلاَّ</w:t>
      </w:r>
      <w:r w:rsidRPr="005F5877">
        <w:rPr>
          <w:rStyle w:val="Char1"/>
          <w:spacing w:val="0"/>
          <w:rtl/>
        </w:rPr>
        <w:t xml:space="preserve"> الله</w:t>
      </w:r>
      <w:r w:rsidR="00B213C9" w:rsidRPr="005F5877">
        <w:rPr>
          <w:rStyle w:val="Char7"/>
          <w:rFonts w:hint="cs"/>
          <w:rtl/>
        </w:rPr>
        <w:t xml:space="preserve">) </w:t>
      </w:r>
      <w:r w:rsidRPr="005F5877">
        <w:rPr>
          <w:rStyle w:val="Char7"/>
          <w:rFonts w:hint="cs"/>
          <w:rtl/>
        </w:rPr>
        <w:t>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 معمولاً برخی مردم هنگام خروجِ روح محتضر را رو به قبله می‌نمایند آیا این عمل مشروع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 بیشتر فقهاء مذاهب بر آن تصریح نموده‌اند، و برخی از</w:t>
      </w:r>
      <w:r w:rsidR="00C27FB1" w:rsidRPr="005F5877">
        <w:rPr>
          <w:rStyle w:val="Char7"/>
          <w:rFonts w:hint="cs"/>
          <w:rtl/>
        </w:rPr>
        <w:t xml:space="preserve"> آن‌ها </w:t>
      </w:r>
      <w:r w:rsidRPr="005F5877">
        <w:rPr>
          <w:rStyle w:val="Char7"/>
          <w:rFonts w:hint="cs"/>
          <w:rtl/>
        </w:rPr>
        <w:t>به دلایلی استدلال می‌نمایند از جمله به فرموده پیامبر</w:t>
      </w:r>
      <w:r w:rsidRPr="005F5877">
        <w:rPr>
          <w:rFonts w:ascii="Lotus Linotype" w:hAnsi="Lotus Linotype" w:cs="CTraditional Arabic" w:hint="cs"/>
          <w:sz w:val="28"/>
          <w:szCs w:val="28"/>
          <w:rtl/>
          <w:lang w:bidi="fa-IR"/>
        </w:rPr>
        <w:t>ص</w:t>
      </w:r>
      <w:r w:rsidRPr="005F5877">
        <w:rPr>
          <w:rStyle w:val="Char7"/>
          <w:rFonts w:hint="cs"/>
          <w:rtl/>
        </w:rPr>
        <w:t xml:space="preserve"> در (الکبائر) ذکر گردیده است و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وَاسْتِحْلَالُ</w:t>
      </w:r>
      <w:r w:rsidR="00B213C9" w:rsidRPr="005F5877">
        <w:rPr>
          <w:rStyle w:val="Char3"/>
          <w:rtl/>
        </w:rPr>
        <w:t xml:space="preserve"> </w:t>
      </w:r>
      <w:r w:rsidR="00B213C9" w:rsidRPr="005F5877">
        <w:rPr>
          <w:rStyle w:val="Char3"/>
          <w:rFonts w:hint="eastAsia"/>
          <w:rtl/>
        </w:rPr>
        <w:t>الْبَيْتِ</w:t>
      </w:r>
      <w:r w:rsidR="00B213C9" w:rsidRPr="005F5877">
        <w:rPr>
          <w:rStyle w:val="Char3"/>
          <w:rtl/>
        </w:rPr>
        <w:t xml:space="preserve"> </w:t>
      </w:r>
      <w:r w:rsidR="00B213C9" w:rsidRPr="005F5877">
        <w:rPr>
          <w:rStyle w:val="Char3"/>
          <w:rFonts w:hint="eastAsia"/>
          <w:rtl/>
        </w:rPr>
        <w:t>الْحَرَامِ</w:t>
      </w:r>
      <w:r w:rsidR="00B213C9" w:rsidRPr="005F5877">
        <w:rPr>
          <w:rStyle w:val="Char3"/>
          <w:rtl/>
        </w:rPr>
        <w:t xml:space="preserve"> </w:t>
      </w:r>
      <w:r w:rsidR="00B213C9" w:rsidRPr="005F5877">
        <w:rPr>
          <w:rStyle w:val="Char3"/>
          <w:rFonts w:hint="eastAsia"/>
          <w:rtl/>
        </w:rPr>
        <w:t>قِبْلَتِكُمْ</w:t>
      </w:r>
      <w:r w:rsidR="00B213C9" w:rsidRPr="005F5877">
        <w:rPr>
          <w:rStyle w:val="Char3"/>
          <w:rtl/>
        </w:rPr>
        <w:t xml:space="preserve"> </w:t>
      </w:r>
      <w:r w:rsidR="00B213C9" w:rsidRPr="005F5877">
        <w:rPr>
          <w:rStyle w:val="Char3"/>
          <w:rFonts w:hint="eastAsia"/>
          <w:rtl/>
        </w:rPr>
        <w:t>أَحْيَاءً</w:t>
      </w:r>
      <w:r w:rsidR="00B213C9" w:rsidRPr="005F5877">
        <w:rPr>
          <w:rStyle w:val="Char3"/>
          <w:rtl/>
        </w:rPr>
        <w:t xml:space="preserve"> </w:t>
      </w:r>
      <w:r w:rsidR="00B213C9" w:rsidRPr="005F5877">
        <w:rPr>
          <w:rStyle w:val="Char3"/>
          <w:rFonts w:hint="eastAsia"/>
          <w:rtl/>
        </w:rPr>
        <w:t>وَأَمْوَاتًا</w:t>
      </w:r>
      <w:r w:rsidR="00B213C9" w:rsidRPr="005F5877">
        <w:rPr>
          <w:rFonts w:ascii="Times New Roman" w:hAnsi="Times New Roman" w:cs="Traditional Arabic" w:hint="cs"/>
          <w:sz w:val="28"/>
          <w:szCs w:val="28"/>
          <w:rtl/>
          <w:lang w:bidi="fa-IR"/>
        </w:rPr>
        <w:t>»</w:t>
      </w:r>
      <w:r w:rsidR="00B213C9" w:rsidRPr="005F5877">
        <w:rPr>
          <w:rStyle w:val="Char7"/>
          <w:vertAlign w:val="superscript"/>
          <w:rtl/>
        </w:rPr>
        <w:footnoteReference w:id="7"/>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Pr="005F5877">
        <w:rPr>
          <w:rStyle w:val="Char7"/>
          <w:rFonts w:hint="cs"/>
          <w:rtl/>
        </w:rPr>
        <w:t>حلال پنداشتن بیت الحرام به عنوان قبله مرده‌ها و زنده‌های شما</w:t>
      </w:r>
      <w:r w:rsidR="00B213C9" w:rsidRPr="005F5877">
        <w:rPr>
          <w:rFonts w:ascii="Times New Roman" w:hAnsi="Times New Roman" w:cs="Traditional Arabic" w:hint="cs"/>
          <w:sz w:val="26"/>
          <w:szCs w:val="26"/>
          <w:rtl/>
          <w:lang w:bidi="fa-IR"/>
        </w:rPr>
        <w:t>»</w:t>
      </w:r>
      <w:r w:rsidRPr="005F5877">
        <w:rPr>
          <w:rStyle w:val="Char7"/>
          <w:rFonts w:hint="cs"/>
          <w:rtl/>
        </w:rPr>
        <w:t>، و دلیل دیگر اینکه از حذیفه</w:t>
      </w:r>
      <w:r w:rsidR="00132B32" w:rsidRPr="005F5877">
        <w:rPr>
          <w:rStyle w:val="Char7"/>
          <w:rFonts w:cs="CTraditional Arabic" w:hint="cs"/>
          <w:rtl/>
        </w:rPr>
        <w:t xml:space="preserve">س </w:t>
      </w:r>
      <w:r w:rsidRPr="005F5877">
        <w:rPr>
          <w:rStyle w:val="Char7"/>
          <w:rFonts w:hint="cs"/>
          <w:rtl/>
        </w:rPr>
        <w:t xml:space="preserve">روایت شده است که هنگام مرگ گفته است: </w:t>
      </w:r>
      <w:r w:rsidR="00B213C9" w:rsidRPr="005F5877">
        <w:rPr>
          <w:rFonts w:ascii="Times New Roman" w:hAnsi="Times New Roman" w:cs="Traditional Arabic" w:hint="cs"/>
          <w:sz w:val="28"/>
          <w:szCs w:val="28"/>
          <w:rtl/>
          <w:lang w:bidi="fa-IR"/>
        </w:rPr>
        <w:t>«</w:t>
      </w:r>
      <w:r w:rsidRPr="005F5877">
        <w:rPr>
          <w:rStyle w:val="Char3"/>
          <w:rtl/>
        </w:rPr>
        <w:t>وَجَّهُون</w:t>
      </w:r>
      <w:r w:rsidRPr="005F5877">
        <w:rPr>
          <w:rStyle w:val="Char3"/>
          <w:rFonts w:hint="cs"/>
          <w:rtl/>
        </w:rPr>
        <w:t>ي</w:t>
      </w:r>
      <w:r w:rsidRPr="005F5877">
        <w:rPr>
          <w:rStyle w:val="Char3"/>
          <w:rtl/>
        </w:rPr>
        <w:t xml:space="preserve"> </w:t>
      </w:r>
      <w:r w:rsidRPr="005F5877">
        <w:rPr>
          <w:rStyle w:val="Char3"/>
          <w:rFonts w:hint="cs"/>
          <w:rtl/>
        </w:rPr>
        <w:t>إ</w:t>
      </w:r>
      <w:r w:rsidRPr="005F5877">
        <w:rPr>
          <w:rStyle w:val="Char3"/>
          <w:rtl/>
        </w:rPr>
        <w:t>لَ</w:t>
      </w:r>
      <w:r w:rsidRPr="005F5877">
        <w:rPr>
          <w:rStyle w:val="Char3"/>
          <w:rFonts w:hint="cs"/>
          <w:rtl/>
        </w:rPr>
        <w:t>ى</w:t>
      </w:r>
      <w:r w:rsidRPr="005F5877">
        <w:rPr>
          <w:rStyle w:val="Char3"/>
          <w:rtl/>
        </w:rPr>
        <w:t xml:space="preserve"> القبل</w:t>
      </w:r>
      <w:r w:rsidRPr="005F5877">
        <w:rPr>
          <w:rStyle w:val="Char3"/>
          <w:rFonts w:hint="cs"/>
          <w:rtl/>
        </w:rPr>
        <w:t>ة</w:t>
      </w:r>
      <w:r w:rsidR="00B213C9" w:rsidRPr="005F5877">
        <w:rPr>
          <w:rFonts w:ascii="Times New Roman" w:hAnsi="Times New Roman" w:cs="Traditional Arabic" w:hint="cs"/>
          <w:sz w:val="28"/>
          <w:szCs w:val="28"/>
          <w:rtl/>
          <w:lang w:bidi="fa-IR"/>
        </w:rPr>
        <w:t>»</w:t>
      </w:r>
      <w:r w:rsidR="00B213C9" w:rsidRPr="005F5877">
        <w:rPr>
          <w:rStyle w:val="Char7"/>
          <w:vertAlign w:val="superscript"/>
          <w:rtl/>
        </w:rPr>
        <w:footnoteReference w:id="8"/>
      </w:r>
      <w:r w:rsidR="00B213C9"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Pr="005F5877">
        <w:rPr>
          <w:rStyle w:val="Char7"/>
          <w:rFonts w:hint="cs"/>
          <w:rtl/>
        </w:rPr>
        <w:t>مرا رو به قبله گردانید</w:t>
      </w:r>
      <w:r w:rsidR="00B213C9" w:rsidRPr="005F5877">
        <w:rPr>
          <w:rFonts w:ascii="Times New Roman" w:hAnsi="Times New Roman" w:cs="Traditional Arabic" w:hint="cs"/>
          <w:sz w:val="26"/>
          <w:szCs w:val="26"/>
          <w:rtl/>
          <w:lang w:bidi="fa-IR"/>
        </w:rPr>
        <w:t>»</w:t>
      </w:r>
      <w:r w:rsidRPr="005F5877">
        <w:rPr>
          <w:rStyle w:val="Char7"/>
          <w:rFonts w:hint="cs"/>
          <w:rtl/>
        </w:rPr>
        <w:t xml:space="preserve"> لذا رو به قبله نمودن محتضر مستحب است، همچنانکه در قبر رو به قبله می‌شود،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س7: آیا تلقین محتضر صغیر مشروع است؟</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ج7: اساساً تلقین برای مکلفی است که خطا و بدی</w:t>
      </w:r>
      <w:r w:rsidR="00F9309E" w:rsidRPr="005F5877">
        <w:rPr>
          <w:rStyle w:val="Char7"/>
          <w:rFonts w:hint="eastAsia"/>
          <w:rtl/>
        </w:rPr>
        <w:t>‌</w:t>
      </w:r>
      <w:r w:rsidRPr="005F5877">
        <w:rPr>
          <w:rStyle w:val="Char7"/>
          <w:rFonts w:hint="cs"/>
          <w:rtl/>
        </w:rPr>
        <w:t>ها بر او نوشته می‌شود، و نه برای بچه‌ای که به سنی نرسیده است تا در برابر خطا مورد مؤاخذه قرار گیرد، و یا دیوانه‌ای که عقل را که شرط تکلیف است، فاقد آن است، و با این وجود تلقین صغیری که عقل داشته باشد مشروع است، همچنانکه تعلیم اصول دین و مسائل عقیده و شروط و ارکان اسلام به او مشروع است، پس هنگام احتضار به این امر یادآوری و تذکّر داده می‌شوند و او جسماً و روحاً بر آن قرار 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 حکم حضور یافتن نزدِ مُحتضرِ کافر و تلقین وی چیست؟</w:t>
      </w:r>
    </w:p>
    <w:p w:rsidR="000D33EE" w:rsidRPr="005F5877" w:rsidRDefault="000D33EE" w:rsidP="005F5877">
      <w:pPr>
        <w:ind w:firstLine="284"/>
        <w:jc w:val="both"/>
        <w:rPr>
          <w:rStyle w:val="Char7"/>
          <w:rtl/>
        </w:rPr>
      </w:pPr>
      <w:r w:rsidRPr="005F5877">
        <w:rPr>
          <w:rStyle w:val="Char7"/>
          <w:rFonts w:hint="cs"/>
          <w:rtl/>
        </w:rPr>
        <w:t>ج8: نظر درست اینکه حضور یافتن نزد میّت کافر و دعوت و تشویق در آخر حیاتش به آغوش اسلام جای اشکال نیست، زیرا علائم مرگ را با چشم خود دیده است، و چه بسا آنچه که او را از پذیرش اسلام منع می‌نمود حسادت یا رقابت و یا ترس از دست دادن منصب و یا ریاست باشد، و با وجود مرگ این مانع از بین می‌رود. و پیامبر</w:t>
      </w:r>
      <w:r w:rsidRPr="005F5877">
        <w:rPr>
          <w:rFonts w:ascii="Lotus Linotype" w:hAnsi="Lotus Linotype" w:cs="CTraditional Arabic" w:hint="cs"/>
          <w:rtl/>
          <w:lang w:bidi="fa-IR"/>
        </w:rPr>
        <w:t>ص</w:t>
      </w:r>
      <w:r w:rsidRPr="005F5877">
        <w:rPr>
          <w:rStyle w:val="Char7"/>
          <w:rFonts w:hint="cs"/>
          <w:rtl/>
        </w:rPr>
        <w:t xml:space="preserve"> نزد جوانِ یهودی که او را خدمت می‌کرد حضور یافت و او را به اسلام فرا خواند، پدر جوان گفت از ابوالقاسم (کنیه پیامبر</w:t>
      </w:r>
      <w:r w:rsidRPr="005F5877">
        <w:rPr>
          <w:rFonts w:ascii="Lotus Linotype" w:hAnsi="Lotus Linotype" w:cs="CTraditional Arabic" w:hint="cs"/>
          <w:rtl/>
          <w:lang w:bidi="fa-IR"/>
        </w:rPr>
        <w:t>ص</w:t>
      </w:r>
      <w:r w:rsidRPr="005F5877">
        <w:rPr>
          <w:rStyle w:val="Char7"/>
          <w:rFonts w:hint="cs"/>
          <w:rtl/>
        </w:rPr>
        <w:t>) اطاعت کن، و جوان یهودی شهادتین را تلفظ کرد پیامبر</w:t>
      </w:r>
      <w:r w:rsidRPr="005F5877">
        <w:rPr>
          <w:rFonts w:ascii="Lotus Linotype" w:hAnsi="Lotus Linotype" w:cs="CTraditional Arabic" w:hint="cs"/>
          <w:rtl/>
          <w:lang w:bidi="fa-IR"/>
        </w:rPr>
        <w:t>ص</w:t>
      </w:r>
      <w:r w:rsidRPr="005F5877">
        <w:rPr>
          <w:rStyle w:val="Char7"/>
          <w:rFonts w:hint="cs"/>
          <w:rtl/>
        </w:rPr>
        <w:t xml:space="preserve"> از نزد وی بیرون آمد و می‌گفت: </w:t>
      </w:r>
      <w:r w:rsidR="00B213C9" w:rsidRPr="005F5877">
        <w:rPr>
          <w:rFonts w:cs="Traditional Arabic" w:hint="cs"/>
          <w:rtl/>
          <w:lang w:bidi="fa-IR"/>
        </w:rPr>
        <w:t>«</w:t>
      </w:r>
      <w:r w:rsidRPr="005F5877">
        <w:rPr>
          <w:rStyle w:val="Char3"/>
          <w:rtl/>
        </w:rPr>
        <w:t>الحمدُ</w:t>
      </w:r>
      <w:r w:rsidRPr="005F5877">
        <w:rPr>
          <w:rStyle w:val="Char3"/>
          <w:rFonts w:hint="cs"/>
          <w:rtl/>
        </w:rPr>
        <w:t xml:space="preserve"> </w:t>
      </w:r>
      <w:r w:rsidRPr="005F5877">
        <w:rPr>
          <w:rStyle w:val="Char3"/>
          <w:rtl/>
        </w:rPr>
        <w:t>لله الذ</w:t>
      </w:r>
      <w:r w:rsidRPr="005F5877">
        <w:rPr>
          <w:rStyle w:val="Char3"/>
          <w:rFonts w:hint="cs"/>
          <w:rtl/>
        </w:rPr>
        <w:t>ي</w:t>
      </w:r>
      <w:r w:rsidRPr="005F5877">
        <w:rPr>
          <w:rStyle w:val="Char3"/>
          <w:rtl/>
        </w:rPr>
        <w:t xml:space="preserve"> هداه لل</w:t>
      </w:r>
      <w:r w:rsidRPr="005F5877">
        <w:rPr>
          <w:rStyle w:val="Char3"/>
          <w:rFonts w:hint="cs"/>
          <w:rtl/>
        </w:rPr>
        <w:t>إ</w:t>
      </w:r>
      <w:r w:rsidRPr="005F5877">
        <w:rPr>
          <w:rStyle w:val="Char3"/>
          <w:rtl/>
        </w:rPr>
        <w:t>سلام</w:t>
      </w:r>
      <w:r w:rsidR="00B213C9" w:rsidRPr="005F5877">
        <w:rPr>
          <w:rFonts w:cs="Traditional Arabic" w:hint="cs"/>
          <w:rtl/>
          <w:lang w:bidi="fa-IR"/>
        </w:rPr>
        <w:t>»</w:t>
      </w:r>
      <w:r w:rsidR="00B213C9" w:rsidRPr="005F5877">
        <w:rPr>
          <w:rStyle w:val="Char7"/>
          <w:vertAlign w:val="superscript"/>
          <w:rtl/>
        </w:rPr>
        <w:footnoteReference w:id="9"/>
      </w:r>
      <w:r w:rsidR="00B213C9" w:rsidRPr="005F5877">
        <w:rPr>
          <w:rStyle w:val="Char7"/>
          <w:rFonts w:hint="cs"/>
          <w:rtl/>
        </w:rPr>
        <w:t>.</w:t>
      </w:r>
      <w:r w:rsidRPr="005F5877">
        <w:rPr>
          <w:rStyle w:val="Char7"/>
          <w:rFonts w:hint="cs"/>
          <w:rtl/>
        </w:rPr>
        <w:t xml:space="preserve"> </w:t>
      </w:r>
      <w:r w:rsidR="00B213C9" w:rsidRPr="005F5877">
        <w:rPr>
          <w:rFonts w:cs="Traditional Arabic" w:hint="cs"/>
          <w:sz w:val="26"/>
          <w:szCs w:val="26"/>
          <w:rtl/>
          <w:lang w:bidi="fa-IR"/>
        </w:rPr>
        <w:t>«</w:t>
      </w:r>
      <w:r w:rsidRPr="005F5877">
        <w:rPr>
          <w:rStyle w:val="Char7"/>
          <w:rFonts w:hint="cs"/>
          <w:rtl/>
        </w:rPr>
        <w:t>ستایش خدایی که او را به اسلام هدایت نمود</w:t>
      </w:r>
      <w:r w:rsidR="00B213C9" w:rsidRPr="005F5877">
        <w:rPr>
          <w:rFonts w:cs="Traditional Arabic" w:hint="cs"/>
          <w:sz w:val="26"/>
          <w:szCs w:val="26"/>
          <w:rtl/>
          <w:lang w:bidi="fa-IR"/>
        </w:rPr>
        <w:t>»</w:t>
      </w:r>
      <w:r w:rsidRPr="005F5877">
        <w:rPr>
          <w:rStyle w:val="Char7"/>
          <w:rFonts w:hint="cs"/>
          <w:rtl/>
        </w:rPr>
        <w:t>، اما کافری که عناد و اصرار وی بر کفر معروف باشد و راه چاره‌ای در آن نباشد و دعوت در وی تأثیر نداشته باشد حضور مسلمان نزد او جایز نیست، و غالباً تلقین دادن او سود و فایده‌ای ندارد. ـ خدا بهتر می‌داند ـ.</w:t>
      </w:r>
    </w:p>
    <w:p w:rsidR="000D33EE" w:rsidRPr="005F5877" w:rsidRDefault="000D33EE" w:rsidP="005F5877">
      <w:pPr>
        <w:ind w:firstLine="284"/>
        <w:jc w:val="center"/>
        <w:rPr>
          <w:rStyle w:val="Char7"/>
          <w:rtl/>
        </w:rPr>
        <w:sectPr w:rsidR="000D33EE" w:rsidRPr="005F5877" w:rsidSect="005F5877">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0D33EE" w:rsidRPr="005F5877" w:rsidRDefault="000D33EE" w:rsidP="005F5877">
      <w:pPr>
        <w:pStyle w:val="a0"/>
        <w:rPr>
          <w:rtl/>
        </w:rPr>
      </w:pPr>
      <w:bookmarkStart w:id="14" w:name="_Toc273712820"/>
      <w:bookmarkStart w:id="15" w:name="_Toc370823435"/>
      <w:bookmarkStart w:id="16" w:name="_Toc435820133"/>
      <w:r w:rsidRPr="005F5877">
        <w:rPr>
          <w:rFonts w:ascii="Garamond" w:hAnsi="Garamond"/>
          <w:rtl/>
        </w:rPr>
        <w:t xml:space="preserve">باب </w:t>
      </w:r>
      <w:r w:rsidRPr="005F5877">
        <w:rPr>
          <w:rtl/>
        </w:rPr>
        <w:t>دوّم</w:t>
      </w:r>
      <w:r w:rsidRPr="005F5877">
        <w:rPr>
          <w:rFonts w:ascii="Garamond" w:hAnsi="Garamond"/>
          <w:rtl/>
        </w:rPr>
        <w:t>:</w:t>
      </w:r>
      <w:r w:rsidRPr="005F5877">
        <w:rPr>
          <w:rFonts w:ascii="Garamond" w:hAnsi="Garamond"/>
          <w:rtl/>
        </w:rPr>
        <w:br/>
      </w:r>
      <w:r w:rsidRPr="005F5877">
        <w:rPr>
          <w:rFonts w:hint="cs"/>
          <w:rtl/>
        </w:rPr>
        <w:t>فتاوا</w:t>
      </w:r>
      <w:r w:rsidR="00F9309E" w:rsidRPr="005F5877">
        <w:rPr>
          <w:rFonts w:hint="cs"/>
          <w:rtl/>
        </w:rPr>
        <w:t>یی</w:t>
      </w:r>
      <w:r w:rsidRPr="005F5877">
        <w:rPr>
          <w:rFonts w:hint="cs"/>
          <w:rtl/>
        </w:rPr>
        <w:t xml:space="preserve"> در مورد غسل و تکف</w:t>
      </w:r>
      <w:r w:rsidR="00F9309E" w:rsidRPr="005F5877">
        <w:rPr>
          <w:rFonts w:hint="cs"/>
          <w:rtl/>
        </w:rPr>
        <w:t>ین می</w:t>
      </w:r>
      <w:r w:rsidRPr="005F5877">
        <w:rPr>
          <w:rFonts w:hint="cs"/>
          <w:rtl/>
        </w:rPr>
        <w:t>ت</w:t>
      </w:r>
      <w:bookmarkEnd w:id="14"/>
      <w:bookmarkEnd w:id="15"/>
      <w:bookmarkEnd w:id="16"/>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 چگونه میّت غسل داده می‌شود؟ و کیفیت تکفین وی چگونه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 غسل دادن مرده فرض کفایی است، و بهتر اینکه کسی که میّت برای وی وصیت نموده است مرده را غسل دهد، پس خویشان پدری به ترتیب قرابت و نزدیکی با میّت، سپس خویشاوندان، مرد همسر خود را غسل می‌دهد، و زن نیز می‌تواند همسر خود را غسل دهد، و زن می‌تواند پسر بچه‌ای که کمتر از هفت سال داشته باشد غُسل دهد، و مرد ن</w:t>
      </w:r>
      <w:r w:rsidR="004422CF" w:rsidRPr="005F5877">
        <w:rPr>
          <w:rStyle w:val="Char7"/>
          <w:rFonts w:hint="cs"/>
          <w:rtl/>
        </w:rPr>
        <w:t>ی</w:t>
      </w:r>
      <w:r w:rsidRPr="005F5877">
        <w:rPr>
          <w:rStyle w:val="Char7"/>
          <w:rFonts w:hint="cs"/>
          <w:rtl/>
        </w:rPr>
        <w:t>ز می‌تواند دختر بچه‌ای که کمتر از هفت سال داشته باشد غُسل دهد، و زن نمی‌تواند مرد را غسل دهد هر چند مَحرم وی باشد، و مرد زن را نباید غسل دهد ولو اینکه مادر و دختر او باشد، بلکه با خاک تیمم می‌شوند. و مسلمان، کافر را غسل نمی‌دهد، و او را کفن و دفن نمی‌کند، بلکه در صورت عدم وجود کافران برای پوشاندن وی او را با خا</w:t>
      </w:r>
      <w:r w:rsidR="004422CF" w:rsidRPr="005F5877">
        <w:rPr>
          <w:rStyle w:val="Char7"/>
          <w:rFonts w:hint="cs"/>
          <w:rtl/>
        </w:rPr>
        <w:t>ک</w:t>
      </w:r>
      <w:r w:rsidRPr="005F5877">
        <w:rPr>
          <w:rStyle w:val="Char7"/>
          <w:rFonts w:hint="cs"/>
          <w:rtl/>
        </w:rPr>
        <w:t xml:space="preserve"> می‌پوشاند، و </w:t>
      </w:r>
      <w:r w:rsidR="002C515F">
        <w:rPr>
          <w:rStyle w:val="Char7"/>
          <w:rFonts w:hint="cs"/>
          <w:rtl/>
        </w:rPr>
        <w:t>هرگاه</w:t>
      </w:r>
      <w:r w:rsidRPr="005F5877">
        <w:rPr>
          <w:rStyle w:val="Char7"/>
          <w:rFonts w:hint="cs"/>
          <w:rtl/>
        </w:rPr>
        <w:t xml:space="preserve"> بخواهد که مرده را غسل دهد، اگر بالای هفت سال باشد عورت او را که ما بین ناف و زانوست می‌پوشاند، و او را از لباس عریان و لخت می‌نماید، پس اگر ممکن باشد او را در زیر سقف خانه‌ای یا در چادری (ضمیمه) از انظار نگاه</w:t>
      </w:r>
      <w:r w:rsidR="00613EE8">
        <w:rPr>
          <w:rStyle w:val="Char7"/>
          <w:rFonts w:hint="eastAsia"/>
          <w:rtl/>
        </w:rPr>
        <w:t>‌</w:t>
      </w:r>
      <w:r w:rsidRPr="005F5877">
        <w:rPr>
          <w:rStyle w:val="Char7"/>
          <w:rFonts w:hint="cs"/>
          <w:rtl/>
        </w:rPr>
        <w:t xml:space="preserve">ها و دیده‌ها پنهان و مستور می‌نماید، و صورت وی را نیز می‌پوشاند. جز کسی که او را در غسل دادن مساعدت نماید و نباید فرد دیگری نزد او حضور بیابد. و نیّت در غسل دادن شرط است، و </w:t>
      </w:r>
      <w:r w:rsidRPr="005F5877">
        <w:rPr>
          <w:rStyle w:val="Char1"/>
          <w:rFonts w:hint="cs"/>
          <w:spacing w:val="0"/>
          <w:rtl/>
        </w:rPr>
        <w:t>بسم الله الرحمن الرحيم</w:t>
      </w:r>
      <w:r w:rsidRPr="005F5877">
        <w:rPr>
          <w:rStyle w:val="Char7"/>
          <w:rFonts w:hint="cs"/>
          <w:rtl/>
        </w:rPr>
        <w:t xml:space="preserve"> گفتن واجب است، پس سر او را تا اندازه جلوس از زمین بلند کرده و شکم وی را با نرمی فشار می‌دهد، در این وقت آب بیشتری بر روی وی ریخته می‌شود، و اگر احتمال خروج چیزی از شکمش وجود داشته باشد از مواد خوشبو کننده استفاده شود، پس تکه پارچه بر دست پوشانده و با آن آنچه که از میّت دفع شده است پاک می‌نماید، و با آن تکه پارچه پس و پیش میّت را مشت و مال می‌دهد، نباید عورت میّتی که هفت سال دارد لمس نمود جز ا</w:t>
      </w:r>
      <w:r w:rsidR="004422CF" w:rsidRPr="005F5877">
        <w:rPr>
          <w:rStyle w:val="Char7"/>
          <w:rFonts w:hint="cs"/>
          <w:rtl/>
        </w:rPr>
        <w:t>ی</w:t>
      </w:r>
      <w:r w:rsidRPr="005F5877">
        <w:rPr>
          <w:rStyle w:val="Char7"/>
          <w:rFonts w:hint="cs"/>
          <w:rtl/>
        </w:rPr>
        <w:t>ن</w:t>
      </w:r>
      <w:r w:rsidR="004422CF" w:rsidRPr="005F5877">
        <w:rPr>
          <w:rStyle w:val="Char7"/>
          <w:rFonts w:hint="cs"/>
          <w:rtl/>
        </w:rPr>
        <w:t>ک</w:t>
      </w:r>
      <w:r w:rsidRPr="005F5877">
        <w:rPr>
          <w:rStyle w:val="Char7"/>
          <w:rFonts w:hint="cs"/>
          <w:rtl/>
        </w:rPr>
        <w:t>ه با حائل باشد، و بهتر این است که سایر بدن میّت را جز با پارچه و پوشش لمس ننماید، سپس بر انگشت شست و سبابه خود تک پارچه‌ای بپوشاند و با آن دندان</w:t>
      </w:r>
      <w:r w:rsidR="00F9309E" w:rsidRPr="005F5877">
        <w:rPr>
          <w:rStyle w:val="Char7"/>
          <w:rFonts w:hint="eastAsia"/>
          <w:rtl/>
        </w:rPr>
        <w:t>‌</w:t>
      </w:r>
      <w:r w:rsidRPr="005F5877">
        <w:rPr>
          <w:rStyle w:val="Char7"/>
          <w:rFonts w:hint="cs"/>
          <w:rtl/>
        </w:rPr>
        <w:t>های او را پاک نماید، و سوراخ</w:t>
      </w:r>
      <w:r w:rsidR="00F9309E" w:rsidRPr="005F5877">
        <w:rPr>
          <w:rStyle w:val="Char7"/>
          <w:rFonts w:hint="eastAsia"/>
          <w:rtl/>
        </w:rPr>
        <w:t>‌</w:t>
      </w:r>
      <w:r w:rsidRPr="005F5877">
        <w:rPr>
          <w:rStyle w:val="Char7"/>
          <w:rFonts w:hint="cs"/>
          <w:rtl/>
        </w:rPr>
        <w:t>های بینی وی را بدون داخل شدن آب در دهان و بینی وی پاک و تمیز نماید، سپس تمام اَعضای وضوی او را می‌شوید و دوباره آبی که در آن سدر و یا صابون پاک باشد بر وی می‌ریزد و سر و ریش او را با کف سدر و کالبدش را با تفاله آن غسل می‌دهد، و اوّل سمت راست وی را می‌شوید و سپس سمت چپ، با رویه گردن وی آغاز می‌نماید و پس شانه تا به آخر پایش می‌رسد، با شستن یک طرف او را به دو طرف برمی‌گرداند، و پشت و کفل و مفصله‌های او را می‌شوید، و سمت چپ او را نیز همینطور می‌شوید و او را بر روی صورت نمی‌خواباند، سپس بر روی او آب می‌ریزد، و سه بار شستن، آغاز نمودن از سمت چپ، کشیدن دست بر بدن او در هر بار شستن (و اگر با سه بار پاک نشد افزیش می‌دهد تا اینکه پاک گردد، تا اینکه به هفت بار هم ب</w:t>
      </w:r>
      <w:r w:rsidR="004422CF" w:rsidRPr="005F5877">
        <w:rPr>
          <w:rStyle w:val="Char7"/>
          <w:rFonts w:hint="cs"/>
          <w:rtl/>
        </w:rPr>
        <w:t>ی</w:t>
      </w:r>
      <w:r w:rsidRPr="005F5877">
        <w:rPr>
          <w:rStyle w:val="Char7"/>
          <w:rFonts w:hint="cs"/>
          <w:rtl/>
        </w:rPr>
        <w:t>شتر رسد) سنت است به وتر او را غسل دهد، و استفاده از آب داغ و خلال نمودن دندان</w:t>
      </w:r>
      <w:r w:rsidR="00F9309E" w:rsidRPr="005F5877">
        <w:rPr>
          <w:rStyle w:val="Char7"/>
          <w:rFonts w:hint="eastAsia"/>
          <w:rtl/>
        </w:rPr>
        <w:t>‌</w:t>
      </w:r>
      <w:r w:rsidRPr="005F5877">
        <w:rPr>
          <w:rStyle w:val="Char7"/>
          <w:rFonts w:hint="cs"/>
          <w:rtl/>
        </w:rPr>
        <w:t>ها و استعمال پاک کننده و سفید کننده (مگر هنگام نیاز) مکروه است، و زلف زن را به سه قسمت نموده و به پشت وی انداخته شود، و در شستن آخر کافور و سدر قرار می‌دهد، به شرطی که میّت در حالت اِحرام حج نباشد، سبیل وی کوتاه می‌گردد و اگر ناخن</w:t>
      </w:r>
      <w:r w:rsidR="00F9309E" w:rsidRPr="005F5877">
        <w:rPr>
          <w:rStyle w:val="Char7"/>
          <w:rFonts w:hint="eastAsia"/>
          <w:rtl/>
        </w:rPr>
        <w:t>‌</w:t>
      </w:r>
      <w:r w:rsidRPr="005F5877">
        <w:rPr>
          <w:rStyle w:val="Char7"/>
          <w:rFonts w:hint="cs"/>
          <w:rtl/>
        </w:rPr>
        <w:t>های وی دراز باشند چیده می‌شود، سپس با پارچه و لباس خشک می‌گردد، اگر بعد از هفت بار شستن باز از بدن وی چیزی خارج گردد مخروج شیء را با پنبه می‌بندند، اگر چنانچه پینه نشد و مانع از خروج آن نگشت یا گل پاک و خالص</w:t>
      </w:r>
      <w:r w:rsidR="00104A1F">
        <w:rPr>
          <w:rStyle w:val="Char7"/>
          <w:rFonts w:hint="cs"/>
          <w:rtl/>
        </w:rPr>
        <w:t xml:space="preserve"> آن را </w:t>
      </w:r>
      <w:r w:rsidRPr="005F5877">
        <w:rPr>
          <w:rStyle w:val="Char7"/>
          <w:rFonts w:hint="cs"/>
          <w:rtl/>
        </w:rPr>
        <w:t>بند نماید، پس محل را می‌شوید و برای او وضو می‌گیرد، میّت مُحرِم بدون کافور و خوش‌بویی غسل می‌دهند، و هنگام نیاز و یا ضرورت بدن وی را با سدر و صابون می‌شویند، و سرش را نمی‌پوشاند، و سقط جن</w:t>
      </w:r>
      <w:r w:rsidR="004422CF" w:rsidRPr="005F5877">
        <w:rPr>
          <w:rStyle w:val="Char7"/>
          <w:rFonts w:hint="cs"/>
          <w:rtl/>
        </w:rPr>
        <w:t>ی</w:t>
      </w:r>
      <w:r w:rsidRPr="005F5877">
        <w:rPr>
          <w:rStyle w:val="Char7"/>
          <w:rFonts w:hint="cs"/>
          <w:rtl/>
        </w:rPr>
        <w:t>ن را اگر چهار ماه به اتمام رسانده باشد غسل داده می‌شود، و اگر کسی غسل دادنش ممکن نباشد مانند فردی که سوخته است و یا تکه تکه شده است تیمّم داده می‌شود، غسل دهنده میّت زشتی و کاستی‌های میّت را می‌بایست مستور بدارد، و آن را میان مردم پخش ننماید، و تکفین میّت فرض کفایه می‌باشد، در مال میّت بر بدهی و غیره مقدّم می‌شود، اگر میّت تهی‌دست بود هزینه کفن او بر کسی است که ملزم به نفقه‌اش می‌باشد، اگر فرد داوطلبی نباشد</w:t>
      </w:r>
      <w:r w:rsidR="00104A1F">
        <w:rPr>
          <w:rStyle w:val="Char7"/>
          <w:rFonts w:hint="cs"/>
          <w:rtl/>
        </w:rPr>
        <w:t xml:space="preserve"> آن را </w:t>
      </w:r>
      <w:r w:rsidRPr="005F5877">
        <w:rPr>
          <w:rStyle w:val="Char7"/>
          <w:rFonts w:hint="cs"/>
          <w:rtl/>
        </w:rPr>
        <w:t>تقبّل نماید. مرد در سه پارچه سفید از جنس پنبه و مانند آن کفن و پوشانده می‌شود، و</w:t>
      </w:r>
      <w:r w:rsidR="00104A1F">
        <w:rPr>
          <w:rStyle w:val="Char7"/>
          <w:rFonts w:hint="cs"/>
          <w:rtl/>
        </w:rPr>
        <w:t xml:space="preserve"> آن را </w:t>
      </w:r>
      <w:r w:rsidRPr="005F5877">
        <w:rPr>
          <w:rStyle w:val="Char7"/>
          <w:rFonts w:hint="cs"/>
          <w:rtl/>
        </w:rPr>
        <w:t>بر روی یکدیگر پهن می‌کنند، قبل از هر چیز بر روی آن آب می‌پاشند سپس به چیزی مانند مشک آن را عطرآگین و خوشبو می‌نمایند، و بهترین را بالاتر قرار می‌دهند، در میان</w:t>
      </w:r>
      <w:r w:rsidR="00C27FB1" w:rsidRPr="005F5877">
        <w:rPr>
          <w:rStyle w:val="Char7"/>
          <w:rFonts w:hint="cs"/>
          <w:rtl/>
        </w:rPr>
        <w:t xml:space="preserve"> آن‌ها </w:t>
      </w:r>
      <w:r w:rsidRPr="005F5877">
        <w:rPr>
          <w:rStyle w:val="Char7"/>
          <w:rFonts w:hint="cs"/>
          <w:rtl/>
        </w:rPr>
        <w:t>(کفن</w:t>
      </w:r>
      <w:r w:rsidR="00F9309E" w:rsidRPr="005F5877">
        <w:rPr>
          <w:rStyle w:val="Char7"/>
          <w:rFonts w:hint="eastAsia"/>
          <w:rtl/>
        </w:rPr>
        <w:t>‌</w:t>
      </w:r>
      <w:r w:rsidRPr="005F5877">
        <w:rPr>
          <w:rStyle w:val="Char7"/>
          <w:rFonts w:hint="cs"/>
          <w:rtl/>
        </w:rPr>
        <w:t>ها) ماده‌ای خوشبو قرار می‌دهند، و در بین پارچه‌ها پاشیده می‌شود، و سپس مرده را با حالت دراز کش (خوابیده) بر روی آن گذاشته می‌شود، مقداری کافور را در پنبه میان کفل‌های او نزدیک شرمگاه قرار می‌دهند، و بالای</w:t>
      </w:r>
      <w:r w:rsidR="00104A1F">
        <w:rPr>
          <w:rStyle w:val="Char7"/>
          <w:rFonts w:hint="cs"/>
          <w:rtl/>
        </w:rPr>
        <w:t xml:space="preserve"> آن را </w:t>
      </w:r>
      <w:r w:rsidRPr="005F5877">
        <w:rPr>
          <w:rStyle w:val="Char7"/>
          <w:rFonts w:hint="cs"/>
          <w:rtl/>
        </w:rPr>
        <w:t>با تکه پارچه‌ی که طرف آن باز شد و شرمگاه و مثانه او را با هم جمع نماید می‌بندند، و باقیمانده کافور را بر سوراخ</w:t>
      </w:r>
      <w:r w:rsidR="00F9309E" w:rsidRPr="005F5877">
        <w:rPr>
          <w:rStyle w:val="Char7"/>
          <w:rFonts w:hint="eastAsia"/>
          <w:rtl/>
        </w:rPr>
        <w:t>‌</w:t>
      </w:r>
      <w:r w:rsidRPr="005F5877">
        <w:rPr>
          <w:rStyle w:val="Char7"/>
          <w:rFonts w:hint="cs"/>
          <w:rtl/>
        </w:rPr>
        <w:t xml:space="preserve">های صورت و اعضای سجود او قرار می‌دهند. و اگر تمام بدن خوشبو گردد بهتر است، سپس گوشه پوشش زیر میّت را بر سمت راست او برگردانده می‌شود، سپس طرف راست بر سمت </w:t>
      </w:r>
      <w:r w:rsidRPr="005F5877">
        <w:rPr>
          <w:rStyle w:val="Char7"/>
          <w:rFonts w:hint="eastAsia"/>
          <w:rtl/>
        </w:rPr>
        <w:t>چپ</w:t>
      </w:r>
      <w:r w:rsidRPr="005F5877">
        <w:rPr>
          <w:rStyle w:val="Char7"/>
          <w:rFonts w:hint="cs"/>
          <w:rtl/>
        </w:rPr>
        <w:t>،</w:t>
      </w:r>
      <w:r w:rsidRPr="005F5877">
        <w:rPr>
          <w:rStyle w:val="Char7"/>
          <w:rFonts w:hint="eastAsia"/>
          <w:rtl/>
        </w:rPr>
        <w:t xml:space="preserve"> </w:t>
      </w:r>
      <w:r w:rsidRPr="005F5877">
        <w:rPr>
          <w:rStyle w:val="Char7"/>
          <w:rFonts w:hint="cs"/>
          <w:rtl/>
        </w:rPr>
        <w:t>همینطور پوشش دوم و سوم و بیشترین اضافی آن در قسمت سر بالایی میّت باشد، سپس وسط پوشش</w:t>
      </w:r>
      <w:r w:rsidR="00F9309E" w:rsidRPr="005F5877">
        <w:rPr>
          <w:rStyle w:val="Char7"/>
          <w:rFonts w:hint="eastAsia"/>
          <w:rtl/>
        </w:rPr>
        <w:t>‌</w:t>
      </w:r>
      <w:r w:rsidRPr="005F5877">
        <w:rPr>
          <w:rStyle w:val="Char7"/>
          <w:rFonts w:hint="cs"/>
          <w:rtl/>
        </w:rPr>
        <w:t>ها بسته و گره زده می‌شوند، و گره در قبر باز می‌گردد، و تکفین و پوشاندن میّت با یک پیراهن یک روانداز و پوششی جایز است، و مستحب است که زن در پنج لباس کفن شود، چادر و روکشی برای پوشش عورت او، و یک روسری بر سر او، و پیراهنی که از وسط آن پاره و باز باشد یا بتوان سر میّت را درآورد، و بعد مانند مرد دو پوشش برای وی استعمال شود، اما وجوب آن برای زن یک لباس است که تمام بدنش را بپوشاند.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س10: کفن و دفن میّت بر چه کسی واجب است؟ </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ج10: کفن و دفن میّت بر نزدیکان او واجب است. اما هزینه کفن و دفن او مانند کفن و موادهای خوشبو کننده، مزد حفر نمودن قبر و کرایه حمل آن اگر نیاز به کسی بود تا با مزد آن را حمل کند، و نیز مزد غسل دهنده میّت، هزینه همه این</w:t>
      </w:r>
      <w:r w:rsidR="00F9309E" w:rsidRPr="005F5877">
        <w:rPr>
          <w:rStyle w:val="Char7"/>
          <w:rFonts w:hint="eastAsia"/>
          <w:rtl/>
        </w:rPr>
        <w:t>‌</w:t>
      </w:r>
      <w:r w:rsidRPr="005F5877">
        <w:rPr>
          <w:rStyle w:val="Char7"/>
          <w:rFonts w:hint="cs"/>
          <w:rtl/>
        </w:rPr>
        <w:t xml:space="preserve">ها از مال میّت پرداخت می‌شود، و بر بِدِهی‌ها و غیره مقدّم می‌شود، و اگر میّت چیزی نداشت که برای کفن و دفن وی کافی باشد واجب است بر کسی که نفقه میّت بر عهده‌اش بوده است او را کفن و دفن نماید، و اگر کسی برای کفن و دفن داوطلب شد اگرچه میّت بعد از خود مال فراوانی به جا گذاشته باشد، جائز است، و اگر نزدیکان میّت هر کدام می‌خواستند که هزینه کفن و دفن میّت را بپذیرند، و در این باره با هم نزاع نمودند، نزدیک‌ترین آنان از جهت رحم وخویشاوندی مُقدَّم می‌گردد. اگر میّت برای شخص معینی وصیّت نکرده باشد، اَمّا اگر برای شخص معینی وصیت نموده باشد، مثلاً گفته باشد جز فلانی هیچ کس مرا غُسل ننماید، عاقبت بر او تعیین می‌گردد، اما </w:t>
      </w:r>
      <w:r w:rsidR="002C515F">
        <w:rPr>
          <w:rStyle w:val="Char7"/>
          <w:rFonts w:hint="cs"/>
          <w:rtl/>
        </w:rPr>
        <w:t>هرگاه</w:t>
      </w:r>
      <w:r w:rsidRPr="005F5877">
        <w:rPr>
          <w:rStyle w:val="Char7"/>
          <w:rFonts w:hint="cs"/>
          <w:rtl/>
        </w:rPr>
        <w:t xml:space="preserve"> وصیت نکرده باشد (چنانکه گفتیم) از پدر و سپس </w:t>
      </w:r>
      <w:r w:rsidRPr="005F5877">
        <w:rPr>
          <w:rStyle w:val="Char7"/>
          <w:rFonts w:hint="eastAsia"/>
          <w:rtl/>
        </w:rPr>
        <w:t>پ</w:t>
      </w:r>
      <w:r w:rsidRPr="005F5877">
        <w:rPr>
          <w:rStyle w:val="Char7"/>
          <w:rFonts w:hint="cs"/>
          <w:rtl/>
        </w:rPr>
        <w:t>سرانش و همچنین نزدیکتر و نزدیک</w:t>
      </w:r>
      <w:r w:rsidR="00F9309E" w:rsidRPr="005F5877">
        <w:rPr>
          <w:rStyle w:val="Char7"/>
          <w:rFonts w:hint="eastAsia"/>
          <w:rtl/>
        </w:rPr>
        <w:t>‌</w:t>
      </w:r>
      <w:r w:rsidRPr="005F5877">
        <w:rPr>
          <w:rStyle w:val="Char7"/>
          <w:rFonts w:hint="cs"/>
          <w:rtl/>
        </w:rPr>
        <w:t>تر تا ... آغاز می‌گردد و الله اعلم.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 غسل میّت در میان اَهل و اقربا از قبیل مردان و زنان حق کیست؟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چون ما می‌بینیم که برخی مردان برای غسل دادن جنازه‌هایی مردان و زنان، خویشان یا بیگانگان وارد عمل می‌شوند آیا این عمل درست می‌باشد</w:t>
      </w:r>
      <w:r w:rsidRPr="005F5877">
        <w:rPr>
          <w:rStyle w:val="Char7"/>
          <w:vertAlign w:val="superscript"/>
          <w:rtl/>
        </w:rPr>
        <w:footnoteReference w:id="10"/>
      </w:r>
      <w:r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ج11: میّت مرد را مردان غسل می‌دهند، و برای زن جائز است که همسر خود را غسل دهد، و زن را نیز زنان غسل می‌دهند، و برای مرد جائز است همسر خود را غسل دهد، پس زن و شوهر می‌توانند یکدیگر را غسل دهند، چون علی بن ابی‌طالب</w:t>
      </w:r>
      <w:r w:rsidR="00132B32" w:rsidRPr="005F5877">
        <w:rPr>
          <w:rStyle w:val="Char7"/>
          <w:rFonts w:cs="CTraditional Arabic" w:hint="cs"/>
          <w:rtl/>
        </w:rPr>
        <w:t xml:space="preserve">س </w:t>
      </w:r>
      <w:r w:rsidRPr="005F5877">
        <w:rPr>
          <w:rStyle w:val="Char7"/>
          <w:rFonts w:hint="cs"/>
          <w:rtl/>
        </w:rPr>
        <w:t>همسر خود فاطمه</w:t>
      </w:r>
      <w:r w:rsidRPr="005F5877">
        <w:rPr>
          <w:rFonts w:ascii="Times New Roman" w:hAnsi="Times New Roman" w:cs="CTraditional Arabic" w:hint="cs"/>
          <w:sz w:val="28"/>
          <w:szCs w:val="28"/>
          <w:rtl/>
          <w:lang w:bidi="fa-IR"/>
        </w:rPr>
        <w:t>ل</w:t>
      </w:r>
      <w:r w:rsidRPr="005F5877">
        <w:rPr>
          <w:rStyle w:val="Char7"/>
          <w:rFonts w:hint="cs"/>
          <w:rtl/>
        </w:rPr>
        <w:t xml:space="preserve"> را غسل داد</w:t>
      </w:r>
      <w:r w:rsidRPr="005F5877">
        <w:rPr>
          <w:rStyle w:val="Char7"/>
          <w:vertAlign w:val="superscript"/>
          <w:rtl/>
        </w:rPr>
        <w:footnoteReference w:id="11"/>
      </w:r>
      <w:r w:rsidRPr="005F5877">
        <w:rPr>
          <w:rStyle w:val="Char7"/>
          <w:rFonts w:hint="cs"/>
          <w:rtl/>
        </w:rPr>
        <w:t>، و اسماء دختر عمیس همسر خویش ابوبکر صدیق</w:t>
      </w:r>
      <w:r w:rsidR="00B213C9" w:rsidRPr="005F5877">
        <w:rPr>
          <w:rFonts w:ascii="Times New Roman" w:hAnsi="Times New Roman" w:cs="CTraditional Arabic" w:hint="cs"/>
          <w:sz w:val="28"/>
          <w:szCs w:val="28"/>
          <w:rtl/>
          <w:lang w:bidi="fa-IR"/>
        </w:rPr>
        <w:t>ب</w:t>
      </w:r>
      <w:r w:rsidR="00B213C9" w:rsidRPr="005F5877">
        <w:rPr>
          <w:rStyle w:val="Char7"/>
          <w:rFonts w:hint="cs"/>
          <w:rtl/>
        </w:rPr>
        <w:t xml:space="preserve"> </w:t>
      </w:r>
      <w:r w:rsidRPr="005F5877">
        <w:rPr>
          <w:rStyle w:val="Char7"/>
          <w:rFonts w:hint="cs"/>
          <w:rtl/>
        </w:rPr>
        <w:t>را غسل داد</w:t>
      </w:r>
      <w:r w:rsidRPr="005F5877">
        <w:rPr>
          <w:rStyle w:val="Char7"/>
          <w:vertAlign w:val="superscript"/>
          <w:rtl/>
        </w:rPr>
        <w:footnoteReference w:id="12"/>
      </w:r>
      <w:r w:rsidRPr="005F5877">
        <w:rPr>
          <w:rStyle w:val="Char7"/>
          <w:rFonts w:hint="cs"/>
          <w:rtl/>
        </w:rPr>
        <w:t>، اما غیر از زن و شوهر جایز نیست که زنان مردان را غسل دهند، و اینکه مردان زنان را غسل دهند، بلکه هر جنس جنس خود را غسل می‌دهد، و هیچ جنسی بر عورت جنس مخالف اطلاع نیابد، مگر اینکه میّت پسر</w:t>
      </w:r>
      <w:r w:rsidR="00B213C9" w:rsidRPr="005F5877">
        <w:rPr>
          <w:rStyle w:val="Char7"/>
          <w:rFonts w:hint="cs"/>
          <w:rtl/>
        </w:rPr>
        <w:t xml:space="preserve"> </w:t>
      </w:r>
      <w:r w:rsidRPr="005F5877">
        <w:rPr>
          <w:rStyle w:val="Char7"/>
          <w:rFonts w:hint="cs"/>
          <w:rtl/>
        </w:rPr>
        <w:t>بچه‌ای باشد که به حد تمییز نرسیده باشد که این مورد اشکالی ندارد، زنان و مردان به طور تساوی می‌توانند او را غسل دهند چون (پسر هفت ساله از لحاظ شرعی) پوشش عورت او واجب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 آیا زن می‌تواند پسر بچه‌ای را که به سن هفت سال نرسیده است غسل دهد؟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 جائز است، زیرا او عورت ندارد، همچنانکه مادَر در زمانِ سنین کوچکی عهده‌دار نظافت و پاک کردن وی می‌شود، و مستقیماً عورت او را لمس می‌نماید، و او زنده است، چون نیاز بوده است، و همچنانکه فقهاء در کتاب</w:t>
      </w:r>
      <w:r w:rsidR="00B213C9" w:rsidRPr="005F5877">
        <w:rPr>
          <w:rStyle w:val="Char7"/>
          <w:rFonts w:hint="eastAsia"/>
          <w:rtl/>
        </w:rPr>
        <w:t>‌</w:t>
      </w:r>
      <w:r w:rsidRPr="005F5877">
        <w:rPr>
          <w:rStyle w:val="Char7"/>
          <w:rFonts w:hint="cs"/>
          <w:rtl/>
        </w:rPr>
        <w:t>های احکام ذکر نموده‌اند</w:t>
      </w:r>
      <w:r w:rsidRPr="005F5877">
        <w:rPr>
          <w:rStyle w:val="Char7"/>
          <w:vertAlign w:val="superscript"/>
          <w:rtl/>
        </w:rPr>
        <w:footnoteReference w:id="13"/>
      </w:r>
      <w:r w:rsidRPr="005F5877">
        <w:rPr>
          <w:rStyle w:val="Char7"/>
          <w:rFonts w:hint="cs"/>
          <w:rtl/>
        </w:rPr>
        <w:t xml:space="preserve"> که ابراهیم پسر پیامبر</w:t>
      </w:r>
      <w:r w:rsidRPr="005F5877">
        <w:rPr>
          <w:rFonts w:ascii="Lotus Linotype" w:hAnsi="Lotus Linotype" w:cs="CTraditional Arabic" w:hint="cs"/>
          <w:sz w:val="28"/>
          <w:szCs w:val="28"/>
          <w:rtl/>
          <w:lang w:bidi="fa-IR"/>
        </w:rPr>
        <w:t>ص</w:t>
      </w:r>
      <w:r w:rsidRPr="005F5877">
        <w:rPr>
          <w:rStyle w:val="Char7"/>
          <w:rFonts w:hint="cs"/>
          <w:rtl/>
        </w:rPr>
        <w:t xml:space="preserve"> را زنان غسل دادند، و همچنین ذکر کرده‌اند که دختر بچه کم</w:t>
      </w:r>
      <w:r w:rsidR="00B213C9" w:rsidRPr="005F5877">
        <w:rPr>
          <w:rStyle w:val="Char7"/>
          <w:rFonts w:hint="eastAsia"/>
          <w:rtl/>
        </w:rPr>
        <w:t>‌</w:t>
      </w:r>
      <w:r w:rsidRPr="005F5877">
        <w:rPr>
          <w:rStyle w:val="Char7"/>
          <w:rFonts w:hint="cs"/>
          <w:rtl/>
        </w:rPr>
        <w:t>تر از هفت سال جایز است که مردان او را غسل دهند به علت بی‌توجه بودن در لمس عورت او و نظر به آن، گرچه بهتر است که زنان عهده‌دار این کار شوند، ولیکن ضرورت</w:t>
      </w:r>
      <w:r w:rsidR="00104A1F">
        <w:rPr>
          <w:rStyle w:val="Char7"/>
          <w:rFonts w:hint="cs"/>
          <w:rtl/>
        </w:rPr>
        <w:t xml:space="preserve"> آن را </w:t>
      </w:r>
      <w:r w:rsidRPr="005F5877">
        <w:rPr>
          <w:rStyle w:val="Char7"/>
          <w:rFonts w:hint="cs"/>
          <w:rtl/>
        </w:rPr>
        <w:t>جایز می‌گرداند.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 آیا بیرون آوردن زیور آلات زنِ مرده قبل از دفن او واجب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ج13: بیرون آورد آن واجب است، چون کندن و درآوردن زیورآلات به جسد زن ضرر نمی‌رساند، و در او تأثیر نمی‌نماید، زیورآلاتی که در دست می‌باشد کندن آن تأثیر نمی‌گذارد، و همچنین زیورآلاتی که در بازو یا گوش و یا بینی قرار دارند در آوردن آن بر زن مرده تأثیر نمی‌گذارد، لذا در آوردن</w:t>
      </w:r>
      <w:r w:rsidR="00C27FB1" w:rsidRPr="005F5877">
        <w:rPr>
          <w:rStyle w:val="Char7"/>
          <w:rFonts w:hint="cs"/>
          <w:rtl/>
        </w:rPr>
        <w:t xml:space="preserve"> آن‌ها </w:t>
      </w:r>
      <w:r w:rsidRPr="005F5877">
        <w:rPr>
          <w:rStyle w:val="Char7"/>
          <w:rFonts w:hint="cs"/>
          <w:rtl/>
        </w:rPr>
        <w:t>از اعضای مذکور واجب است، همانطور باقی گذاشته نمی‌شود تا با میّت دفن گردد، چون دفن نمودن این زیورآلات همراه میّت از بین بردن و اتلاف مال است، و زنده به این زیور نیازمندتر است و بعد از مرگ میّت نیز مِلک وی شده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س14: </w:t>
      </w:r>
      <w:r w:rsidR="002C515F">
        <w:rPr>
          <w:rStyle w:val="Char7"/>
          <w:rFonts w:hint="cs"/>
          <w:rtl/>
        </w:rPr>
        <w:t>هرگاه</w:t>
      </w:r>
      <w:r w:rsidRPr="005F5877">
        <w:rPr>
          <w:rStyle w:val="Char7"/>
          <w:rFonts w:hint="cs"/>
          <w:rtl/>
        </w:rPr>
        <w:t xml:space="preserve"> در دهان میّت دندان</w:t>
      </w:r>
      <w:r w:rsidR="00F9309E" w:rsidRPr="005F5877">
        <w:rPr>
          <w:rStyle w:val="Char7"/>
          <w:rFonts w:hint="eastAsia"/>
          <w:rtl/>
        </w:rPr>
        <w:t>‌</w:t>
      </w:r>
      <w:r w:rsidRPr="005F5877">
        <w:rPr>
          <w:rStyle w:val="Char7"/>
          <w:rFonts w:hint="cs"/>
          <w:rtl/>
        </w:rPr>
        <w:t>های طلا وجود داشته باشد آیا قبل از اینکه میّت دفن گردد از آن کنده و درآورده می‌شود یا اینکه باقی گذاشته می‌شود؟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ج14: اگر بیرون آوردن آن آسان باشد به گونه‌ای که این میّت به طور عادی در زمان حیات خود بدون اینکه ضرری متوجه وی گردد یا بر آن اَثر گذارد</w:t>
      </w:r>
      <w:r w:rsidR="00104A1F">
        <w:rPr>
          <w:rStyle w:val="Char7"/>
          <w:rFonts w:hint="cs"/>
          <w:rtl/>
        </w:rPr>
        <w:t xml:space="preserve"> آن را </w:t>
      </w:r>
      <w:r w:rsidRPr="005F5877">
        <w:rPr>
          <w:rStyle w:val="Char7"/>
          <w:rFonts w:hint="cs"/>
          <w:rtl/>
        </w:rPr>
        <w:t>ب</w:t>
      </w:r>
      <w:r w:rsidR="004422CF" w:rsidRPr="005F5877">
        <w:rPr>
          <w:rStyle w:val="Char7"/>
          <w:rFonts w:hint="cs"/>
          <w:rtl/>
        </w:rPr>
        <w:t>ی</w:t>
      </w:r>
      <w:r w:rsidRPr="005F5877">
        <w:rPr>
          <w:rStyle w:val="Char7"/>
          <w:rFonts w:hint="cs"/>
          <w:rtl/>
        </w:rPr>
        <w:t>رون می‌آورده است. پس در این حال ب</w:t>
      </w:r>
      <w:r w:rsidR="004422CF" w:rsidRPr="005F5877">
        <w:rPr>
          <w:rStyle w:val="Char7"/>
          <w:rFonts w:hint="cs"/>
          <w:rtl/>
        </w:rPr>
        <w:t>ی</w:t>
      </w:r>
      <w:r w:rsidRPr="005F5877">
        <w:rPr>
          <w:rStyle w:val="Char7"/>
          <w:rFonts w:hint="cs"/>
          <w:rtl/>
        </w:rPr>
        <w:t>رون آوردن آن لازم است، چون این دندان دارای قیمت و بهاء می‌باشد و زنده به آن سزاوارتر است، اما هرگاه بیم این رود که اگر کنده شود دهان میّت باز می‌ماند، و یا چهره و سیمای او را به هم می‌زند، پس می‌بایست از کندن آن اجتناب و دوری نمود، زیرا واضح است، برخی مردم اگر غسل دهنده‌ها فک او را باز کنند، نمی‌توانند دوباره</w:t>
      </w:r>
      <w:r w:rsidR="00104A1F">
        <w:rPr>
          <w:rStyle w:val="Char7"/>
          <w:rFonts w:hint="cs"/>
          <w:rtl/>
        </w:rPr>
        <w:t xml:space="preserve"> آن را </w:t>
      </w:r>
      <w:r w:rsidRPr="005F5877">
        <w:rPr>
          <w:rStyle w:val="Char7"/>
          <w:rFonts w:hint="cs"/>
          <w:rtl/>
        </w:rPr>
        <w:t xml:space="preserve">ببندند، بلکه به حالت باز شده می‌ماند و چشم نیز مانند دهان است، و پیداست که چشم </w:t>
      </w:r>
      <w:r w:rsidR="002C515F">
        <w:rPr>
          <w:rStyle w:val="Char7"/>
          <w:rFonts w:hint="cs"/>
          <w:rtl/>
        </w:rPr>
        <w:t>هرگاه</w:t>
      </w:r>
      <w:r w:rsidRPr="005F5877">
        <w:rPr>
          <w:rStyle w:val="Char7"/>
          <w:rFonts w:hint="cs"/>
          <w:rtl/>
        </w:rPr>
        <w:t xml:space="preserve"> باز شود تا اینکه فرد بمیرد به صورت باز شده باقی بماند. همینطور باز شده می‌ماند، و فرو بسته نمی‌شود، و بنابراین فردی که نزد شخص در حال احتضار حضور پیدا می‌کند می‌بایست تلاش کند چشمان او را قبل از مرگ یا در وقت مرگ فرو بندد، و همچنین دهان او را ببندند، تا به صورت بسته و چشم او نیز به حالت فرو بسته بماند.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س15: آیا مشروع است که هنگام غسل دادن میّت موی سبیل و زیر بغل و شرمگاه او یا ناخن‌های وی گرفته و چیده شود و یا به حالت خود باقی بماند؟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ج15: مشروع است اینکه سبیل و زیر بغل و ناخن‌های او گرفته شود، و اما شرمگاه قول درست بر آنست که از آن گرفته نمی‌شود، چون عورت است، و حلال نیست که بعد از مرگ عورتش لمس گردد، بلکه لمس عورت در حالت حیات و مرگ جایز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س16: موی گرفته شده از سبیل میّت و زیر بغل او و یا ناخن‌های چیده شده از میّت را چه باید کرد؟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ج16: مو و ناخن‌ها در کیسه و یا چیز دیگری گذاشته می‌شود و با او دفن می‌شود، ریختن آن با خاکروبه‌ها در زمین همچون موی فرد زنده جائز و کراهتی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س17: مردی در تصادف ماشین وفات یافته است و جسم وی زخم‌های بزرگ برداشته است و اگر غسل داده شود آب به او ضرر می‌رساند، پس چاره چیست؟</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 xml:space="preserve">ج17: به مقدار توان غسل داده می‌شود، </w:t>
      </w:r>
      <w:r w:rsidR="002C515F">
        <w:rPr>
          <w:rStyle w:val="Char7"/>
          <w:rFonts w:hint="cs"/>
          <w:rtl/>
        </w:rPr>
        <w:t>هرگاه</w:t>
      </w:r>
      <w:r w:rsidRPr="005F5877">
        <w:rPr>
          <w:rStyle w:val="Char7"/>
          <w:rFonts w:hint="cs"/>
          <w:rtl/>
        </w:rPr>
        <w:t xml:space="preserve"> آب مثلاً بر پوست او ریخته شود به وی ضرر نرساند لازم است بدون مالیدن و ماساژ بر آن ریخته شود، اما اگر در این هنگام متوفی مغز و ریه‌های او بیرون آمده باشد، و یا اینکه اعضای بدن وی قطع شده باشد، در این حالت، هر آنچه که امکان غسل داشته باشد غسل داده می‌شود، و سایر بدن را هم بر آن دست می‌کشند.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س18: هنگام غسل دادن کودک آیا ستر عورت او واجب است یا خیر؟</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ج18: کودکی که به سن هفت سالگی نرسیده باشد دختر و یا پسر باشد او را عورتی نیست، لذا واجب نیست که چیزی از او در زمان غسل دادنش مستور گردد، اما این میّت بیش از هفت سال داشته باشد واجب است که ما بین ناف و زانوی او پوشانده 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س19: آیا تکفین میّت در غیر لباس سفید جائز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ج19: بله جائز است، اما لباس سفید مستحب است، از ابی‌داود روایت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الْبَسُوا</w:t>
      </w:r>
      <w:r w:rsidR="00B213C9" w:rsidRPr="005F5877">
        <w:rPr>
          <w:rStyle w:val="Char3"/>
          <w:rtl/>
        </w:rPr>
        <w:t xml:space="preserve"> </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ثِيَابِكُمُ</w:t>
      </w:r>
      <w:r w:rsidR="00B213C9" w:rsidRPr="005F5877">
        <w:rPr>
          <w:rStyle w:val="Char3"/>
          <w:rtl/>
        </w:rPr>
        <w:t xml:space="preserve"> </w:t>
      </w:r>
      <w:r w:rsidR="00B213C9" w:rsidRPr="005F5877">
        <w:rPr>
          <w:rStyle w:val="Char3"/>
          <w:rFonts w:hint="eastAsia"/>
          <w:rtl/>
        </w:rPr>
        <w:t>الْبَيَاضَ</w:t>
      </w:r>
      <w:r w:rsidR="00B213C9" w:rsidRPr="005F5877">
        <w:rPr>
          <w:rStyle w:val="Char3"/>
          <w:rtl/>
        </w:rPr>
        <w:t xml:space="preserve"> </w:t>
      </w:r>
      <w:r w:rsidR="00B213C9" w:rsidRPr="005F5877">
        <w:rPr>
          <w:rStyle w:val="Char3"/>
          <w:rFonts w:hint="eastAsia"/>
          <w:rtl/>
        </w:rPr>
        <w:t>فَإِنَّهَا</w:t>
      </w:r>
      <w:r w:rsidR="00B213C9" w:rsidRPr="005F5877">
        <w:rPr>
          <w:rStyle w:val="Char3"/>
          <w:rtl/>
        </w:rPr>
        <w:t xml:space="preserve"> </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خَيْرِ</w:t>
      </w:r>
      <w:r w:rsidR="00B213C9" w:rsidRPr="005F5877">
        <w:rPr>
          <w:rStyle w:val="Char3"/>
          <w:rtl/>
        </w:rPr>
        <w:t xml:space="preserve"> </w:t>
      </w:r>
      <w:r w:rsidR="00B213C9" w:rsidRPr="005F5877">
        <w:rPr>
          <w:rStyle w:val="Char3"/>
          <w:rFonts w:hint="eastAsia"/>
          <w:rtl/>
        </w:rPr>
        <w:t>ثِيَابِكُمْ</w:t>
      </w:r>
      <w:r w:rsidR="00B213C9" w:rsidRPr="005F5877">
        <w:rPr>
          <w:rStyle w:val="Char3"/>
          <w:rtl/>
        </w:rPr>
        <w:t xml:space="preserve"> </w:t>
      </w:r>
      <w:r w:rsidR="00B213C9" w:rsidRPr="005F5877">
        <w:rPr>
          <w:rStyle w:val="Char3"/>
          <w:rFonts w:hint="eastAsia"/>
          <w:rtl/>
        </w:rPr>
        <w:t>وَكَفِّنُوا</w:t>
      </w:r>
      <w:r w:rsidR="00B213C9" w:rsidRPr="005F5877">
        <w:rPr>
          <w:rStyle w:val="Char3"/>
          <w:rtl/>
        </w:rPr>
        <w:t xml:space="preserve"> </w:t>
      </w:r>
      <w:r w:rsidR="00B213C9" w:rsidRPr="005F5877">
        <w:rPr>
          <w:rStyle w:val="Char3"/>
          <w:rFonts w:hint="eastAsia"/>
          <w:rtl/>
        </w:rPr>
        <w:t>فِيهَا</w:t>
      </w:r>
      <w:r w:rsidR="00B213C9" w:rsidRPr="005F5877">
        <w:rPr>
          <w:rStyle w:val="Char3"/>
          <w:rtl/>
        </w:rPr>
        <w:t xml:space="preserve"> </w:t>
      </w:r>
      <w:r w:rsidR="00B213C9" w:rsidRPr="005F5877">
        <w:rPr>
          <w:rStyle w:val="Char3"/>
          <w:rFonts w:hint="eastAsia"/>
          <w:rtl/>
        </w:rPr>
        <w:t>مَوْتَاكُمْ</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14"/>
      </w:r>
      <w:r w:rsidR="00B213C9" w:rsidRPr="005F5877">
        <w:rPr>
          <w:rStyle w:val="Char7"/>
          <w:rFonts w:hint="cs"/>
          <w:rtl/>
        </w:rPr>
        <w:t>.</w:t>
      </w:r>
      <w:r w:rsidRPr="005F5877">
        <w:rPr>
          <w:rFonts w:ascii="Times New Roman" w:hAnsi="Times New Roman" w:cs="Rateb lotusb22" w:hint="cs"/>
          <w:sz w:val="28"/>
          <w:szCs w:val="28"/>
          <w:rtl/>
          <w:lang w:bidi="fa-IR"/>
        </w:rPr>
        <w:t xml:space="preserve"> </w:t>
      </w:r>
      <w:r w:rsidR="00B213C9" w:rsidRPr="005F5877">
        <w:rPr>
          <w:rFonts w:ascii="Times New Roman" w:hAnsi="Times New Roman" w:cs="Traditional Arabic" w:hint="cs"/>
          <w:sz w:val="26"/>
          <w:szCs w:val="26"/>
          <w:rtl/>
          <w:lang w:bidi="fa-IR"/>
        </w:rPr>
        <w:t>«</w:t>
      </w:r>
      <w:r w:rsidRPr="005F5877">
        <w:rPr>
          <w:rStyle w:val="Char7"/>
          <w:rFonts w:hint="cs"/>
          <w:rtl/>
        </w:rPr>
        <w:t xml:space="preserve">لباس‌های سفیدتان را بپوشید </w:t>
      </w:r>
      <w:r w:rsidR="004422CF" w:rsidRPr="005F5877">
        <w:rPr>
          <w:rStyle w:val="Char7"/>
          <w:rFonts w:hint="cs"/>
          <w:rtl/>
        </w:rPr>
        <w:t>ک</w:t>
      </w:r>
      <w:r w:rsidRPr="005F5877">
        <w:rPr>
          <w:rStyle w:val="Char7"/>
          <w:rFonts w:hint="cs"/>
          <w:rtl/>
        </w:rPr>
        <w:t>ه از بهترین لباس‌های شما است، و مرده‌هایتان را در آن کفن نمائید</w:t>
      </w:r>
      <w:r w:rsidR="00B213C9" w:rsidRPr="005F5877">
        <w:rPr>
          <w:rFonts w:ascii="Times New Roman" w:hAnsi="Times New Roman" w:cs="Traditional Arabic" w:hint="cs"/>
          <w:sz w:val="26"/>
          <w:szCs w:val="26"/>
          <w:rtl/>
          <w:lang w:bidi="fa-IR"/>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س20: تعداد گره‌هایی را که در کفن میّت زده می‌شود چند گره می‌باشد؟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ج20: آنچه که در سنّت وارد گشته با گره کنار سر او و گره کنار پاهای او هفت گره می‌باشد، به حسب نیاز بیشتر از آن نیز جائز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س21: فرد مسلمانی مسلمان دیگر را کشته است و حکم به قصاص قاتل صادر شده است، آیا </w:t>
      </w:r>
      <w:r w:rsidR="002C515F">
        <w:rPr>
          <w:rStyle w:val="Char7"/>
          <w:rFonts w:hint="cs"/>
          <w:rtl/>
        </w:rPr>
        <w:t>هرگاه</w:t>
      </w:r>
      <w:r w:rsidRPr="005F5877">
        <w:rPr>
          <w:rStyle w:val="Char7"/>
          <w:rFonts w:hint="cs"/>
          <w:rtl/>
        </w:rPr>
        <w:t xml:space="preserve"> قاتل (محکوم به قصاص) کشته شود غسل داده می‌شود و نماز بر او خوانده می‌شود؟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ج21: آری، غسل داده می‌شود و بر او نماز خوانده زیرا از دائره اسلام خارج نگشته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س22: آیا فردی که خودکشی کرده است غسل و نماز داده می‌‌شود؟</w:t>
      </w:r>
      <w:r w:rsidRPr="005F5877">
        <w:rPr>
          <w:rStyle w:val="Char7"/>
          <w:vertAlign w:val="superscript"/>
          <w:rtl/>
        </w:rPr>
        <w:footnoteReference w:id="15"/>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ج22: فردی که خودکشی نموده است غسل و نماز بر او جاری می‌شود، و با مسلمانان دفن می‌گردد، زیرا او عصیان</w:t>
      </w:r>
      <w:r w:rsidR="00F9309E" w:rsidRPr="005F5877">
        <w:rPr>
          <w:rStyle w:val="Char7"/>
          <w:rFonts w:hint="eastAsia"/>
          <w:rtl/>
        </w:rPr>
        <w:t>‌</w:t>
      </w:r>
      <w:r w:rsidRPr="005F5877">
        <w:rPr>
          <w:rStyle w:val="Char7"/>
          <w:rFonts w:hint="cs"/>
          <w:rtl/>
        </w:rPr>
        <w:t xml:space="preserve">گر است، چون قتل نفس معصیت است نه کفر، و پناه به خدا </w:t>
      </w:r>
      <w:r w:rsidR="002C515F">
        <w:rPr>
          <w:rStyle w:val="Char7"/>
          <w:rFonts w:hint="cs"/>
          <w:rtl/>
        </w:rPr>
        <w:t>هرگاه</w:t>
      </w:r>
      <w:r w:rsidRPr="005F5877">
        <w:rPr>
          <w:rStyle w:val="Char7"/>
          <w:rFonts w:hint="cs"/>
          <w:rtl/>
        </w:rPr>
        <w:t xml:space="preserve"> </w:t>
      </w:r>
      <w:r w:rsidR="004422CF" w:rsidRPr="005F5877">
        <w:rPr>
          <w:rStyle w:val="Char7"/>
          <w:rFonts w:hint="cs"/>
          <w:rtl/>
        </w:rPr>
        <w:t>ک</w:t>
      </w:r>
      <w:r w:rsidRPr="005F5877">
        <w:rPr>
          <w:rStyle w:val="Char7"/>
          <w:rFonts w:hint="cs"/>
          <w:rtl/>
        </w:rPr>
        <w:t xml:space="preserve">سى خودکشی نموده غسل و نماز بر او انجام می‌شود، و کفن می‌گردد، ولکن بهتر است </w:t>
      </w:r>
      <w:r w:rsidR="004422CF" w:rsidRPr="005F5877">
        <w:rPr>
          <w:rStyle w:val="Char7"/>
          <w:rFonts w:hint="cs"/>
          <w:rtl/>
        </w:rPr>
        <w:t>ک</w:t>
      </w:r>
      <w:r w:rsidRPr="005F5877">
        <w:rPr>
          <w:rStyle w:val="Char7"/>
          <w:rFonts w:hint="cs"/>
          <w:rtl/>
        </w:rPr>
        <w:t xml:space="preserve">ه امام بزرگتر و کسی که میان مردم دارای اهمیّت و مقام باشد، به عنوان انکار و ردّ بر او نماز نمی‌خواند، تا مردم گمان نبرند که او به عمل میّت (فردی که خود را کشته است) راضی می‌باشد، و امام اکبر یا سلطان یا قُضات یا فرماندار شهر </w:t>
      </w:r>
      <w:r w:rsidR="002C515F">
        <w:rPr>
          <w:rStyle w:val="Char7"/>
          <w:rFonts w:hint="cs"/>
          <w:rtl/>
        </w:rPr>
        <w:t>هرگاه</w:t>
      </w:r>
      <w:r w:rsidRPr="005F5877">
        <w:rPr>
          <w:rStyle w:val="Char7"/>
          <w:rFonts w:hint="cs"/>
          <w:rtl/>
        </w:rPr>
        <w:t xml:space="preserve"> نماز بر وی را ترک نمودند به عنوان ردّ و انکار این عمل و اعلان اینکه این عمل خطا می‌باشد، مطلوب و پسندیده است، ولی مسلمانان دیگر بر وی نماز می‌خوانند.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س23: مرده‌ای را غسل داده‌ام، و خودم غُسل نکرده‌ام و بعد از آن نمازهایی هم خوانده‌ام، آیا چیزی بر من لازم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ج23: در ارتباط با غسل دادن میّت حدیثی با اسناد</w:t>
      </w:r>
      <w:r w:rsidR="00B213C9" w:rsidRPr="005F5877">
        <w:rPr>
          <w:rStyle w:val="Char7"/>
          <w:rFonts w:hint="cs"/>
          <w:rtl/>
        </w:rPr>
        <w:t xml:space="preserve"> صحیح وارد شده است که می‌فرماید</w:t>
      </w:r>
      <w:r w:rsidRPr="005F5877">
        <w:rPr>
          <w:rStyle w:val="Char7"/>
          <w:rFonts w:hint="cs"/>
          <w:rtl/>
        </w:rPr>
        <w:t>:</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غَسَّلَ</w:t>
      </w:r>
      <w:r w:rsidR="00B213C9" w:rsidRPr="005F5877">
        <w:rPr>
          <w:rStyle w:val="Char3"/>
          <w:rtl/>
        </w:rPr>
        <w:t xml:space="preserve"> </w:t>
      </w:r>
      <w:r w:rsidR="00B213C9" w:rsidRPr="005F5877">
        <w:rPr>
          <w:rStyle w:val="Char3"/>
          <w:rFonts w:hint="eastAsia"/>
          <w:rtl/>
        </w:rPr>
        <w:t>الْمَيِّتَ</w:t>
      </w:r>
      <w:r w:rsidR="00B213C9" w:rsidRPr="005F5877">
        <w:rPr>
          <w:rStyle w:val="Char3"/>
          <w:rtl/>
        </w:rPr>
        <w:t xml:space="preserve"> </w:t>
      </w:r>
      <w:r w:rsidR="00B213C9" w:rsidRPr="005F5877">
        <w:rPr>
          <w:rStyle w:val="Char3"/>
          <w:rFonts w:hint="eastAsia"/>
          <w:rtl/>
        </w:rPr>
        <w:t>فَلْيَغْتَسِلْ</w:t>
      </w:r>
      <w:r w:rsidR="00B213C9" w:rsidRPr="005F5877">
        <w:rPr>
          <w:rStyle w:val="Char3"/>
          <w:rtl/>
        </w:rPr>
        <w:t xml:space="preserve"> </w:t>
      </w:r>
      <w:r w:rsidR="00B213C9" w:rsidRPr="005F5877">
        <w:rPr>
          <w:rStyle w:val="Char3"/>
          <w:rFonts w:hint="eastAsia"/>
          <w:rtl/>
        </w:rPr>
        <w:t>وَمَنْ</w:t>
      </w:r>
      <w:r w:rsidR="00B213C9" w:rsidRPr="005F5877">
        <w:rPr>
          <w:rStyle w:val="Char3"/>
          <w:rtl/>
        </w:rPr>
        <w:t xml:space="preserve"> </w:t>
      </w:r>
      <w:r w:rsidR="00B213C9" w:rsidRPr="005F5877">
        <w:rPr>
          <w:rStyle w:val="Char3"/>
          <w:rFonts w:hint="eastAsia"/>
          <w:rtl/>
        </w:rPr>
        <w:t>حَمَلَهُ</w:t>
      </w:r>
      <w:r w:rsidR="00B213C9" w:rsidRPr="005F5877">
        <w:rPr>
          <w:rStyle w:val="Char3"/>
          <w:rtl/>
        </w:rPr>
        <w:t xml:space="preserve"> </w:t>
      </w:r>
      <w:r w:rsidR="00B213C9" w:rsidRPr="005F5877">
        <w:rPr>
          <w:rStyle w:val="Char3"/>
          <w:rFonts w:hint="eastAsia"/>
          <w:rtl/>
        </w:rPr>
        <w:t>فَلْيَتَوَضَّأْ</w:t>
      </w:r>
      <w:r w:rsidR="00B213C9"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16"/>
      </w:r>
      <w:r w:rsidRPr="005F5877">
        <w:rPr>
          <w:rFonts w:ascii="Lotus Linotype" w:hAnsi="Lotus Linotype" w:cs="Rateb lotusb22" w:hint="cs"/>
          <w:sz w:val="28"/>
          <w:szCs w:val="28"/>
          <w:rtl/>
          <w:lang w:bidi="fa-IR"/>
        </w:rPr>
        <w:t>.</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CD18DF">
        <w:rPr>
          <w:rStyle w:val="Char7"/>
          <w:rFonts w:hint="cs"/>
          <w:rtl/>
        </w:rPr>
        <w:t>هرکس</w:t>
      </w:r>
      <w:r w:rsidR="000D33EE" w:rsidRPr="005F5877">
        <w:rPr>
          <w:rStyle w:val="Char7"/>
          <w:rFonts w:hint="cs"/>
          <w:rtl/>
        </w:rPr>
        <w:t xml:space="preserve"> مرده‌ای را غسل دهد باید غسل نماید، و </w:t>
      </w:r>
      <w:r w:rsidR="00CD18DF">
        <w:rPr>
          <w:rStyle w:val="Char7"/>
          <w:rFonts w:hint="cs"/>
          <w:rtl/>
        </w:rPr>
        <w:t>هرکس</w:t>
      </w:r>
      <w:r w:rsidR="000D33EE" w:rsidRPr="005F5877">
        <w:rPr>
          <w:rStyle w:val="Char7"/>
          <w:rFonts w:hint="cs"/>
          <w:rtl/>
        </w:rPr>
        <w:t xml:space="preserve"> او را حمل نماید باید وضو بگیرد</w:t>
      </w:r>
      <w:r w:rsidRPr="005F5877">
        <w:rPr>
          <w:rFonts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بسیاری از علماء این حدیث را ضعیف دانسته‌اند، و برخی هم اسناد</w:t>
      </w:r>
      <w:r w:rsidR="00104A1F">
        <w:rPr>
          <w:rStyle w:val="Char7"/>
          <w:rFonts w:hint="cs"/>
          <w:rtl/>
        </w:rPr>
        <w:t xml:space="preserve"> آن را </w:t>
      </w:r>
      <w:r w:rsidRPr="005F5877">
        <w:rPr>
          <w:rStyle w:val="Char7"/>
          <w:rFonts w:hint="cs"/>
          <w:rtl/>
        </w:rPr>
        <w:t>صحیح دانسته‌اند، و دسته‌ای دیگر در متن آن توقف نموده‌اند و گفته‌اند: موجبی برای غسل کردن وجود ندارد، چون غسل دهنده با چیزی برخورد نکرده است که موجِبِ غسل باشد، و به همین سبب در حدیث مذکور تردید نموده‌اند، اما آن</w:t>
      </w:r>
      <w:r w:rsidR="00F9309E" w:rsidRPr="005F5877">
        <w:rPr>
          <w:rStyle w:val="Char7"/>
          <w:rFonts w:hint="eastAsia"/>
          <w:rtl/>
        </w:rPr>
        <w:t>‌</w:t>
      </w:r>
      <w:r w:rsidRPr="005F5877">
        <w:rPr>
          <w:rStyle w:val="Char7"/>
          <w:rFonts w:hint="cs"/>
          <w:rtl/>
        </w:rPr>
        <w:t>هایی که</w:t>
      </w:r>
      <w:r w:rsidR="00104A1F">
        <w:rPr>
          <w:rStyle w:val="Char7"/>
          <w:rFonts w:hint="cs"/>
          <w:rtl/>
        </w:rPr>
        <w:t xml:space="preserve"> آن را </w:t>
      </w:r>
      <w:r w:rsidRPr="005F5877">
        <w:rPr>
          <w:rStyle w:val="Char7"/>
          <w:rFonts w:hint="cs"/>
          <w:rtl/>
        </w:rPr>
        <w:t>صحیح پنداشته‌اند حکم آن را بر استحباب حمل کرده‌اند و گفته‌اند غسل کردن برای کسی که مرده‌ای را غسل دهد مستحب است، بعضی از علماء وضو برابر غسل دهنده واجب دانسته به شرطی غُسل نکرده باشد، گفته‌اند: غسل کردن سنّت مؤکّده است، ولی اگر غسل ننماید وضوء بر او واجب است، و این کمترین چیزی است که بر او واجب 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س24: </w:t>
      </w:r>
      <w:r w:rsidR="002C515F">
        <w:rPr>
          <w:rStyle w:val="Char7"/>
          <w:rFonts w:hint="cs"/>
          <w:rtl/>
        </w:rPr>
        <w:t>هرگاه</w:t>
      </w:r>
      <w:r w:rsidRPr="005F5877">
        <w:rPr>
          <w:rStyle w:val="Char7"/>
          <w:rFonts w:hint="cs"/>
          <w:rtl/>
        </w:rPr>
        <w:t xml:space="preserve"> مرده‌ای را حمل کردم آیا وضو بر من واجب است؟ خدا پاداش و جزای خیرتان دهد مرا آگاه کنید!</w:t>
      </w:r>
    </w:p>
    <w:p w:rsidR="000D33EE" w:rsidRPr="005F5877" w:rsidRDefault="000D33EE" w:rsidP="005F5877">
      <w:pPr>
        <w:ind w:firstLine="284"/>
        <w:jc w:val="both"/>
        <w:rPr>
          <w:rStyle w:val="Char7"/>
          <w:rtl/>
        </w:rPr>
      </w:pPr>
      <w:r w:rsidRPr="005F5877">
        <w:rPr>
          <w:rStyle w:val="Char7"/>
          <w:rFonts w:hint="cs"/>
          <w:rtl/>
        </w:rPr>
        <w:t>ج24: در رابطه با وضو، با کسی که میّت را حمل کرده باشد حدیث</w:t>
      </w:r>
      <w:r w:rsidR="00B213C9" w:rsidRPr="005F5877">
        <w:rPr>
          <w:rStyle w:val="Char7"/>
          <w:rFonts w:hint="cs"/>
          <w:rtl/>
        </w:rPr>
        <w:t xml:space="preserve">: </w:t>
      </w:r>
      <w:r w:rsidR="00B213C9" w:rsidRPr="005F5877">
        <w:rPr>
          <w:rFonts w:cs="Traditional Arabic" w:hint="cs"/>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غَسَّلَ</w:t>
      </w:r>
      <w:r w:rsidR="00B213C9" w:rsidRPr="005F5877">
        <w:rPr>
          <w:rStyle w:val="Char3"/>
          <w:rtl/>
        </w:rPr>
        <w:t xml:space="preserve"> </w:t>
      </w:r>
      <w:r w:rsidR="00B213C9" w:rsidRPr="005F5877">
        <w:rPr>
          <w:rStyle w:val="Char3"/>
          <w:rFonts w:hint="eastAsia"/>
          <w:rtl/>
        </w:rPr>
        <w:t>الْمَيِّتَ</w:t>
      </w:r>
      <w:r w:rsidR="00B213C9" w:rsidRPr="005F5877">
        <w:rPr>
          <w:rStyle w:val="Char3"/>
          <w:rtl/>
        </w:rPr>
        <w:t xml:space="preserve"> </w:t>
      </w:r>
      <w:r w:rsidR="00B213C9" w:rsidRPr="005F5877">
        <w:rPr>
          <w:rStyle w:val="Char3"/>
          <w:rFonts w:hint="eastAsia"/>
          <w:rtl/>
        </w:rPr>
        <w:t>فَلْيَغْتَسِلْ</w:t>
      </w:r>
      <w:r w:rsidR="00B213C9" w:rsidRPr="005F5877">
        <w:rPr>
          <w:rStyle w:val="Char3"/>
          <w:rtl/>
        </w:rPr>
        <w:t xml:space="preserve"> </w:t>
      </w:r>
      <w:r w:rsidR="00B213C9" w:rsidRPr="005F5877">
        <w:rPr>
          <w:rStyle w:val="Char3"/>
          <w:rFonts w:hint="eastAsia"/>
          <w:rtl/>
        </w:rPr>
        <w:t>وَمَنْ</w:t>
      </w:r>
      <w:r w:rsidR="00B213C9" w:rsidRPr="005F5877">
        <w:rPr>
          <w:rStyle w:val="Char3"/>
          <w:rtl/>
        </w:rPr>
        <w:t xml:space="preserve"> </w:t>
      </w:r>
      <w:r w:rsidR="00B213C9" w:rsidRPr="005F5877">
        <w:rPr>
          <w:rStyle w:val="Char3"/>
          <w:rFonts w:hint="eastAsia"/>
          <w:rtl/>
        </w:rPr>
        <w:t>حَمَلَهُ</w:t>
      </w:r>
      <w:r w:rsidR="00B213C9" w:rsidRPr="005F5877">
        <w:rPr>
          <w:rStyle w:val="Char3"/>
          <w:rtl/>
        </w:rPr>
        <w:t xml:space="preserve"> </w:t>
      </w:r>
      <w:r w:rsidR="00B213C9" w:rsidRPr="005F5877">
        <w:rPr>
          <w:rStyle w:val="Char3"/>
          <w:rFonts w:hint="eastAsia"/>
          <w:rtl/>
        </w:rPr>
        <w:t>فَلْيَتَوَضَّأْ</w:t>
      </w:r>
      <w:r w:rsidR="00B213C9" w:rsidRPr="005F5877">
        <w:rPr>
          <w:rFonts w:cs="Traditional Arabic" w:hint="cs"/>
          <w:rtl/>
          <w:lang w:bidi="fa-IR"/>
        </w:rPr>
        <w:t>»</w:t>
      </w:r>
      <w:r w:rsidRPr="005F5877">
        <w:rPr>
          <w:rStyle w:val="FootnoteReference"/>
          <w:rFonts w:cs="Rateb lotusb22"/>
          <w:rtl/>
          <w:lang w:bidi="fa-IR"/>
        </w:rPr>
        <w:footnoteReference w:id="17"/>
      </w:r>
      <w:r w:rsidR="00B213C9" w:rsidRPr="005F5877">
        <w:rPr>
          <w:rStyle w:val="Char7"/>
          <w:rFonts w:hint="cs"/>
          <w:rtl/>
        </w:rPr>
        <w:t>.</w:t>
      </w:r>
      <w:r w:rsidRPr="005F5877">
        <w:rPr>
          <w:rStyle w:val="Char7"/>
          <w:rFonts w:hint="cs"/>
          <w:rtl/>
        </w:rPr>
        <w:t xml:space="preserve"> وارد گشته است، و شاید مراد حدیث کسی باشد که مرده را با در آغوش گرفتن حمل کرده باشد، نه اینکه جنازه را حمل نموده باشد، و به همین سبب چون ابن عباس یا ابن عمر مرده‌ای را حمل کرده بود، به او گفته شد وضو بگیرید گفت از حملِ چوب (تخته) وضو نمی‌گیرم (یعنی او حمل نکرده و لمس ننموده مگر چوبی را) اما هرگاه او را در آغوش گرفت و او مرد</w:t>
      </w:r>
      <w:r w:rsidR="004422CF" w:rsidRPr="005F5877">
        <w:rPr>
          <w:rStyle w:val="Char7"/>
          <w:rFonts w:hint="cs"/>
          <w:rtl/>
        </w:rPr>
        <w:t>ه</w:t>
      </w:r>
      <w:r w:rsidRPr="005F5877">
        <w:rPr>
          <w:rStyle w:val="Char7"/>
          <w:rFonts w:hint="cs"/>
          <w:rtl/>
        </w:rPr>
        <w:t xml:space="preserve"> عریان یا شبه عریان باشد بنابر حدیث وضو می‌گیرد.</w:t>
      </w:r>
    </w:p>
    <w:p w:rsidR="000D33EE" w:rsidRPr="005F5877" w:rsidRDefault="000D33EE" w:rsidP="005F5877">
      <w:pPr>
        <w:ind w:firstLine="284"/>
        <w:jc w:val="center"/>
        <w:rPr>
          <w:rStyle w:val="Char7"/>
          <w:rtl/>
        </w:rPr>
        <w:sectPr w:rsidR="000D33EE" w:rsidRPr="005F5877" w:rsidSect="005F5877">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0D33EE" w:rsidRPr="005F5877" w:rsidRDefault="000D33EE" w:rsidP="005F5877">
      <w:pPr>
        <w:pStyle w:val="a0"/>
        <w:rPr>
          <w:rtl/>
        </w:rPr>
      </w:pPr>
      <w:bookmarkStart w:id="17" w:name="_Toc273712821"/>
      <w:bookmarkStart w:id="18" w:name="_Toc370823436"/>
      <w:bookmarkStart w:id="19" w:name="_Toc435820134"/>
      <w:r w:rsidRPr="005F5877">
        <w:rPr>
          <w:rFonts w:ascii="Garamond" w:hAnsi="Garamond"/>
          <w:rtl/>
        </w:rPr>
        <w:t xml:space="preserve">باب </w:t>
      </w:r>
      <w:r w:rsidRPr="005F5877">
        <w:rPr>
          <w:rFonts w:hint="cs"/>
          <w:rtl/>
        </w:rPr>
        <w:t>سوم</w:t>
      </w:r>
      <w:r w:rsidRPr="005F5877">
        <w:rPr>
          <w:rFonts w:ascii="Garamond" w:hAnsi="Garamond" w:hint="cs"/>
          <w:rtl/>
        </w:rPr>
        <w:t>:</w:t>
      </w:r>
      <w:r w:rsidRPr="005F5877">
        <w:rPr>
          <w:rFonts w:ascii="Garamond" w:hAnsi="Garamond"/>
          <w:rtl/>
        </w:rPr>
        <w:br/>
      </w:r>
      <w:r w:rsidRPr="005F5877">
        <w:rPr>
          <w:rFonts w:hint="cs"/>
          <w:rtl/>
        </w:rPr>
        <w:t>فتاوای نماز بر ميّت</w:t>
      </w:r>
      <w:bookmarkEnd w:id="17"/>
      <w:bookmarkEnd w:id="18"/>
      <w:bookmarkEnd w:id="19"/>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س25: آیا تنها گذاشتن جنازه در اتاق قبل از نماز خواندن بر او جایز است؟ نظر شما در مورد اینکه برخی مردم اعتقاد دارند که شیاطین به آن بازی می‌کنند چیست؟</w:t>
      </w:r>
    </w:p>
    <w:p w:rsidR="00B213C9"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ج25: گذاشتن میّت به تنهایی در اتاق یا منزل اشکالی ندارد، اگر بیم آن نرود که درنده‌ها یا پرندگان درنده به وسیله بوی جنازه به سر جنازه کشانده شوند، تنها گذاشتن جنازه جای حذر نیست، با این حال باید بر انجام کفن و دفن تلاش نمود. زیرا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شده است،</w:t>
      </w:r>
      <w:r w:rsidR="00B213C9" w:rsidRPr="005F5877">
        <w:rPr>
          <w:rStyle w:val="Char7"/>
          <w:rFonts w:hint="cs"/>
          <w:rtl/>
        </w:rPr>
        <w:t xml:space="preserve"> </w:t>
      </w:r>
      <w:r w:rsidR="00B213C9" w:rsidRPr="005F5877">
        <w:rPr>
          <w:rFonts w:cs="Traditional Arabic" w:hint="cs"/>
          <w:sz w:val="28"/>
          <w:szCs w:val="28"/>
          <w:rtl/>
          <w:lang w:bidi="fa-IR"/>
        </w:rPr>
        <w:t>«</w:t>
      </w:r>
      <w:r w:rsidR="00B213C9" w:rsidRPr="005F5877">
        <w:rPr>
          <w:rStyle w:val="Char3"/>
          <w:rtl/>
        </w:rPr>
        <w:t>لا</w:t>
      </w:r>
      <w:r w:rsidR="00B213C9" w:rsidRPr="005F5877">
        <w:rPr>
          <w:rStyle w:val="Char3"/>
          <w:rFonts w:hint="cs"/>
          <w:rtl/>
        </w:rPr>
        <w:t xml:space="preserve"> ي</w:t>
      </w:r>
      <w:r w:rsidR="00B213C9" w:rsidRPr="005F5877">
        <w:rPr>
          <w:rStyle w:val="Char3"/>
          <w:rtl/>
        </w:rPr>
        <w:t>نبغ</w:t>
      </w:r>
      <w:r w:rsidR="00B213C9" w:rsidRPr="005F5877">
        <w:rPr>
          <w:rStyle w:val="Char3"/>
          <w:rFonts w:hint="cs"/>
          <w:rtl/>
        </w:rPr>
        <w:t>ي</w:t>
      </w:r>
      <w:r w:rsidR="00B213C9" w:rsidRPr="005F5877">
        <w:rPr>
          <w:rStyle w:val="Char3"/>
          <w:rtl/>
        </w:rPr>
        <w:t xml:space="preserve"> ل</w:t>
      </w:r>
      <w:r w:rsidR="00B213C9" w:rsidRPr="005F5877">
        <w:rPr>
          <w:rStyle w:val="Char3"/>
          <w:rFonts w:hint="cs"/>
          <w:rtl/>
        </w:rPr>
        <w:t>جي</w:t>
      </w:r>
      <w:r w:rsidR="00B213C9" w:rsidRPr="005F5877">
        <w:rPr>
          <w:rStyle w:val="Char3"/>
          <w:rtl/>
        </w:rPr>
        <w:t xml:space="preserve">فه </w:t>
      </w:r>
      <w:r w:rsidR="00B213C9" w:rsidRPr="005F5877">
        <w:rPr>
          <w:rStyle w:val="Char3"/>
          <w:rFonts w:hint="cs"/>
          <w:rtl/>
        </w:rPr>
        <w:t>م</w:t>
      </w:r>
      <w:r w:rsidR="00B213C9" w:rsidRPr="005F5877">
        <w:rPr>
          <w:rStyle w:val="Char3"/>
          <w:rtl/>
        </w:rPr>
        <w:t>سلم أن تُجسَ ب</w:t>
      </w:r>
      <w:r w:rsidR="00B213C9" w:rsidRPr="005F5877">
        <w:rPr>
          <w:rStyle w:val="Char3"/>
          <w:rFonts w:hint="cs"/>
          <w:rtl/>
        </w:rPr>
        <w:t>ي</w:t>
      </w:r>
      <w:r w:rsidR="00B213C9" w:rsidRPr="005F5877">
        <w:rPr>
          <w:rStyle w:val="Char3"/>
          <w:rtl/>
        </w:rPr>
        <w:t>ن ظَهران</w:t>
      </w:r>
      <w:r w:rsidR="00B213C9" w:rsidRPr="005F5877">
        <w:rPr>
          <w:rStyle w:val="Char3"/>
          <w:rFonts w:hint="cs"/>
          <w:rtl/>
        </w:rPr>
        <w:t>ي</w:t>
      </w:r>
      <w:r w:rsidR="00B213C9" w:rsidRPr="005F5877">
        <w:rPr>
          <w:rStyle w:val="Char3"/>
          <w:rtl/>
        </w:rPr>
        <w:t xml:space="preserve"> أَهلِه</w:t>
      </w:r>
      <w:r w:rsidR="00B213C9" w:rsidRPr="005F5877">
        <w:rPr>
          <w:rFonts w:cs="Traditional Arabic" w:hint="cs"/>
          <w:sz w:val="28"/>
          <w:szCs w:val="28"/>
          <w:rtl/>
          <w:lang w:bidi="fa-IR"/>
        </w:rPr>
        <w:t>»</w:t>
      </w:r>
      <w:r w:rsidRPr="005F5877">
        <w:rPr>
          <w:rStyle w:val="Char7"/>
          <w:vertAlign w:val="superscript"/>
          <w:rtl/>
        </w:rPr>
        <w:footnoteReference w:id="18"/>
      </w:r>
      <w:r w:rsidRPr="005F5877">
        <w:rPr>
          <w:rStyle w:val="Char7"/>
          <w:rFonts w:hint="cs"/>
          <w:rtl/>
        </w:rPr>
        <w:t xml:space="preserve">. </w:t>
      </w:r>
      <w:r w:rsidR="00B213C9" w:rsidRPr="005F5877">
        <w:rPr>
          <w:rFonts w:cs="Traditional Arabic" w:hint="cs"/>
          <w:sz w:val="26"/>
          <w:szCs w:val="26"/>
          <w:rtl/>
          <w:lang w:bidi="fa-IR"/>
        </w:rPr>
        <w:t>«</w:t>
      </w:r>
      <w:r w:rsidRPr="005F5877">
        <w:rPr>
          <w:rStyle w:val="Char7"/>
          <w:rFonts w:hint="cs"/>
          <w:rtl/>
        </w:rPr>
        <w:t>جنازه مسلمان نباید میان اهل او باقی بماند</w:t>
      </w:r>
      <w:r w:rsidR="00B213C9" w:rsidRPr="005F5877">
        <w:rPr>
          <w:rFonts w:cs="Traditional Arabic" w:hint="cs"/>
          <w:sz w:val="26"/>
          <w:szCs w:val="26"/>
          <w:rtl/>
          <w:lang w:bidi="fa-IR"/>
        </w:rPr>
        <w:t>»</w:t>
      </w:r>
      <w:r w:rsidRPr="005F5877">
        <w:rPr>
          <w:rStyle w:val="Char7"/>
          <w:rFonts w:hint="cs"/>
          <w:rtl/>
        </w:rPr>
        <w:t xml:space="preserve"> اما اعتقاد به اینکه </w:t>
      </w:r>
      <w:r w:rsidR="002C515F">
        <w:rPr>
          <w:rStyle w:val="Char7"/>
          <w:rFonts w:hint="cs"/>
          <w:rtl/>
        </w:rPr>
        <w:t>هرگاه</w:t>
      </w:r>
      <w:r w:rsidRPr="005F5877">
        <w:rPr>
          <w:rStyle w:val="Char7"/>
          <w:rFonts w:hint="cs"/>
          <w:rtl/>
        </w:rPr>
        <w:t xml:space="preserve"> میّت تنها گذاشته شود شیاطین او را ملعبه و یا دستخوش شیاطین می‌گردد این نظر اصل و پایه از واقعیت ندارد چون مرده اگر مؤمن بوده باشد شیطان در دنیا بر او سلطه و چیرگی ندارد، همچنانکه قرآن می‌فرماید:</w:t>
      </w:r>
    </w:p>
    <w:p w:rsidR="000D33EE" w:rsidRPr="005F5877" w:rsidRDefault="000D33EE" w:rsidP="005F5877">
      <w:pPr>
        <w:pStyle w:val="StyleComplexBLotus12ptJustifiedFirstline05cm"/>
        <w:spacing w:line="240" w:lineRule="auto"/>
        <w:ind w:firstLine="340"/>
        <w:rPr>
          <w:rFonts w:ascii="Times New Roman" w:hAnsi="Times New Roman" w:cs="Times New Roman"/>
          <w:sz w:val="28"/>
          <w:szCs w:val="28"/>
          <w:rtl/>
        </w:rPr>
      </w:pPr>
      <w:r w:rsidRPr="005F5877">
        <w:rPr>
          <w:rFonts w:ascii="B Lotus" w:hAnsi="B Lotus" w:cs="Traditional Arabic" w:hint="cs"/>
          <w:sz w:val="28"/>
          <w:szCs w:val="28"/>
          <w:rtl/>
          <w:lang w:bidi="fa-IR"/>
        </w:rPr>
        <w:t>﴿</w:t>
      </w:r>
      <w:r w:rsidRPr="005F5877">
        <w:rPr>
          <w:rStyle w:val="Chara"/>
          <w:rFonts w:hint="eastAsia"/>
          <w:rtl/>
        </w:rPr>
        <w:t>إِنَّهُ</w:t>
      </w:r>
      <w:r w:rsidRPr="005F5877">
        <w:rPr>
          <w:rStyle w:val="Chara"/>
          <w:rFonts w:hint="cs"/>
          <w:rtl/>
        </w:rPr>
        <w:t>ۥ</w:t>
      </w:r>
      <w:r w:rsidRPr="005F5877">
        <w:rPr>
          <w:rStyle w:val="Chara"/>
          <w:rtl/>
        </w:rPr>
        <w:t xml:space="preserve"> </w:t>
      </w:r>
      <w:r w:rsidRPr="005F5877">
        <w:rPr>
          <w:rStyle w:val="Chara"/>
          <w:rFonts w:hint="eastAsia"/>
          <w:rtl/>
        </w:rPr>
        <w:t>لَي</w:t>
      </w:r>
      <w:r w:rsidRPr="005F5877">
        <w:rPr>
          <w:rStyle w:val="Chara"/>
          <w:rFonts w:hint="cs"/>
          <w:rtl/>
        </w:rPr>
        <w:t>ۡ</w:t>
      </w:r>
      <w:r w:rsidRPr="005F5877">
        <w:rPr>
          <w:rStyle w:val="Chara"/>
          <w:rFonts w:hint="eastAsia"/>
          <w:rtl/>
        </w:rPr>
        <w:t>سَ</w:t>
      </w:r>
      <w:r w:rsidRPr="005F5877">
        <w:rPr>
          <w:rStyle w:val="Chara"/>
          <w:rtl/>
        </w:rPr>
        <w:t xml:space="preserve"> </w:t>
      </w:r>
      <w:r w:rsidRPr="005F5877">
        <w:rPr>
          <w:rStyle w:val="Chara"/>
          <w:rFonts w:hint="eastAsia"/>
          <w:rtl/>
        </w:rPr>
        <w:t>لَهُ</w:t>
      </w:r>
      <w:r w:rsidRPr="005F5877">
        <w:rPr>
          <w:rStyle w:val="Chara"/>
          <w:rFonts w:hint="cs"/>
          <w:rtl/>
        </w:rPr>
        <w:t>ۥ</w:t>
      </w:r>
      <w:r w:rsidRPr="005F5877">
        <w:rPr>
          <w:rStyle w:val="Chara"/>
          <w:rtl/>
        </w:rPr>
        <w:t xml:space="preserve"> </w:t>
      </w:r>
      <w:r w:rsidRPr="005F5877">
        <w:rPr>
          <w:rStyle w:val="Chara"/>
          <w:rFonts w:hint="eastAsia"/>
          <w:rtl/>
        </w:rPr>
        <w:t>سُل</w:t>
      </w:r>
      <w:r w:rsidRPr="005F5877">
        <w:rPr>
          <w:rStyle w:val="Chara"/>
          <w:rFonts w:hint="cs"/>
          <w:rtl/>
        </w:rPr>
        <w:t>ۡ</w:t>
      </w:r>
      <w:r w:rsidRPr="005F5877">
        <w:rPr>
          <w:rStyle w:val="Chara"/>
          <w:rFonts w:hint="eastAsia"/>
          <w:rtl/>
        </w:rPr>
        <w:t>طَ</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عَلَى</w:t>
      </w:r>
      <w:r w:rsidRPr="005F5877">
        <w:rPr>
          <w:rStyle w:val="Chara"/>
          <w:rtl/>
        </w:rPr>
        <w:t xml:space="preserve"> </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ءَامَنُواْ</w:t>
      </w:r>
      <w:r w:rsidRPr="005F5877">
        <w:rPr>
          <w:rStyle w:val="Chara"/>
          <w:rtl/>
        </w:rPr>
        <w:t xml:space="preserve"> </w:t>
      </w:r>
      <w:r w:rsidRPr="005F5877">
        <w:rPr>
          <w:rStyle w:val="Chara"/>
          <w:rFonts w:hint="eastAsia"/>
          <w:rtl/>
        </w:rPr>
        <w:t>وَعَلَى</w:t>
      </w:r>
      <w:r w:rsidRPr="005F5877">
        <w:rPr>
          <w:rStyle w:val="Chara"/>
          <w:rFonts w:hint="cs"/>
          <w:rtl/>
        </w:rPr>
        <w:t>ٰ</w:t>
      </w:r>
      <w:r w:rsidRPr="005F5877">
        <w:rPr>
          <w:rStyle w:val="Chara"/>
          <w:rtl/>
        </w:rPr>
        <w:t xml:space="preserve"> </w:t>
      </w:r>
      <w:r w:rsidRPr="005F5877">
        <w:rPr>
          <w:rStyle w:val="Chara"/>
          <w:rFonts w:hint="eastAsia"/>
          <w:rtl/>
        </w:rPr>
        <w:t>رَبِّهِم</w:t>
      </w:r>
      <w:r w:rsidRPr="005F5877">
        <w:rPr>
          <w:rStyle w:val="Chara"/>
          <w:rFonts w:hint="cs"/>
          <w:rtl/>
        </w:rPr>
        <w:t>ۡ</w:t>
      </w:r>
      <w:r w:rsidRPr="005F5877">
        <w:rPr>
          <w:rStyle w:val="Chara"/>
          <w:rtl/>
        </w:rPr>
        <w:t xml:space="preserve"> </w:t>
      </w:r>
      <w:r w:rsidRPr="005F5877">
        <w:rPr>
          <w:rStyle w:val="Chara"/>
          <w:rFonts w:hint="eastAsia"/>
          <w:rtl/>
        </w:rPr>
        <w:t>يَتَوَكَّلُونَ</w:t>
      </w:r>
      <w:r w:rsidRPr="005F5877">
        <w:rPr>
          <w:rStyle w:val="Chara"/>
          <w:rtl/>
        </w:rPr>
        <w:t xml:space="preserve"> </w:t>
      </w:r>
      <w:r w:rsidRPr="005F5877">
        <w:rPr>
          <w:rStyle w:val="Chara"/>
          <w:rFonts w:hint="cs"/>
          <w:rtl/>
        </w:rPr>
        <w:t>٩٩</w:t>
      </w:r>
      <w:r w:rsidRPr="005F5877">
        <w:rPr>
          <w:rFonts w:ascii="B Lotus" w:hAnsi="B Lotus" w:cs="Traditional Arabic" w:hint="cs"/>
          <w:sz w:val="28"/>
          <w:szCs w:val="28"/>
          <w:rtl/>
          <w:lang w:bidi="fa-IR"/>
        </w:rPr>
        <w:t>﴾</w:t>
      </w:r>
      <w:r w:rsidRPr="005F5877">
        <w:rPr>
          <w:rStyle w:val="Char9"/>
          <w:rFonts w:hint="cs"/>
          <w:rtl/>
        </w:rPr>
        <w:t xml:space="preserve"> [النحل: 99].</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ش</w:t>
      </w:r>
      <w:r w:rsidR="004422CF" w:rsidRPr="005F5877">
        <w:rPr>
          <w:rStyle w:val="Char7"/>
          <w:rFonts w:hint="cs"/>
          <w:rtl/>
        </w:rPr>
        <w:t>ی</w:t>
      </w:r>
      <w:r w:rsidR="000D33EE" w:rsidRPr="005F5877">
        <w:rPr>
          <w:rStyle w:val="Char7"/>
          <w:rFonts w:hint="cs"/>
          <w:rtl/>
        </w:rPr>
        <w:t>طان تسلّط</w:t>
      </w:r>
      <w:r w:rsidR="004422CF" w:rsidRPr="005F5877">
        <w:rPr>
          <w:rStyle w:val="Char7"/>
          <w:rFonts w:hint="cs"/>
          <w:rtl/>
        </w:rPr>
        <w:t>ی</w:t>
      </w:r>
      <w:r w:rsidR="000D33EE" w:rsidRPr="005F5877">
        <w:rPr>
          <w:rStyle w:val="Char7"/>
          <w:rFonts w:hint="cs"/>
          <w:rtl/>
        </w:rPr>
        <w:t xml:space="preserve"> بر </w:t>
      </w:r>
      <w:r w:rsidR="004422CF" w:rsidRPr="005F5877">
        <w:rPr>
          <w:rStyle w:val="Char7"/>
          <w:rFonts w:hint="cs"/>
          <w:rtl/>
        </w:rPr>
        <w:t>ک</w:t>
      </w:r>
      <w:r w:rsidR="000D33EE" w:rsidRPr="005F5877">
        <w:rPr>
          <w:rStyle w:val="Char7"/>
          <w:rFonts w:hint="cs"/>
          <w:rtl/>
        </w:rPr>
        <w:t>سان</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ا</w:t>
      </w:r>
      <w:r w:rsidR="004422CF" w:rsidRPr="005F5877">
        <w:rPr>
          <w:rStyle w:val="Char7"/>
          <w:rFonts w:hint="cs"/>
          <w:rtl/>
        </w:rPr>
        <w:t>ی</w:t>
      </w:r>
      <w:r w:rsidR="000D33EE" w:rsidRPr="005F5877">
        <w:rPr>
          <w:rStyle w:val="Char7"/>
          <w:rFonts w:hint="cs"/>
          <w:rtl/>
        </w:rPr>
        <w:t>مان دارند و بر پروردگارشان تو</w:t>
      </w:r>
      <w:r w:rsidR="004422CF" w:rsidRPr="005F5877">
        <w:rPr>
          <w:rStyle w:val="Char7"/>
          <w:rFonts w:hint="cs"/>
          <w:rtl/>
        </w:rPr>
        <w:t>ک</w:t>
      </w:r>
      <w:r w:rsidR="000D33EE" w:rsidRPr="005F5877">
        <w:rPr>
          <w:rStyle w:val="Char7"/>
          <w:rFonts w:hint="cs"/>
          <w:rtl/>
        </w:rPr>
        <w:t>ل می‌</w:t>
      </w:r>
      <w:r w:rsidR="004422CF" w:rsidRPr="005F5877">
        <w:rPr>
          <w:rStyle w:val="Char7"/>
          <w:rFonts w:hint="cs"/>
          <w:rtl/>
        </w:rPr>
        <w:t>ک</w:t>
      </w:r>
      <w:r w:rsidR="000D33EE" w:rsidRPr="005F5877">
        <w:rPr>
          <w:rStyle w:val="Char7"/>
          <w:rFonts w:hint="cs"/>
          <w:rtl/>
        </w:rPr>
        <w:t>نند، ندارد</w:t>
      </w:r>
      <w:r w:rsidRPr="005F5877">
        <w:rPr>
          <w:rFonts w:cs="Traditional Arabic" w:hint="cs"/>
          <w:sz w:val="26"/>
          <w:szCs w:val="26"/>
          <w:rtl/>
        </w:rPr>
        <w:t>»</w:t>
      </w:r>
      <w:r w:rsidR="000D33EE" w:rsidRPr="005F5877">
        <w:rPr>
          <w:rStyle w:val="Char7"/>
          <w:rFonts w:hint="cs"/>
          <w:rtl/>
        </w:rPr>
        <w:t>. پس خداوند بعد از مرگ</w:t>
      </w:r>
      <w:r w:rsidR="00F9309E" w:rsidRPr="005F5877">
        <w:rPr>
          <w:rStyle w:val="Char7"/>
          <w:rFonts w:hint="eastAsia"/>
          <w:rtl/>
        </w:rPr>
        <w:t>‌</w:t>
      </w:r>
      <w:r w:rsidR="000D33EE" w:rsidRPr="005F5877">
        <w:rPr>
          <w:rStyle w:val="Char7"/>
          <w:rFonts w:hint="cs"/>
          <w:rtl/>
        </w:rPr>
        <w:t>شان نیز آنان را از ضرر شیاطین حفظ می‌نماید.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س26: آیا جائز است قبل از ادای نماز بر میّت فردی به ستایش و بازگویی کردن اعمال نیک میّت بپردازد تا نمازگزاران او را بشناسند؟</w:t>
      </w:r>
      <w:r w:rsidRPr="005F5877">
        <w:rPr>
          <w:rStyle w:val="Char7"/>
          <w:vertAlign w:val="superscript"/>
          <w:rtl/>
        </w:rPr>
        <w:footnoteReference w:id="19"/>
      </w:r>
      <w:r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ج26: صحبت نمودن از میّت و بیان اعمال نیک وی قبل از ادای نماز جائز نیست زیرا عمل مذکور همان ختم و بزرگداشت نه</w:t>
      </w:r>
      <w:r w:rsidR="004422CF" w:rsidRPr="005F5877">
        <w:rPr>
          <w:rStyle w:val="Char7"/>
          <w:rFonts w:hint="cs"/>
          <w:rtl/>
        </w:rPr>
        <w:t>ی</w:t>
      </w:r>
      <w:r w:rsidRPr="005F5877">
        <w:rPr>
          <w:rStyle w:val="Char7"/>
          <w:rFonts w:hint="cs"/>
          <w:rtl/>
        </w:rPr>
        <w:t xml:space="preserve"> شده می‌باشد، و طریق مشروع این است که از طرف برادران میّت (مسلمانان) برای او دعا شود و هر کدام به صورت انفرادی برای وی دعا نمایند.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س27: آیا در نماز صف بستن از طرف راست امام برای ادای نماز میّت مشروع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ج27: اصل بر این است در نمازهایی که جماعت در</w:t>
      </w:r>
      <w:r w:rsidR="00C27FB1" w:rsidRPr="005F5877">
        <w:rPr>
          <w:rStyle w:val="Char7"/>
          <w:rFonts w:hint="cs"/>
          <w:rtl/>
        </w:rPr>
        <w:t xml:space="preserve"> آن‌ها </w:t>
      </w:r>
      <w:r w:rsidRPr="005F5877">
        <w:rPr>
          <w:rStyle w:val="Char7"/>
          <w:rFonts w:hint="cs"/>
          <w:rtl/>
        </w:rPr>
        <w:t>مشروع است جنازه یا غیر جنازه تمام صف</w:t>
      </w:r>
      <w:r w:rsidR="00CD18DF">
        <w:rPr>
          <w:rStyle w:val="Char7"/>
          <w:rFonts w:hint="eastAsia"/>
          <w:rtl/>
        </w:rPr>
        <w:t>‌</w:t>
      </w:r>
      <w:r w:rsidRPr="005F5877">
        <w:rPr>
          <w:rStyle w:val="Char7"/>
          <w:rFonts w:hint="cs"/>
          <w:rtl/>
        </w:rPr>
        <w:t>ها پشت سر امام قرار گیرند اگر مکان برای نماز وسیع باشد، اما نماز ابن مسعود بین علقمه و الأسود بر تنگی وضعیت مکان حمل شده است</w:t>
      </w:r>
      <w:r w:rsidRPr="005F5877">
        <w:rPr>
          <w:rStyle w:val="Char7"/>
          <w:vertAlign w:val="superscript"/>
          <w:rtl/>
        </w:rPr>
        <w:footnoteReference w:id="20"/>
      </w:r>
      <w:r w:rsidRPr="005F5877">
        <w:rPr>
          <w:rStyle w:val="Char7"/>
          <w:rFonts w:hint="cs"/>
          <w:rtl/>
        </w:rPr>
        <w:t>، نظر صحیح بر این است که این عمل کار ابن سعود</w:t>
      </w:r>
      <w:r w:rsidRPr="005F5877">
        <w:rPr>
          <w:rFonts w:ascii="Lotus Linotype" w:hAnsi="Lotus Linotype" w:cs="CTraditional Arabic" w:hint="cs"/>
          <w:sz w:val="28"/>
          <w:szCs w:val="28"/>
          <w:rtl/>
          <w:lang w:bidi="fa-IR"/>
        </w:rPr>
        <w:t>ص</w:t>
      </w:r>
      <w:r w:rsidRPr="005F5877">
        <w:rPr>
          <w:rStyle w:val="Char7"/>
          <w:rFonts w:hint="cs"/>
          <w:rtl/>
        </w:rPr>
        <w:t xml:space="preserve"> است و هرکس</w:t>
      </w:r>
      <w:r w:rsidR="00104A1F">
        <w:rPr>
          <w:rStyle w:val="Char7"/>
          <w:rFonts w:hint="cs"/>
          <w:rtl/>
        </w:rPr>
        <w:t xml:space="preserve"> آن را </w:t>
      </w:r>
      <w:r w:rsidRPr="005F5877">
        <w:rPr>
          <w:rStyle w:val="Char7"/>
          <w:rFonts w:hint="cs"/>
          <w:rtl/>
        </w:rPr>
        <w:t xml:space="preserve">به حدیث مرفوع دانسته است به اشتباه وخطا رفته است، و به مفاد حدیث مالک بن بصیره که به صورت مرفوع روایت شده است </w:t>
      </w:r>
      <w:r w:rsidR="00B213C9" w:rsidRPr="005F5877">
        <w:rPr>
          <w:rFonts w:cs="Traditional Arabic" w:hint="cs"/>
          <w:sz w:val="28"/>
          <w:szCs w:val="28"/>
          <w:rtl/>
          <w:lang w:bidi="fa-IR"/>
        </w:rPr>
        <w:t>«</w:t>
      </w:r>
      <w:r w:rsidR="00B213C9" w:rsidRPr="005F5877">
        <w:rPr>
          <w:rStyle w:val="Char3"/>
          <w:rFonts w:hint="eastAsia"/>
          <w:rtl/>
        </w:rPr>
        <w:t>مَا</w:t>
      </w:r>
      <w:r w:rsidR="00B213C9" w:rsidRPr="005F5877">
        <w:rPr>
          <w:rStyle w:val="Char3"/>
          <w:rtl/>
        </w:rPr>
        <w:t xml:space="preserve"> </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مُسْلِمٍ</w:t>
      </w:r>
      <w:r w:rsidR="00B213C9" w:rsidRPr="005F5877">
        <w:rPr>
          <w:rStyle w:val="Char3"/>
          <w:rtl/>
        </w:rPr>
        <w:t xml:space="preserve"> </w:t>
      </w:r>
      <w:r w:rsidR="00B213C9" w:rsidRPr="005F5877">
        <w:rPr>
          <w:rStyle w:val="Char3"/>
          <w:rFonts w:hint="eastAsia"/>
          <w:rtl/>
        </w:rPr>
        <w:t>يَمُوتُ</w:t>
      </w:r>
      <w:r w:rsidR="00B213C9" w:rsidRPr="005F5877">
        <w:rPr>
          <w:rStyle w:val="Char3"/>
          <w:rtl/>
        </w:rPr>
        <w:t xml:space="preserve"> </w:t>
      </w:r>
      <w:r w:rsidR="00B213C9" w:rsidRPr="005F5877">
        <w:rPr>
          <w:rStyle w:val="Char3"/>
          <w:rFonts w:hint="eastAsia"/>
          <w:rtl/>
        </w:rPr>
        <w:t>فَيُصَلِّى</w:t>
      </w:r>
      <w:r w:rsidR="00B213C9" w:rsidRPr="005F5877">
        <w:rPr>
          <w:rStyle w:val="Char3"/>
          <w:rtl/>
        </w:rPr>
        <w:t xml:space="preserve"> </w:t>
      </w:r>
      <w:r w:rsidR="00B213C9" w:rsidRPr="005F5877">
        <w:rPr>
          <w:rStyle w:val="Char3"/>
          <w:rFonts w:hint="eastAsia"/>
          <w:rtl/>
        </w:rPr>
        <w:t>عَلَيْهِ</w:t>
      </w:r>
      <w:r w:rsidR="00B213C9" w:rsidRPr="005F5877">
        <w:rPr>
          <w:rStyle w:val="Char3"/>
          <w:rtl/>
        </w:rPr>
        <w:t xml:space="preserve"> </w:t>
      </w:r>
      <w:r w:rsidR="00B213C9" w:rsidRPr="005F5877">
        <w:rPr>
          <w:rStyle w:val="Char3"/>
          <w:rFonts w:hint="eastAsia"/>
          <w:rtl/>
        </w:rPr>
        <w:t>ثَلاَثَةُ</w:t>
      </w:r>
      <w:r w:rsidR="00B213C9" w:rsidRPr="005F5877">
        <w:rPr>
          <w:rStyle w:val="Char3"/>
          <w:rtl/>
        </w:rPr>
        <w:t xml:space="preserve"> </w:t>
      </w:r>
      <w:r w:rsidR="00B213C9" w:rsidRPr="005F5877">
        <w:rPr>
          <w:rStyle w:val="Char3"/>
          <w:rFonts w:hint="eastAsia"/>
          <w:rtl/>
        </w:rPr>
        <w:t>صُفُوفٍ</w:t>
      </w:r>
      <w:r w:rsidR="00B213C9" w:rsidRPr="005F5877">
        <w:rPr>
          <w:rStyle w:val="Char3"/>
          <w:rtl/>
        </w:rPr>
        <w:t xml:space="preserve"> </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الْمُسْلِمِينَ</w:t>
      </w:r>
      <w:r w:rsidR="00B213C9" w:rsidRPr="005F5877">
        <w:rPr>
          <w:rStyle w:val="Char3"/>
          <w:rtl/>
        </w:rPr>
        <w:t xml:space="preserve"> </w:t>
      </w:r>
      <w:r w:rsidR="00B213C9" w:rsidRPr="005F5877">
        <w:rPr>
          <w:rStyle w:val="Char3"/>
          <w:rFonts w:hint="eastAsia"/>
          <w:rtl/>
        </w:rPr>
        <w:t>إِلاَّ</w:t>
      </w:r>
      <w:r w:rsidR="00B213C9" w:rsidRPr="005F5877">
        <w:rPr>
          <w:rStyle w:val="Char3"/>
          <w:rtl/>
        </w:rPr>
        <w:t xml:space="preserve"> </w:t>
      </w:r>
      <w:r w:rsidR="00B213C9" w:rsidRPr="005F5877">
        <w:rPr>
          <w:rStyle w:val="Char3"/>
          <w:rFonts w:hint="eastAsia"/>
          <w:rtl/>
        </w:rPr>
        <w:t>أَوْجَبَ</w:t>
      </w:r>
      <w:r w:rsidR="00B213C9" w:rsidRPr="005F5877">
        <w:rPr>
          <w:rFonts w:cs="Traditional Arabic" w:hint="cs"/>
          <w:sz w:val="28"/>
          <w:szCs w:val="28"/>
          <w:rtl/>
          <w:lang w:bidi="fa-IR"/>
        </w:rPr>
        <w:t>»</w:t>
      </w:r>
      <w:r w:rsidRPr="005F5877">
        <w:rPr>
          <w:rStyle w:val="Char7"/>
          <w:vertAlign w:val="superscript"/>
          <w:rtl/>
        </w:rPr>
        <w:footnoteReference w:id="21"/>
      </w:r>
      <w:r w:rsidRPr="005F5877">
        <w:rPr>
          <w:rStyle w:val="Char7"/>
          <w:rFonts w:hint="cs"/>
          <w:rtl/>
        </w:rPr>
        <w:t xml:space="preserve">. </w:t>
      </w:r>
      <w:r w:rsidR="00B213C9" w:rsidRPr="005F5877">
        <w:rPr>
          <w:rFonts w:cs="Traditional Arabic" w:hint="cs"/>
          <w:sz w:val="26"/>
          <w:szCs w:val="26"/>
          <w:rtl/>
          <w:lang w:bidi="fa-IR"/>
        </w:rPr>
        <w:t>«</w:t>
      </w:r>
      <w:r w:rsidRPr="005F5877">
        <w:rPr>
          <w:rStyle w:val="Char7"/>
          <w:rFonts w:hint="cs"/>
          <w:rtl/>
        </w:rPr>
        <w:t>هیچ مسلمانی نیست بیمرد و سه صف از مسلمانان بر او نماز بخوانند مگر اینکه مستوجب رحمت خداوند شده است</w:t>
      </w:r>
      <w:r w:rsidR="00B213C9" w:rsidRPr="005F5877">
        <w:rPr>
          <w:rFonts w:cs="Traditional Arabic" w:hint="cs"/>
          <w:sz w:val="26"/>
          <w:szCs w:val="26"/>
          <w:rtl/>
          <w:lang w:bidi="fa-IR"/>
        </w:rPr>
        <w:t>»</w:t>
      </w:r>
      <w:r w:rsidRPr="005F5877">
        <w:rPr>
          <w:rStyle w:val="Char7"/>
          <w:rFonts w:hint="cs"/>
          <w:rtl/>
        </w:rPr>
        <w:t xml:space="preserve">. پس بهتر است که در نماز جنازه که نمازگزاران به سه دسته تقسیم شوند و ابوداود می‌گوید: </w:t>
      </w:r>
      <w:r w:rsidR="002C515F">
        <w:rPr>
          <w:rStyle w:val="Char7"/>
          <w:rFonts w:hint="cs"/>
          <w:rtl/>
        </w:rPr>
        <w:t>هرگاه</w:t>
      </w:r>
      <w:r w:rsidRPr="005F5877">
        <w:rPr>
          <w:rStyle w:val="Char7"/>
          <w:rFonts w:hint="cs"/>
          <w:rtl/>
        </w:rPr>
        <w:t xml:space="preserve"> تعداد نمازگزاران نماز جنازه اندک می‌بودند امام مالک به موجب حدیث فوق</w:t>
      </w:r>
      <w:r w:rsidR="00C27FB1" w:rsidRPr="005F5877">
        <w:rPr>
          <w:rStyle w:val="Char7"/>
          <w:rFonts w:hint="cs"/>
          <w:rtl/>
        </w:rPr>
        <w:t xml:space="preserve"> آن‌ها </w:t>
      </w:r>
      <w:r w:rsidRPr="005F5877">
        <w:rPr>
          <w:rStyle w:val="Char7"/>
          <w:rFonts w:hint="cs"/>
          <w:rtl/>
        </w:rPr>
        <w:t>را به سه صف تقسیم می‌نمود، و ظاهر حدیث این است که پشت سر امام سه صف قرار گیرند، و گفته شده که امام خود</w:t>
      </w:r>
      <w:r w:rsidR="00B213C9" w:rsidRPr="005F5877">
        <w:rPr>
          <w:rStyle w:val="Char7"/>
          <w:rFonts w:hint="cs"/>
          <w:rtl/>
        </w:rPr>
        <w:t xml:space="preserve"> به تنهایی یک صف محسوب می‌گردند</w:t>
      </w:r>
      <w:r w:rsidRPr="005F5877">
        <w:rPr>
          <w:rStyle w:val="Char7"/>
          <w:rFonts w:hint="cs"/>
          <w:rtl/>
        </w:rPr>
        <w:t>،</w:t>
      </w:r>
      <w:r w:rsidR="00B213C9" w:rsidRPr="005F5877">
        <w:rPr>
          <w:rStyle w:val="Char7"/>
          <w:rFonts w:hint="cs"/>
          <w:rtl/>
        </w:rPr>
        <w:t xml:space="preserve"> </w:t>
      </w:r>
      <w:r w:rsidRPr="005F5877">
        <w:rPr>
          <w:rStyle w:val="Char7"/>
          <w:rFonts w:hint="cs"/>
          <w:rtl/>
        </w:rPr>
        <w:t>و برخی نظر بر این است که عده‌ای در طرف راست امام قرار گیرند تا یک صف به حساب آیند، اما اصل بر این است مگر به سبب وجود عذری همچون اینکه مأموم یک نفر باشد، و یا مکان وسعت لازم برای صف</w:t>
      </w:r>
      <w:r w:rsidR="00B213C9" w:rsidRPr="005F5877">
        <w:rPr>
          <w:rStyle w:val="Char7"/>
          <w:rFonts w:hint="eastAsia"/>
          <w:rtl/>
        </w:rPr>
        <w:t>‌</w:t>
      </w:r>
      <w:r w:rsidRPr="005F5877">
        <w:rPr>
          <w:rStyle w:val="Char7"/>
          <w:rFonts w:hint="cs"/>
          <w:rtl/>
        </w:rPr>
        <w:t>های نماز را نداشته باشد.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س28: حکم نماز بر میّت چیست؟ و چگونه اقامه می‌شود؟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ج28: نماز بر میّت فرض کفایه می‌باشد، انجام آن چنین است که امام در برابر سینه مرد و وسط زن بایستد، سپس تکبیر (الله اکبر) نماید و استعاذه نماید و سوره فاتحه را بخواند. سپس تکبیر دوّم را بگوید و با این عبارت</w:t>
      </w:r>
      <w:r w:rsidR="00B213C9" w:rsidRPr="005F5877">
        <w:rPr>
          <w:rStyle w:val="Char7"/>
          <w:rFonts w:hint="cs"/>
          <w:rtl/>
        </w:rPr>
        <w:t xml:space="preserve"> </w:t>
      </w:r>
      <w:r w:rsidR="00B213C9" w:rsidRPr="005F5877">
        <w:rPr>
          <w:rFonts w:cs="Traditional Arabic" w:hint="cs"/>
          <w:sz w:val="28"/>
          <w:szCs w:val="28"/>
          <w:rtl/>
          <w:lang w:bidi="fa-IR"/>
        </w:rPr>
        <w:t>«</w:t>
      </w:r>
      <w:r w:rsidR="00B213C9" w:rsidRPr="005F5877">
        <w:rPr>
          <w:rStyle w:val="Char3"/>
          <w:rFonts w:hint="eastAsia"/>
          <w:rtl/>
        </w:rPr>
        <w:t>اللَّهُمَّ</w:t>
      </w:r>
      <w:r w:rsidR="00B213C9" w:rsidRPr="005F5877">
        <w:rPr>
          <w:rStyle w:val="Char3"/>
          <w:rtl/>
        </w:rPr>
        <w:t xml:space="preserve"> </w:t>
      </w:r>
      <w:r w:rsidR="00B213C9" w:rsidRPr="005F5877">
        <w:rPr>
          <w:rStyle w:val="Char3"/>
          <w:rFonts w:hint="eastAsia"/>
          <w:rtl/>
        </w:rPr>
        <w:t>صَلِّ</w:t>
      </w:r>
      <w:r w:rsidR="00B213C9" w:rsidRPr="005F5877">
        <w:rPr>
          <w:rStyle w:val="Char3"/>
          <w:rtl/>
        </w:rPr>
        <w:t xml:space="preserve"> </w:t>
      </w:r>
      <w:r w:rsidR="00B213C9" w:rsidRPr="005F5877">
        <w:rPr>
          <w:rStyle w:val="Char3"/>
          <w:rFonts w:hint="eastAsia"/>
          <w:rtl/>
        </w:rPr>
        <w:t>عَلَى</w:t>
      </w:r>
      <w:r w:rsidR="00B213C9" w:rsidRPr="005F5877">
        <w:rPr>
          <w:rStyle w:val="Char3"/>
          <w:rtl/>
        </w:rPr>
        <w:t xml:space="preserve"> </w:t>
      </w:r>
      <w:r w:rsidR="00B213C9" w:rsidRPr="005F5877">
        <w:rPr>
          <w:rStyle w:val="Char3"/>
          <w:rFonts w:hint="eastAsia"/>
          <w:rtl/>
        </w:rPr>
        <w:t>مُحَمَّدٍ</w:t>
      </w:r>
      <w:r w:rsidR="00B213C9" w:rsidRPr="005F5877">
        <w:rPr>
          <w:rStyle w:val="Char3"/>
          <w:rtl/>
        </w:rPr>
        <w:t xml:space="preserve"> </w:t>
      </w:r>
      <w:r w:rsidR="00B213C9" w:rsidRPr="005F5877">
        <w:rPr>
          <w:rStyle w:val="Char3"/>
          <w:rFonts w:hint="eastAsia"/>
          <w:rtl/>
        </w:rPr>
        <w:t>وَآلِ</w:t>
      </w:r>
      <w:r w:rsidR="00B213C9" w:rsidRPr="005F5877">
        <w:rPr>
          <w:rStyle w:val="Char3"/>
          <w:rtl/>
        </w:rPr>
        <w:t xml:space="preserve"> </w:t>
      </w:r>
      <w:r w:rsidR="00B213C9" w:rsidRPr="005F5877">
        <w:rPr>
          <w:rStyle w:val="Char3"/>
          <w:rFonts w:hint="eastAsia"/>
          <w:rtl/>
        </w:rPr>
        <w:t>مُحَمَّدٍ</w:t>
      </w:r>
      <w:r w:rsidR="00B213C9" w:rsidRPr="005F5877">
        <w:rPr>
          <w:rStyle w:val="Char3"/>
          <w:rtl/>
        </w:rPr>
        <w:t xml:space="preserve"> </w:t>
      </w:r>
      <w:r w:rsidR="00B213C9" w:rsidRPr="005F5877">
        <w:rPr>
          <w:rStyle w:val="Char3"/>
          <w:rFonts w:hint="eastAsia"/>
          <w:rtl/>
        </w:rPr>
        <w:t>كَمَا</w:t>
      </w:r>
      <w:r w:rsidR="00B213C9" w:rsidRPr="005F5877">
        <w:rPr>
          <w:rStyle w:val="Char3"/>
          <w:rtl/>
        </w:rPr>
        <w:t xml:space="preserve"> </w:t>
      </w:r>
      <w:r w:rsidR="00B213C9" w:rsidRPr="005F5877">
        <w:rPr>
          <w:rStyle w:val="Char3"/>
          <w:rFonts w:hint="eastAsia"/>
          <w:rtl/>
        </w:rPr>
        <w:t>صَلَّيْتَ</w:t>
      </w:r>
      <w:r w:rsidR="00B213C9" w:rsidRPr="005F5877">
        <w:rPr>
          <w:rStyle w:val="Char3"/>
          <w:rtl/>
        </w:rPr>
        <w:t xml:space="preserve"> </w:t>
      </w:r>
      <w:r w:rsidR="00B213C9" w:rsidRPr="005F5877">
        <w:rPr>
          <w:rStyle w:val="Char3"/>
          <w:rFonts w:hint="eastAsia"/>
          <w:rtl/>
        </w:rPr>
        <w:t>عَلَى</w:t>
      </w:r>
      <w:r w:rsidR="00B213C9" w:rsidRPr="005F5877">
        <w:rPr>
          <w:rStyle w:val="Char3"/>
          <w:rtl/>
        </w:rPr>
        <w:t xml:space="preserve"> </w:t>
      </w:r>
      <w:r w:rsidR="00B213C9" w:rsidRPr="005F5877">
        <w:rPr>
          <w:rStyle w:val="Char3"/>
          <w:rFonts w:hint="eastAsia"/>
          <w:rtl/>
        </w:rPr>
        <w:t>آلِ</w:t>
      </w:r>
      <w:r w:rsidR="00B213C9" w:rsidRPr="005F5877">
        <w:rPr>
          <w:rStyle w:val="Char3"/>
          <w:rtl/>
        </w:rPr>
        <w:t xml:space="preserve"> </w:t>
      </w:r>
      <w:r w:rsidR="00B213C9" w:rsidRPr="005F5877">
        <w:rPr>
          <w:rStyle w:val="Char3"/>
          <w:rFonts w:hint="eastAsia"/>
          <w:rtl/>
        </w:rPr>
        <w:t>إِبْرَاهِيمَ</w:t>
      </w:r>
      <w:r w:rsidR="00B213C9" w:rsidRPr="005F5877">
        <w:rPr>
          <w:rStyle w:val="Char3"/>
          <w:rtl/>
        </w:rPr>
        <w:t xml:space="preserve"> </w:t>
      </w:r>
      <w:r w:rsidR="00B213C9" w:rsidRPr="005F5877">
        <w:rPr>
          <w:rStyle w:val="Char3"/>
          <w:rFonts w:hint="eastAsia"/>
          <w:rtl/>
        </w:rPr>
        <w:t>إِنَّكَ</w:t>
      </w:r>
      <w:r w:rsidR="00B213C9" w:rsidRPr="005F5877">
        <w:rPr>
          <w:rStyle w:val="Char3"/>
          <w:rtl/>
        </w:rPr>
        <w:t xml:space="preserve"> </w:t>
      </w:r>
      <w:r w:rsidR="00B213C9" w:rsidRPr="005F5877">
        <w:rPr>
          <w:rStyle w:val="Char3"/>
          <w:rFonts w:hint="eastAsia"/>
          <w:rtl/>
        </w:rPr>
        <w:t>حَمِيدٌ</w:t>
      </w:r>
      <w:r w:rsidR="00B213C9" w:rsidRPr="005F5877">
        <w:rPr>
          <w:rStyle w:val="Char3"/>
          <w:rtl/>
        </w:rPr>
        <w:t xml:space="preserve"> </w:t>
      </w:r>
      <w:r w:rsidR="00B213C9" w:rsidRPr="005F5877">
        <w:rPr>
          <w:rStyle w:val="Char3"/>
          <w:rFonts w:hint="eastAsia"/>
          <w:rtl/>
        </w:rPr>
        <w:t>مَجِيدٌ</w:t>
      </w:r>
      <w:r w:rsidR="00B213C9" w:rsidRPr="005F5877">
        <w:rPr>
          <w:rStyle w:val="Char3"/>
          <w:rFonts w:hint="cs"/>
          <w:rtl/>
        </w:rPr>
        <w:t>، وبارك...</w:t>
      </w:r>
      <w:r w:rsidR="00B213C9" w:rsidRPr="005F5877">
        <w:rPr>
          <w:rFonts w:cs="Traditional Arabic" w:hint="cs"/>
          <w:sz w:val="28"/>
          <w:szCs w:val="28"/>
          <w:rtl/>
          <w:lang w:bidi="fa-IR"/>
        </w:rPr>
        <w:t>»</w:t>
      </w:r>
      <w:r w:rsidR="00B213C9" w:rsidRPr="005F5877">
        <w:rPr>
          <w:rStyle w:val="Char7"/>
          <w:rFonts w:hint="cs"/>
          <w:rtl/>
        </w:rPr>
        <w:t>.</w:t>
      </w:r>
      <w:r w:rsidRPr="005F5877">
        <w:rPr>
          <w:rStyle w:val="Char7"/>
          <w:rFonts w:hint="cs"/>
          <w:rtl/>
        </w:rPr>
        <w:t xml:space="preserve"> بر پیامبر</w:t>
      </w:r>
      <w:r w:rsidRPr="005F5877">
        <w:rPr>
          <w:rFonts w:ascii="Lotus Linotype" w:hAnsi="Lotus Linotype" w:cs="CTraditional Arabic" w:hint="cs"/>
          <w:sz w:val="28"/>
          <w:szCs w:val="28"/>
          <w:rtl/>
          <w:lang w:bidi="fa-IR"/>
        </w:rPr>
        <w:t>ص</w:t>
      </w:r>
      <w:r w:rsidRPr="005F5877">
        <w:rPr>
          <w:rStyle w:val="Char7"/>
          <w:rFonts w:hint="cs"/>
          <w:rtl/>
        </w:rPr>
        <w:t xml:space="preserve"> درود می‌فرستد.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سپس تکبیر سوم را می‌گوید با دعای مأثور عام </w:t>
      </w:r>
      <w:r w:rsidR="00B213C9" w:rsidRPr="005F5877">
        <w:rPr>
          <w:rStyle w:val="Char7"/>
          <w:rFonts w:hint="cs"/>
          <w:rtl/>
        </w:rPr>
        <w:t>برای میّت دعا می‌کند و می‌گوید:</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8"/>
          <w:szCs w:val="28"/>
          <w:rtl/>
          <w:lang w:bidi="fa-IR"/>
        </w:rPr>
        <w:t>«</w:t>
      </w:r>
      <w:r w:rsidRPr="005F5877">
        <w:rPr>
          <w:rStyle w:val="Char3"/>
          <w:rFonts w:hint="eastAsia"/>
          <w:rtl/>
        </w:rPr>
        <w:t>اللَّهُمَّ</w:t>
      </w:r>
      <w:r w:rsidRPr="005F5877">
        <w:rPr>
          <w:rStyle w:val="Char3"/>
          <w:rtl/>
        </w:rPr>
        <w:t xml:space="preserve"> </w:t>
      </w:r>
      <w:r w:rsidRPr="005F5877">
        <w:rPr>
          <w:rStyle w:val="Char3"/>
          <w:rFonts w:hint="eastAsia"/>
          <w:rtl/>
        </w:rPr>
        <w:t>اغْفِرْ</w:t>
      </w:r>
      <w:r w:rsidRPr="005F5877">
        <w:rPr>
          <w:rStyle w:val="Char3"/>
          <w:rtl/>
        </w:rPr>
        <w:t xml:space="preserve"> </w:t>
      </w:r>
      <w:r w:rsidRPr="005F5877">
        <w:rPr>
          <w:rStyle w:val="Char3"/>
          <w:rFonts w:hint="eastAsia"/>
          <w:rtl/>
        </w:rPr>
        <w:t>لِحَيِّنَا</w:t>
      </w:r>
      <w:r w:rsidRPr="005F5877">
        <w:rPr>
          <w:rStyle w:val="Char3"/>
          <w:rtl/>
        </w:rPr>
        <w:t xml:space="preserve"> </w:t>
      </w:r>
      <w:r w:rsidRPr="005F5877">
        <w:rPr>
          <w:rStyle w:val="Char3"/>
          <w:rFonts w:hint="eastAsia"/>
          <w:rtl/>
        </w:rPr>
        <w:t>وَمَيِّتِنَا</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وَصَغِيرنَا</w:t>
      </w:r>
      <w:r w:rsidRPr="005F5877">
        <w:rPr>
          <w:rStyle w:val="Char3"/>
          <w:rtl/>
        </w:rPr>
        <w:t xml:space="preserve"> </w:t>
      </w:r>
      <w:r w:rsidRPr="005F5877">
        <w:rPr>
          <w:rStyle w:val="Char3"/>
          <w:rFonts w:hint="eastAsia"/>
          <w:rtl/>
        </w:rPr>
        <w:t>وَكَبيرنَا</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وَذَكَرِنَا</w:t>
      </w:r>
      <w:r w:rsidRPr="005F5877">
        <w:rPr>
          <w:rStyle w:val="Char3"/>
          <w:rtl/>
        </w:rPr>
        <w:t xml:space="preserve"> </w:t>
      </w:r>
      <w:r w:rsidRPr="005F5877">
        <w:rPr>
          <w:rStyle w:val="Char3"/>
          <w:rFonts w:hint="eastAsia"/>
          <w:rtl/>
        </w:rPr>
        <w:t>وَأُنْثَانَا</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وشَاهِدنَا</w:t>
      </w:r>
      <w:r w:rsidRPr="005F5877">
        <w:rPr>
          <w:rStyle w:val="Char3"/>
          <w:rtl/>
        </w:rPr>
        <w:t xml:space="preserve"> </w:t>
      </w:r>
      <w:r w:rsidRPr="005F5877">
        <w:rPr>
          <w:rStyle w:val="Char3"/>
          <w:rFonts w:hint="eastAsia"/>
          <w:rtl/>
        </w:rPr>
        <w:t>وَغَائِبِنَا</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اللَّهُمَّ</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أحْيَيْتَهُ</w:t>
      </w:r>
      <w:r w:rsidRPr="005F5877">
        <w:rPr>
          <w:rStyle w:val="Char3"/>
          <w:rtl/>
        </w:rPr>
        <w:t xml:space="preserve"> </w:t>
      </w:r>
      <w:r w:rsidRPr="005F5877">
        <w:rPr>
          <w:rStyle w:val="Char3"/>
          <w:rFonts w:hint="eastAsia"/>
          <w:rtl/>
        </w:rPr>
        <w:t>مِنَّا</w:t>
      </w:r>
      <w:r w:rsidRPr="005F5877">
        <w:rPr>
          <w:rStyle w:val="Char3"/>
          <w:rtl/>
        </w:rPr>
        <w:t xml:space="preserve"> </w:t>
      </w:r>
      <w:r w:rsidRPr="005F5877">
        <w:rPr>
          <w:rStyle w:val="Char3"/>
          <w:rFonts w:hint="eastAsia"/>
          <w:rtl/>
        </w:rPr>
        <w:t>فَأحْيِهِ</w:t>
      </w:r>
      <w:r w:rsidRPr="005F5877">
        <w:rPr>
          <w:rStyle w:val="Char3"/>
          <w:rtl/>
        </w:rPr>
        <w:t xml:space="preserve"> </w:t>
      </w:r>
      <w:r w:rsidRPr="005F5877">
        <w:rPr>
          <w:rStyle w:val="Char3"/>
          <w:rFonts w:hint="eastAsia"/>
          <w:rtl/>
        </w:rPr>
        <w:t>عَلَى</w:t>
      </w:r>
      <w:r w:rsidRPr="005F5877">
        <w:rPr>
          <w:rStyle w:val="Char3"/>
          <w:rtl/>
        </w:rPr>
        <w:t xml:space="preserve"> </w:t>
      </w:r>
      <w:r w:rsidRPr="005F5877">
        <w:rPr>
          <w:rStyle w:val="Char3"/>
          <w:rFonts w:hint="eastAsia"/>
          <w:rtl/>
        </w:rPr>
        <w:t>الإسْلاَمِ</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وَمَنْ</w:t>
      </w:r>
      <w:r w:rsidRPr="005F5877">
        <w:rPr>
          <w:rStyle w:val="Char3"/>
          <w:rtl/>
        </w:rPr>
        <w:t xml:space="preserve"> </w:t>
      </w:r>
      <w:r w:rsidRPr="005F5877">
        <w:rPr>
          <w:rStyle w:val="Char3"/>
          <w:rFonts w:hint="eastAsia"/>
          <w:rtl/>
        </w:rPr>
        <w:t>تَوَفَّيْتَهُ</w:t>
      </w:r>
      <w:r w:rsidRPr="005F5877">
        <w:rPr>
          <w:rStyle w:val="Char3"/>
          <w:rtl/>
        </w:rPr>
        <w:t xml:space="preserve"> </w:t>
      </w:r>
      <w:r w:rsidRPr="005F5877">
        <w:rPr>
          <w:rStyle w:val="Char3"/>
          <w:rFonts w:hint="eastAsia"/>
          <w:rtl/>
        </w:rPr>
        <w:t>مِنَّا</w:t>
      </w:r>
      <w:r w:rsidRPr="005F5877">
        <w:rPr>
          <w:rStyle w:val="Char3"/>
          <w:rtl/>
        </w:rPr>
        <w:t xml:space="preserve"> </w:t>
      </w:r>
      <w:r w:rsidRPr="005F5877">
        <w:rPr>
          <w:rStyle w:val="Char3"/>
          <w:rFonts w:hint="eastAsia"/>
          <w:rtl/>
        </w:rPr>
        <w:t>فَتَوفَّهُ</w:t>
      </w:r>
      <w:r w:rsidRPr="005F5877">
        <w:rPr>
          <w:rStyle w:val="Char3"/>
          <w:rtl/>
        </w:rPr>
        <w:t xml:space="preserve"> </w:t>
      </w:r>
      <w:r w:rsidRPr="005F5877">
        <w:rPr>
          <w:rStyle w:val="Char3"/>
          <w:rFonts w:hint="eastAsia"/>
          <w:rtl/>
        </w:rPr>
        <w:t>عَلَى</w:t>
      </w:r>
      <w:r w:rsidRPr="005F5877">
        <w:rPr>
          <w:rStyle w:val="Char3"/>
          <w:rtl/>
        </w:rPr>
        <w:t xml:space="preserve"> </w:t>
      </w:r>
      <w:r w:rsidRPr="005F5877">
        <w:rPr>
          <w:rStyle w:val="Char3"/>
          <w:rFonts w:hint="eastAsia"/>
          <w:rtl/>
        </w:rPr>
        <w:t>الإيمَان</w:t>
      </w:r>
      <w:r w:rsidRPr="005F5877">
        <w:rPr>
          <w:rFonts w:cs="Traditional Arabic" w:hint="cs"/>
          <w:sz w:val="28"/>
          <w:szCs w:val="28"/>
          <w:rtl/>
          <w:lang w:bidi="fa-IR"/>
        </w:rPr>
        <w:t>»</w:t>
      </w:r>
      <w:r w:rsidRPr="005F5877">
        <w:rPr>
          <w:rStyle w:val="Char7"/>
          <w:rFonts w:hint="cs"/>
          <w:rtl/>
        </w:rPr>
        <w:t xml:space="preserve">. </w:t>
      </w:r>
      <w:r w:rsidR="000D33EE" w:rsidRPr="005F5877">
        <w:rPr>
          <w:rStyle w:val="Char7"/>
          <w:rFonts w:hint="cs"/>
          <w:rtl/>
        </w:rPr>
        <w:t>و یا او را دعای مأثور خاص دعا نماید و بگوید:</w:t>
      </w:r>
      <w:r w:rsidRPr="005F5877">
        <w:rPr>
          <w:rStyle w:val="Char7"/>
          <w:rFonts w:hint="cs"/>
          <w:rtl/>
        </w:rPr>
        <w:t xml:space="preserve"> </w:t>
      </w:r>
      <w:r w:rsidRPr="005F5877">
        <w:rPr>
          <w:rFonts w:cs="Traditional Arabic" w:hint="cs"/>
          <w:sz w:val="28"/>
          <w:szCs w:val="28"/>
          <w:rtl/>
          <w:lang w:bidi="fa-IR"/>
        </w:rPr>
        <w:t>«</w:t>
      </w:r>
      <w:r w:rsidRPr="005F5877">
        <w:rPr>
          <w:rStyle w:val="Char3"/>
          <w:rFonts w:hint="eastAsia"/>
          <w:rtl/>
        </w:rPr>
        <w:t>اللَّهُمَّ</w:t>
      </w:r>
      <w:r w:rsidRPr="005F5877">
        <w:rPr>
          <w:rStyle w:val="Char3"/>
          <w:rtl/>
        </w:rPr>
        <w:t xml:space="preserve"> </w:t>
      </w:r>
      <w:r w:rsidRPr="005F5877">
        <w:rPr>
          <w:rStyle w:val="Char3"/>
          <w:rFonts w:hint="eastAsia"/>
          <w:rtl/>
        </w:rPr>
        <w:t>اغْفِرْ</w:t>
      </w:r>
      <w:r w:rsidRPr="005F5877">
        <w:rPr>
          <w:rStyle w:val="Char3"/>
          <w:rtl/>
        </w:rPr>
        <w:t xml:space="preserve"> </w:t>
      </w:r>
      <w:r w:rsidRPr="005F5877">
        <w:rPr>
          <w:rStyle w:val="Char3"/>
          <w:rFonts w:hint="eastAsia"/>
          <w:rtl/>
        </w:rPr>
        <w:t>لَهُ،</w:t>
      </w:r>
      <w:r w:rsidRPr="005F5877">
        <w:rPr>
          <w:rStyle w:val="Char3"/>
          <w:rtl/>
        </w:rPr>
        <w:t xml:space="preserve"> </w:t>
      </w:r>
      <w:r w:rsidRPr="005F5877">
        <w:rPr>
          <w:rStyle w:val="Char3"/>
          <w:rFonts w:hint="eastAsia"/>
          <w:rtl/>
        </w:rPr>
        <w:t>وَارْحَمْهُ</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وَعَافِهِ،</w:t>
      </w:r>
      <w:r w:rsidRPr="005F5877">
        <w:rPr>
          <w:rStyle w:val="Char3"/>
          <w:rtl/>
        </w:rPr>
        <w:t xml:space="preserve"> </w:t>
      </w:r>
      <w:r w:rsidRPr="005F5877">
        <w:rPr>
          <w:rStyle w:val="Char3"/>
          <w:rFonts w:hint="eastAsia"/>
          <w:rtl/>
        </w:rPr>
        <w:t>وَاعْفُ</w:t>
      </w:r>
      <w:r w:rsidRPr="005F5877">
        <w:rPr>
          <w:rStyle w:val="Char3"/>
          <w:rtl/>
        </w:rPr>
        <w:t xml:space="preserve"> </w:t>
      </w:r>
      <w:r w:rsidRPr="005F5877">
        <w:rPr>
          <w:rStyle w:val="Char3"/>
          <w:rFonts w:hint="eastAsia"/>
          <w:rtl/>
        </w:rPr>
        <w:t>عَنْهُ،</w:t>
      </w:r>
      <w:r w:rsidRPr="005F5877">
        <w:rPr>
          <w:rStyle w:val="Char3"/>
          <w:rtl/>
        </w:rPr>
        <w:t xml:space="preserve"> </w:t>
      </w:r>
      <w:r w:rsidRPr="005F5877">
        <w:rPr>
          <w:rStyle w:val="Char3"/>
          <w:rFonts w:hint="eastAsia"/>
          <w:rtl/>
        </w:rPr>
        <w:t>وَأَكْرِمْ</w:t>
      </w:r>
      <w:r w:rsidRPr="005F5877">
        <w:rPr>
          <w:rStyle w:val="Char3"/>
          <w:rtl/>
        </w:rPr>
        <w:t xml:space="preserve"> </w:t>
      </w:r>
      <w:r w:rsidRPr="005F5877">
        <w:rPr>
          <w:rStyle w:val="Char3"/>
          <w:rFonts w:hint="eastAsia"/>
          <w:rtl/>
        </w:rPr>
        <w:t>نُزُلَهُ</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وَوَسِّعْ</w:t>
      </w:r>
      <w:r w:rsidRPr="005F5877">
        <w:rPr>
          <w:rStyle w:val="Char3"/>
          <w:rtl/>
        </w:rPr>
        <w:t xml:space="preserve"> </w:t>
      </w:r>
      <w:r w:rsidRPr="005F5877">
        <w:rPr>
          <w:rStyle w:val="Char3"/>
          <w:rFonts w:hint="eastAsia"/>
          <w:rtl/>
        </w:rPr>
        <w:t>مُدْخَلَهُ</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وَاغْسِلْهُ</w:t>
      </w:r>
      <w:r w:rsidRPr="005F5877">
        <w:rPr>
          <w:rStyle w:val="Char3"/>
          <w:rtl/>
        </w:rPr>
        <w:t xml:space="preserve"> </w:t>
      </w:r>
      <w:r w:rsidRPr="005F5877">
        <w:rPr>
          <w:rStyle w:val="Char3"/>
          <w:rFonts w:hint="eastAsia"/>
          <w:rtl/>
        </w:rPr>
        <w:t>بِالْمَاءِ</w:t>
      </w:r>
      <w:r w:rsidRPr="005F5877">
        <w:rPr>
          <w:rStyle w:val="Char3"/>
          <w:rtl/>
        </w:rPr>
        <w:t xml:space="preserve"> </w:t>
      </w:r>
      <w:r w:rsidRPr="005F5877">
        <w:rPr>
          <w:rStyle w:val="Char3"/>
          <w:rFonts w:hint="eastAsia"/>
          <w:rtl/>
        </w:rPr>
        <w:t>وَالثَّلْجِ</w:t>
      </w:r>
      <w:r w:rsidRPr="005F5877">
        <w:rPr>
          <w:rStyle w:val="Char3"/>
          <w:rtl/>
        </w:rPr>
        <w:t xml:space="preserve"> </w:t>
      </w:r>
      <w:r w:rsidRPr="005F5877">
        <w:rPr>
          <w:rStyle w:val="Char3"/>
          <w:rFonts w:hint="eastAsia"/>
          <w:rtl/>
        </w:rPr>
        <w:t>وَالْبَرَدِ،</w:t>
      </w:r>
      <w:r w:rsidRPr="005F5877">
        <w:rPr>
          <w:rStyle w:val="Char3"/>
          <w:rtl/>
        </w:rPr>
        <w:t xml:space="preserve"> </w:t>
      </w:r>
      <w:r w:rsidRPr="005F5877">
        <w:rPr>
          <w:rStyle w:val="Char3"/>
          <w:rFonts w:hint="eastAsia"/>
          <w:rtl/>
        </w:rPr>
        <w:t>وَنَقِّهِ</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الْخَطَايَا</w:t>
      </w:r>
      <w:r w:rsidRPr="005F5877">
        <w:rPr>
          <w:rStyle w:val="Char3"/>
          <w:rtl/>
        </w:rPr>
        <w:t xml:space="preserve"> </w:t>
      </w:r>
      <w:r w:rsidRPr="005F5877">
        <w:rPr>
          <w:rStyle w:val="Char3"/>
          <w:rFonts w:hint="eastAsia"/>
          <w:rtl/>
        </w:rPr>
        <w:t>كَمَا</w:t>
      </w:r>
      <w:r w:rsidRPr="005F5877">
        <w:rPr>
          <w:rStyle w:val="Char3"/>
          <w:rtl/>
        </w:rPr>
        <w:t xml:space="preserve"> </w:t>
      </w:r>
      <w:r w:rsidRPr="005F5877">
        <w:rPr>
          <w:rStyle w:val="Char3"/>
          <w:rFonts w:hint="eastAsia"/>
          <w:rtl/>
        </w:rPr>
        <w:t>يُنَقَّى</w:t>
      </w:r>
      <w:r w:rsidRPr="005F5877">
        <w:rPr>
          <w:rStyle w:val="Char3"/>
          <w:rtl/>
        </w:rPr>
        <w:t xml:space="preserve"> </w:t>
      </w:r>
      <w:r w:rsidRPr="005F5877">
        <w:rPr>
          <w:rStyle w:val="Char3"/>
          <w:rFonts w:hint="eastAsia"/>
          <w:rtl/>
        </w:rPr>
        <w:t>الثَّوْبُ</w:t>
      </w:r>
      <w:r w:rsidRPr="005F5877">
        <w:rPr>
          <w:rStyle w:val="Char3"/>
          <w:rtl/>
        </w:rPr>
        <w:t xml:space="preserve"> </w:t>
      </w:r>
      <w:r w:rsidRPr="005F5877">
        <w:rPr>
          <w:rStyle w:val="Char3"/>
          <w:rFonts w:hint="eastAsia"/>
          <w:rtl/>
        </w:rPr>
        <w:t>الْأَبْيَضُ</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الدَّنَسِ</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وَأَبْدِلْهُ</w:t>
      </w:r>
      <w:r w:rsidRPr="005F5877">
        <w:rPr>
          <w:rStyle w:val="Char3"/>
          <w:rtl/>
        </w:rPr>
        <w:t xml:space="preserve"> </w:t>
      </w:r>
      <w:r w:rsidRPr="005F5877">
        <w:rPr>
          <w:rStyle w:val="Char3"/>
          <w:rFonts w:hint="eastAsia"/>
          <w:rtl/>
        </w:rPr>
        <w:t>دَارًا</w:t>
      </w:r>
      <w:r w:rsidRPr="005F5877">
        <w:rPr>
          <w:rStyle w:val="Char3"/>
          <w:rtl/>
        </w:rPr>
        <w:t xml:space="preserve"> </w:t>
      </w:r>
      <w:r w:rsidRPr="005F5877">
        <w:rPr>
          <w:rStyle w:val="Char3"/>
          <w:rFonts w:hint="eastAsia"/>
          <w:rtl/>
        </w:rPr>
        <w:t>خَيْرًا</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دَارِهِ</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وَأَهْلًا</w:t>
      </w:r>
      <w:r w:rsidRPr="005F5877">
        <w:rPr>
          <w:rStyle w:val="Char3"/>
          <w:rtl/>
        </w:rPr>
        <w:t xml:space="preserve"> </w:t>
      </w:r>
      <w:r w:rsidRPr="005F5877">
        <w:rPr>
          <w:rStyle w:val="Char3"/>
          <w:rFonts w:hint="eastAsia"/>
          <w:rtl/>
        </w:rPr>
        <w:t>خَيْرًا</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أَهْلِهِ</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وَأَدْخِلْهُ</w:t>
      </w:r>
      <w:r w:rsidRPr="005F5877">
        <w:rPr>
          <w:rStyle w:val="Char3"/>
          <w:rtl/>
        </w:rPr>
        <w:t xml:space="preserve"> </w:t>
      </w:r>
      <w:r w:rsidRPr="005F5877">
        <w:rPr>
          <w:rStyle w:val="Char3"/>
          <w:rFonts w:hint="eastAsia"/>
          <w:rtl/>
        </w:rPr>
        <w:t>الْجَنَّةَ</w:t>
      </w:r>
      <w:r w:rsidRPr="005F5877">
        <w:rPr>
          <w:rStyle w:val="Char3"/>
          <w:rtl/>
        </w:rPr>
        <w:t xml:space="preserve"> </w:t>
      </w:r>
      <w:r w:rsidRPr="005F5877">
        <w:rPr>
          <w:rStyle w:val="Char3"/>
          <w:rFonts w:hint="eastAsia"/>
          <w:rtl/>
        </w:rPr>
        <w:t>،</w:t>
      </w:r>
      <w:r w:rsidRPr="005F5877">
        <w:rPr>
          <w:rStyle w:val="Char3"/>
          <w:rtl/>
        </w:rPr>
        <w:t xml:space="preserve"> </w:t>
      </w:r>
      <w:r w:rsidRPr="005F5877">
        <w:rPr>
          <w:rStyle w:val="Char3"/>
          <w:rFonts w:hint="eastAsia"/>
          <w:rtl/>
        </w:rPr>
        <w:t>وَقِه</w:t>
      </w:r>
      <w:r w:rsidRPr="005F5877">
        <w:rPr>
          <w:rStyle w:val="Char3"/>
          <w:rtl/>
        </w:rPr>
        <w:t xml:space="preserve"> </w:t>
      </w:r>
      <w:r w:rsidRPr="005F5877">
        <w:rPr>
          <w:rStyle w:val="Char3"/>
          <w:rFonts w:hint="eastAsia"/>
          <w:rtl/>
        </w:rPr>
        <w:t>فِتْنَةَ</w:t>
      </w:r>
      <w:r w:rsidRPr="005F5877">
        <w:rPr>
          <w:rStyle w:val="Char3"/>
          <w:rtl/>
        </w:rPr>
        <w:t xml:space="preserve"> </w:t>
      </w:r>
      <w:r w:rsidRPr="005F5877">
        <w:rPr>
          <w:rStyle w:val="Char3"/>
          <w:rFonts w:hint="eastAsia"/>
          <w:rtl/>
        </w:rPr>
        <w:t>الْقَبْرِ</w:t>
      </w:r>
      <w:r w:rsidRPr="005F5877">
        <w:rPr>
          <w:rStyle w:val="Char3"/>
          <w:rtl/>
        </w:rPr>
        <w:t xml:space="preserve"> </w:t>
      </w:r>
      <w:r w:rsidRPr="005F5877">
        <w:rPr>
          <w:rStyle w:val="Char3"/>
          <w:rFonts w:hint="eastAsia"/>
          <w:rtl/>
        </w:rPr>
        <w:t>وَعَذَابَ</w:t>
      </w:r>
      <w:r w:rsidRPr="005F5877">
        <w:rPr>
          <w:rStyle w:val="Char3"/>
          <w:rtl/>
        </w:rPr>
        <w:t xml:space="preserve"> </w:t>
      </w:r>
      <w:r w:rsidRPr="005F5877">
        <w:rPr>
          <w:rStyle w:val="Char3"/>
          <w:rFonts w:hint="eastAsia"/>
          <w:rtl/>
        </w:rPr>
        <w:t>النَّارِ</w:t>
      </w:r>
      <w:r w:rsidRPr="005F5877">
        <w:rPr>
          <w:rFonts w:cs="Traditional Arabic" w:hint="cs"/>
          <w:sz w:val="28"/>
          <w:szCs w:val="28"/>
          <w:rtl/>
          <w:lang w:bidi="fa-IR"/>
        </w:rPr>
        <w:t>»</w:t>
      </w:r>
      <w:r w:rsidR="000D33EE" w:rsidRPr="005F5877">
        <w:rPr>
          <w:rStyle w:val="Char7"/>
          <w:vertAlign w:val="superscript"/>
          <w:rtl/>
        </w:rPr>
        <w:footnoteReference w:id="22"/>
      </w:r>
      <w:r w:rsidR="000D33EE" w:rsidRPr="005F5877">
        <w:rPr>
          <w:rStyle w:val="Char7"/>
          <w:rFonts w:hint="cs"/>
          <w:rtl/>
        </w:rPr>
        <w:t>.</w:t>
      </w:r>
      <w:r w:rsidR="000D33EE" w:rsidRPr="005F5877">
        <w:rPr>
          <w:rFonts w:cs="Rateb lotusb22" w:hint="cs"/>
          <w:sz w:val="28"/>
          <w:szCs w:val="28"/>
          <w:rtl/>
          <w:lang w:bidi="fa-IR"/>
        </w:rPr>
        <w:t xml:space="preserve"> </w:t>
      </w:r>
      <w:r w:rsidR="000D33EE" w:rsidRPr="005F5877">
        <w:rPr>
          <w:rStyle w:val="Char7"/>
          <w:rFonts w:hint="cs"/>
          <w:rtl/>
        </w:rPr>
        <w:t>و می‌تواند این دعا را نیز بیفزایند</w:t>
      </w:r>
      <w:r w:rsidRPr="005F5877">
        <w:rPr>
          <w:rStyle w:val="Char7"/>
          <w:rFonts w:hint="cs"/>
          <w:rtl/>
        </w:rPr>
        <w:t xml:space="preserve">: </w:t>
      </w:r>
      <w:r w:rsidRPr="005F5877">
        <w:rPr>
          <w:rFonts w:cs="Traditional Arabic" w:hint="cs"/>
          <w:sz w:val="28"/>
          <w:szCs w:val="28"/>
          <w:rtl/>
          <w:lang w:bidi="fa-IR"/>
        </w:rPr>
        <w:t>«</w:t>
      </w:r>
      <w:r w:rsidRPr="005F5877">
        <w:rPr>
          <w:rStyle w:val="Char3"/>
          <w:rtl/>
        </w:rPr>
        <w:t>اللهمَ افْسَحْ لَه ف</w:t>
      </w:r>
      <w:r w:rsidRPr="005F5877">
        <w:rPr>
          <w:rStyle w:val="Char3"/>
          <w:rFonts w:hint="cs"/>
          <w:rtl/>
        </w:rPr>
        <w:t>ي</w:t>
      </w:r>
      <w:r w:rsidRPr="005F5877">
        <w:rPr>
          <w:rStyle w:val="Char3"/>
          <w:rtl/>
        </w:rPr>
        <w:t xml:space="preserve"> قبره ونوِّر لَه ف</w:t>
      </w:r>
      <w:r w:rsidRPr="005F5877">
        <w:rPr>
          <w:rStyle w:val="Char3"/>
          <w:rFonts w:hint="cs"/>
          <w:rtl/>
        </w:rPr>
        <w:t>ي</w:t>
      </w:r>
      <w:r w:rsidRPr="005F5877">
        <w:rPr>
          <w:rStyle w:val="Char3"/>
          <w:rtl/>
        </w:rPr>
        <w:t>هِ، واجعَلْهُ عل</w:t>
      </w:r>
      <w:r w:rsidRPr="005F5877">
        <w:rPr>
          <w:rStyle w:val="Char3"/>
          <w:rFonts w:hint="cs"/>
          <w:rtl/>
        </w:rPr>
        <w:t>ي</w:t>
      </w:r>
      <w:r w:rsidRPr="005F5877">
        <w:rPr>
          <w:rStyle w:val="Char3"/>
          <w:rtl/>
        </w:rPr>
        <w:t>هِ روض</w:t>
      </w:r>
      <w:r w:rsidRPr="005F5877">
        <w:rPr>
          <w:rStyle w:val="Char3"/>
          <w:rFonts w:hint="cs"/>
          <w:rtl/>
        </w:rPr>
        <w:t>ة</w:t>
      </w:r>
      <w:r w:rsidRPr="005F5877">
        <w:rPr>
          <w:rStyle w:val="Char3"/>
          <w:rtl/>
        </w:rPr>
        <w:t>ً من ر</w:t>
      </w:r>
      <w:r w:rsidRPr="005F5877">
        <w:rPr>
          <w:rStyle w:val="Char3"/>
          <w:rFonts w:hint="cs"/>
          <w:rtl/>
        </w:rPr>
        <w:t>ي</w:t>
      </w:r>
      <w:r w:rsidRPr="005F5877">
        <w:rPr>
          <w:rStyle w:val="Char3"/>
          <w:rtl/>
        </w:rPr>
        <w:t>اضِ الجن</w:t>
      </w:r>
      <w:r w:rsidRPr="005F5877">
        <w:rPr>
          <w:rStyle w:val="Char3"/>
          <w:rFonts w:hint="cs"/>
          <w:rtl/>
        </w:rPr>
        <w:t>ة</w:t>
      </w:r>
      <w:r w:rsidRPr="005F5877">
        <w:rPr>
          <w:rStyle w:val="Char3"/>
          <w:rtl/>
        </w:rPr>
        <w:t>ِ، وآنِس وَحْشَتَهُ، وارحم غُربتَهُ، وضاعِف حسناتِه، و</w:t>
      </w:r>
      <w:r w:rsidRPr="005F5877">
        <w:rPr>
          <w:rStyle w:val="Char3"/>
          <w:rFonts w:hint="cs"/>
          <w:rtl/>
        </w:rPr>
        <w:t>ك</w:t>
      </w:r>
      <w:r w:rsidRPr="005F5877">
        <w:rPr>
          <w:rStyle w:val="Char3"/>
          <w:rtl/>
        </w:rPr>
        <w:t>فّر سَ</w:t>
      </w:r>
      <w:r w:rsidRPr="005F5877">
        <w:rPr>
          <w:rStyle w:val="Char3"/>
          <w:rFonts w:hint="cs"/>
          <w:rtl/>
        </w:rPr>
        <w:t>ي</w:t>
      </w:r>
      <w:r w:rsidRPr="005F5877">
        <w:rPr>
          <w:rStyle w:val="Char3"/>
          <w:rtl/>
        </w:rPr>
        <w:t>ئاتِه، وارفعْ درجاتِه، و</w:t>
      </w:r>
      <w:r w:rsidRPr="005F5877">
        <w:rPr>
          <w:rStyle w:val="Char3"/>
          <w:rFonts w:hint="cs"/>
          <w:rtl/>
        </w:rPr>
        <w:t>أ</w:t>
      </w:r>
      <w:r w:rsidRPr="005F5877">
        <w:rPr>
          <w:rStyle w:val="Char3"/>
          <w:rtl/>
        </w:rPr>
        <w:t>جزل مثوبَتَهُ، واخلفه ف</w:t>
      </w:r>
      <w:r w:rsidRPr="005F5877">
        <w:rPr>
          <w:rStyle w:val="Char3"/>
          <w:rFonts w:hint="cs"/>
          <w:rtl/>
        </w:rPr>
        <w:t>ي</w:t>
      </w:r>
      <w:r w:rsidRPr="005F5877">
        <w:rPr>
          <w:rStyle w:val="Char3"/>
          <w:rtl/>
        </w:rPr>
        <w:t xml:space="preserve"> عقبهِ بخ</w:t>
      </w:r>
      <w:r w:rsidRPr="005F5877">
        <w:rPr>
          <w:rStyle w:val="Char3"/>
          <w:rFonts w:hint="cs"/>
          <w:rtl/>
        </w:rPr>
        <w:t>ي</w:t>
      </w:r>
      <w:r w:rsidRPr="005F5877">
        <w:rPr>
          <w:rStyle w:val="Char3"/>
          <w:rtl/>
        </w:rPr>
        <w:t>رٍ</w:t>
      </w:r>
      <w:r w:rsidRPr="005F5877">
        <w:rPr>
          <w:rFonts w:cs="Traditional Arabic" w:hint="cs"/>
          <w:sz w:val="28"/>
          <w:szCs w:val="28"/>
          <w:rtl/>
          <w:lang w:bidi="fa-IR"/>
        </w:rPr>
        <w:t>»</w:t>
      </w:r>
      <w:r w:rsidRPr="005F5877">
        <w:rPr>
          <w:rStyle w:val="Char7"/>
          <w:rFonts w:hint="cs"/>
          <w:rtl/>
        </w:rPr>
        <w:t>.</w:t>
      </w:r>
      <w:r w:rsidR="000D33EE" w:rsidRPr="005F5877">
        <w:rPr>
          <w:rStyle w:val="Char7"/>
          <w:rFonts w:hint="cs"/>
          <w:rtl/>
        </w:rPr>
        <w:t xml:space="preserve"> و باز می‌تواند این دعا را به آن بیفزاید:</w:t>
      </w:r>
      <w:r w:rsidRPr="005F5877">
        <w:rPr>
          <w:rStyle w:val="Char7"/>
          <w:rFonts w:hint="cs"/>
          <w:rtl/>
        </w:rPr>
        <w:t xml:space="preserve"> </w:t>
      </w:r>
      <w:r w:rsidRPr="005F5877">
        <w:rPr>
          <w:rFonts w:cs="Traditional Arabic" w:hint="cs"/>
          <w:sz w:val="28"/>
          <w:szCs w:val="28"/>
          <w:rtl/>
          <w:lang w:bidi="fa-IR"/>
        </w:rPr>
        <w:t>«</w:t>
      </w:r>
      <w:r w:rsidRPr="005F5877">
        <w:rPr>
          <w:rStyle w:val="Char3"/>
          <w:rtl/>
        </w:rPr>
        <w:t xml:space="preserve"> اللهم </w:t>
      </w:r>
      <w:r w:rsidRPr="005F5877">
        <w:rPr>
          <w:rStyle w:val="Char3"/>
          <w:rFonts w:hint="cs"/>
          <w:rtl/>
        </w:rPr>
        <w:t>إ</w:t>
      </w:r>
      <w:r w:rsidRPr="005F5877">
        <w:rPr>
          <w:rStyle w:val="Char3"/>
          <w:rtl/>
        </w:rPr>
        <w:t>ن</w:t>
      </w:r>
      <w:r w:rsidRPr="005F5877">
        <w:rPr>
          <w:rStyle w:val="Char3"/>
          <w:rFonts w:hint="cs"/>
          <w:rtl/>
        </w:rPr>
        <w:t>َّ</w:t>
      </w:r>
      <w:r w:rsidRPr="005F5877">
        <w:rPr>
          <w:rStyle w:val="Char3"/>
          <w:rtl/>
        </w:rPr>
        <w:t>ه عبد</w:t>
      </w:r>
      <w:r w:rsidRPr="005F5877">
        <w:rPr>
          <w:rStyle w:val="Char3"/>
          <w:rFonts w:hint="cs"/>
          <w:rtl/>
        </w:rPr>
        <w:t>ك</w:t>
      </w:r>
      <w:r w:rsidRPr="005F5877">
        <w:rPr>
          <w:rStyle w:val="Char3"/>
          <w:rtl/>
        </w:rPr>
        <w:t xml:space="preserve"> وابن عبد</w:t>
      </w:r>
      <w:r w:rsidRPr="005F5877">
        <w:rPr>
          <w:rStyle w:val="Char3"/>
          <w:rFonts w:hint="cs"/>
          <w:rtl/>
        </w:rPr>
        <w:t>ك</w:t>
      </w:r>
      <w:r w:rsidRPr="005F5877">
        <w:rPr>
          <w:rStyle w:val="Char3"/>
          <w:rtl/>
        </w:rPr>
        <w:t>، نزل بجوار</w:t>
      </w:r>
      <w:r w:rsidRPr="005F5877">
        <w:rPr>
          <w:rStyle w:val="Char3"/>
          <w:rFonts w:hint="cs"/>
          <w:rtl/>
        </w:rPr>
        <w:t>ك</w:t>
      </w:r>
      <w:r w:rsidRPr="005F5877">
        <w:rPr>
          <w:rStyle w:val="Char3"/>
          <w:rtl/>
        </w:rPr>
        <w:t>، و</w:t>
      </w:r>
      <w:r w:rsidRPr="005F5877">
        <w:rPr>
          <w:rStyle w:val="Char3"/>
          <w:rFonts w:hint="cs"/>
          <w:rtl/>
        </w:rPr>
        <w:t>أ</w:t>
      </w:r>
      <w:r w:rsidRPr="005F5877">
        <w:rPr>
          <w:rStyle w:val="Char3"/>
          <w:rtl/>
        </w:rPr>
        <w:t>نت خ</w:t>
      </w:r>
      <w:r w:rsidRPr="005F5877">
        <w:rPr>
          <w:rStyle w:val="Char3"/>
          <w:rFonts w:hint="cs"/>
          <w:rtl/>
        </w:rPr>
        <w:t>ي</w:t>
      </w:r>
      <w:r w:rsidRPr="005F5877">
        <w:rPr>
          <w:rStyle w:val="Char3"/>
          <w:rtl/>
        </w:rPr>
        <w:t>ر منز</w:t>
      </w:r>
      <w:r w:rsidRPr="005F5877">
        <w:rPr>
          <w:rStyle w:val="Char3"/>
          <w:rFonts w:hint="cs"/>
          <w:rtl/>
        </w:rPr>
        <w:t>و</w:t>
      </w:r>
      <w:r w:rsidRPr="005F5877">
        <w:rPr>
          <w:rStyle w:val="Char3"/>
          <w:rtl/>
        </w:rPr>
        <w:t>ل به، ولا نحلم إل</w:t>
      </w:r>
      <w:r w:rsidRPr="005F5877">
        <w:rPr>
          <w:rStyle w:val="Char3"/>
          <w:rFonts w:hint="cs"/>
          <w:rtl/>
        </w:rPr>
        <w:t>اَّ</w:t>
      </w:r>
      <w:r w:rsidRPr="005F5877">
        <w:rPr>
          <w:rStyle w:val="Char3"/>
          <w:rtl/>
        </w:rPr>
        <w:t xml:space="preserve"> خ</w:t>
      </w:r>
      <w:r w:rsidRPr="005F5877">
        <w:rPr>
          <w:rStyle w:val="Char3"/>
          <w:rFonts w:hint="cs"/>
          <w:rtl/>
        </w:rPr>
        <w:t>ي</w:t>
      </w:r>
      <w:r w:rsidRPr="005F5877">
        <w:rPr>
          <w:rStyle w:val="Char3"/>
          <w:rtl/>
        </w:rPr>
        <w:t>را</w:t>
      </w:r>
      <w:r w:rsidRPr="005F5877">
        <w:rPr>
          <w:rStyle w:val="Char3"/>
          <w:rFonts w:hint="cs"/>
          <w:rtl/>
        </w:rPr>
        <w:t>ً</w:t>
      </w:r>
      <w:r w:rsidRPr="005F5877">
        <w:rPr>
          <w:rFonts w:cs="Traditional Arabic" w:hint="cs"/>
          <w:sz w:val="28"/>
          <w:szCs w:val="28"/>
          <w:rtl/>
          <w:lang w:bidi="fa-IR"/>
        </w:rPr>
        <w:t>»</w:t>
      </w:r>
      <w:r w:rsidRPr="005F5877">
        <w:rPr>
          <w:rStyle w:val="Char7"/>
          <w:rFonts w:hint="cs"/>
          <w:rtl/>
        </w:rPr>
        <w:t>.</w:t>
      </w:r>
      <w:r w:rsidR="000D33EE" w:rsidRPr="005F5877">
        <w:rPr>
          <w:rStyle w:val="Char7"/>
          <w:rFonts w:hint="cs"/>
          <w:rtl/>
        </w:rPr>
        <w:t xml:space="preserve"> </w:t>
      </w:r>
      <w:r w:rsidR="000D33EE" w:rsidRPr="005F5877">
        <w:rPr>
          <w:rFonts w:ascii="Lotus Linotype" w:hAnsi="Lotus Linotype" w:cs="Lotus Linotype"/>
          <w:sz w:val="28"/>
          <w:szCs w:val="28"/>
          <w:rtl/>
          <w:lang w:bidi="fa-IR"/>
        </w:rPr>
        <w:t xml:space="preserve"> </w:t>
      </w:r>
      <w:r w:rsidR="000D33EE" w:rsidRPr="005F5877">
        <w:rPr>
          <w:rStyle w:val="Char7"/>
          <w:rtl/>
        </w:rPr>
        <w:t>یا می‌گوید:</w:t>
      </w:r>
      <w:r w:rsidRPr="005F5877">
        <w:rPr>
          <w:rStyle w:val="Char7"/>
          <w:rFonts w:hint="cs"/>
          <w:rtl/>
        </w:rPr>
        <w:t xml:space="preserve"> </w:t>
      </w:r>
      <w:r w:rsidRPr="005F5877">
        <w:rPr>
          <w:rFonts w:ascii="Lotus Linotype" w:hAnsi="Lotus Linotype" w:cs="Traditional Arabic" w:hint="cs"/>
          <w:sz w:val="28"/>
          <w:szCs w:val="28"/>
          <w:rtl/>
          <w:lang w:bidi="fa-IR"/>
        </w:rPr>
        <w:t>«</w:t>
      </w:r>
      <w:r w:rsidRPr="005F5877">
        <w:rPr>
          <w:rStyle w:val="Char3"/>
          <w:rtl/>
        </w:rPr>
        <w:t xml:space="preserve">اللهم </w:t>
      </w:r>
      <w:r w:rsidRPr="005F5877">
        <w:rPr>
          <w:rStyle w:val="Char3"/>
          <w:rFonts w:hint="cs"/>
          <w:rtl/>
        </w:rPr>
        <w:t>أ</w:t>
      </w:r>
      <w:r w:rsidRPr="005F5877">
        <w:rPr>
          <w:rStyle w:val="Char3"/>
          <w:rtl/>
        </w:rPr>
        <w:t xml:space="preserve">نتَ ربه، وأنت </w:t>
      </w:r>
      <w:r w:rsidRPr="005F5877">
        <w:rPr>
          <w:rStyle w:val="Char3"/>
          <w:rFonts w:hint="cs"/>
          <w:rtl/>
        </w:rPr>
        <w:t>خَلَقْتَه</w:t>
      </w:r>
      <w:r w:rsidRPr="005F5877">
        <w:rPr>
          <w:rStyle w:val="Char3"/>
          <w:rtl/>
        </w:rPr>
        <w:t>، وأنتَ قبضتَ روحَه، و</w:t>
      </w:r>
      <w:r w:rsidRPr="005F5877">
        <w:rPr>
          <w:rStyle w:val="Char3"/>
          <w:rFonts w:hint="cs"/>
          <w:rtl/>
        </w:rPr>
        <w:t>أ</w:t>
      </w:r>
      <w:r w:rsidRPr="005F5877">
        <w:rPr>
          <w:rStyle w:val="Char3"/>
          <w:rtl/>
        </w:rPr>
        <w:t xml:space="preserve">نتَ </w:t>
      </w:r>
      <w:r w:rsidRPr="005F5877">
        <w:rPr>
          <w:rStyle w:val="Char3"/>
          <w:rFonts w:hint="cs"/>
          <w:rtl/>
        </w:rPr>
        <w:t>أ</w:t>
      </w:r>
      <w:r w:rsidRPr="005F5877">
        <w:rPr>
          <w:rStyle w:val="Char3"/>
          <w:rtl/>
        </w:rPr>
        <w:t>علمُ بسرهِ وعلان</w:t>
      </w:r>
      <w:r w:rsidRPr="005F5877">
        <w:rPr>
          <w:rStyle w:val="Char3"/>
          <w:rFonts w:hint="cs"/>
          <w:rtl/>
        </w:rPr>
        <w:t>ي</w:t>
      </w:r>
      <w:r w:rsidRPr="005F5877">
        <w:rPr>
          <w:rStyle w:val="Char3"/>
          <w:rtl/>
        </w:rPr>
        <w:t>ت</w:t>
      </w:r>
      <w:r w:rsidRPr="005F5877">
        <w:rPr>
          <w:rStyle w:val="Char3"/>
          <w:rFonts w:hint="cs"/>
          <w:rtl/>
        </w:rPr>
        <w:t>َ</w:t>
      </w:r>
      <w:r w:rsidRPr="005F5877">
        <w:rPr>
          <w:rStyle w:val="Char3"/>
          <w:rtl/>
        </w:rPr>
        <w:t>ه، جِئنا شُفعاء</w:t>
      </w:r>
      <w:r w:rsidRPr="005F5877">
        <w:rPr>
          <w:rStyle w:val="Char3"/>
          <w:rFonts w:hint="cs"/>
          <w:rtl/>
        </w:rPr>
        <w:t>َ</w:t>
      </w:r>
      <w:r w:rsidRPr="005F5877">
        <w:rPr>
          <w:rStyle w:val="Char3"/>
          <w:rtl/>
        </w:rPr>
        <w:t xml:space="preserve"> إل</w:t>
      </w:r>
      <w:r w:rsidRPr="005F5877">
        <w:rPr>
          <w:rStyle w:val="Char3"/>
          <w:rFonts w:hint="cs"/>
          <w:rtl/>
        </w:rPr>
        <w:t>يك</w:t>
      </w:r>
      <w:r w:rsidRPr="005F5877">
        <w:rPr>
          <w:rStyle w:val="Char3"/>
          <w:rtl/>
        </w:rPr>
        <w:t xml:space="preserve"> فاغفِر</w:t>
      </w:r>
      <w:r w:rsidRPr="005F5877">
        <w:rPr>
          <w:rStyle w:val="Char3"/>
          <w:rFonts w:hint="cs"/>
          <w:rtl/>
        </w:rPr>
        <w:t xml:space="preserve"> </w:t>
      </w:r>
      <w:r w:rsidRPr="005F5877">
        <w:rPr>
          <w:rStyle w:val="Char3"/>
          <w:rtl/>
        </w:rPr>
        <w:t xml:space="preserve">لَهُ، اللهم </w:t>
      </w:r>
      <w:r w:rsidRPr="005F5877">
        <w:rPr>
          <w:rStyle w:val="Char3"/>
          <w:rFonts w:hint="cs"/>
          <w:rtl/>
        </w:rPr>
        <w:t>إ</w:t>
      </w:r>
      <w:r w:rsidRPr="005F5877">
        <w:rPr>
          <w:rStyle w:val="Char3"/>
          <w:rtl/>
        </w:rPr>
        <w:t xml:space="preserve">نْ </w:t>
      </w:r>
      <w:r w:rsidRPr="005F5877">
        <w:rPr>
          <w:rStyle w:val="Char3"/>
          <w:rFonts w:hint="cs"/>
          <w:rtl/>
        </w:rPr>
        <w:t>ك</w:t>
      </w:r>
      <w:r w:rsidRPr="005F5877">
        <w:rPr>
          <w:rStyle w:val="Char3"/>
          <w:rtl/>
        </w:rPr>
        <w:t>انَ مُحسِناً فزد ف</w:t>
      </w:r>
      <w:r w:rsidRPr="005F5877">
        <w:rPr>
          <w:rStyle w:val="Char3"/>
          <w:rFonts w:hint="cs"/>
          <w:rtl/>
        </w:rPr>
        <w:t>ي</w:t>
      </w:r>
      <w:r w:rsidRPr="005F5877">
        <w:rPr>
          <w:rStyle w:val="Char3"/>
          <w:rtl/>
        </w:rPr>
        <w:t xml:space="preserve"> </w:t>
      </w:r>
      <w:r w:rsidRPr="005F5877">
        <w:rPr>
          <w:rStyle w:val="Char3"/>
          <w:rFonts w:hint="cs"/>
          <w:rtl/>
        </w:rPr>
        <w:t>إ</w:t>
      </w:r>
      <w:r w:rsidRPr="005F5877">
        <w:rPr>
          <w:rStyle w:val="Char3"/>
          <w:rtl/>
        </w:rPr>
        <w:t>حسانهِ، و</w:t>
      </w:r>
      <w:r w:rsidRPr="005F5877">
        <w:rPr>
          <w:rStyle w:val="Char3"/>
          <w:rFonts w:hint="cs"/>
          <w:rtl/>
        </w:rPr>
        <w:t>إ</w:t>
      </w:r>
      <w:r w:rsidRPr="005F5877">
        <w:rPr>
          <w:rStyle w:val="Char3"/>
          <w:rtl/>
        </w:rPr>
        <w:t xml:space="preserve">ن </w:t>
      </w:r>
      <w:r w:rsidRPr="005F5877">
        <w:rPr>
          <w:rStyle w:val="Char3"/>
          <w:rFonts w:hint="cs"/>
          <w:rtl/>
        </w:rPr>
        <w:t>ك</w:t>
      </w:r>
      <w:r w:rsidRPr="005F5877">
        <w:rPr>
          <w:rStyle w:val="Char3"/>
          <w:rtl/>
        </w:rPr>
        <w:t xml:space="preserve">ان </w:t>
      </w:r>
      <w:r w:rsidRPr="005F5877">
        <w:rPr>
          <w:rStyle w:val="Char3"/>
          <w:rFonts w:hint="cs"/>
          <w:rtl/>
        </w:rPr>
        <w:t>م</w:t>
      </w:r>
      <w:r w:rsidRPr="005F5877">
        <w:rPr>
          <w:rStyle w:val="Char3"/>
          <w:rtl/>
        </w:rPr>
        <w:t>س</w:t>
      </w:r>
      <w:r w:rsidRPr="005F5877">
        <w:rPr>
          <w:rStyle w:val="Char3"/>
          <w:rFonts w:hint="cs"/>
          <w:rtl/>
        </w:rPr>
        <w:t>ي</w:t>
      </w:r>
      <w:r w:rsidRPr="005F5877">
        <w:rPr>
          <w:rStyle w:val="Char3"/>
          <w:rtl/>
        </w:rPr>
        <w:t>ئاً فتجاوز عنه</w:t>
      </w:r>
      <w:r w:rsidRPr="005F5877">
        <w:rPr>
          <w:rFonts w:ascii="Lotus Linotype" w:hAnsi="Lotus Linotype" w:cs="Traditional Arabic" w:hint="cs"/>
          <w:sz w:val="28"/>
          <w:szCs w:val="28"/>
          <w:rtl/>
          <w:lang w:bidi="fa-IR"/>
        </w:rPr>
        <w:t>»</w:t>
      </w:r>
      <w:r w:rsidRPr="005F5877">
        <w:rPr>
          <w:rStyle w:val="Char7"/>
          <w:rFonts w:hint="cs"/>
          <w:rtl/>
        </w:rPr>
        <w:t xml:space="preserve">. </w:t>
      </w:r>
      <w:r w:rsidR="000D33EE" w:rsidRPr="005F5877">
        <w:rPr>
          <w:rFonts w:ascii="Lotus Linotype" w:hAnsi="Lotus Linotype" w:cs="Lotus Linotype"/>
          <w:sz w:val="28"/>
          <w:szCs w:val="28"/>
          <w:rtl/>
          <w:lang w:bidi="fa-IR"/>
        </w:rPr>
        <w:t xml:space="preserve"> </w:t>
      </w:r>
      <w:r w:rsidR="000D33EE" w:rsidRPr="005F5877">
        <w:rPr>
          <w:rStyle w:val="Char7"/>
          <w:rFonts w:hint="cs"/>
          <w:rtl/>
        </w:rPr>
        <w:t>سپس تکبیر چهارم را می‌نماید و با حالت ایستاده می‌گوید،</w:t>
      </w:r>
      <w:r w:rsidRPr="005F5877">
        <w:rPr>
          <w:rStyle w:val="Char7"/>
          <w:rFonts w:hint="cs"/>
          <w:rtl/>
        </w:rPr>
        <w:t xml:space="preserve"> </w:t>
      </w:r>
      <w:r w:rsidRPr="005F5877">
        <w:rPr>
          <w:rFonts w:cs="Traditional Arabic" w:hint="cs"/>
          <w:sz w:val="28"/>
          <w:szCs w:val="28"/>
          <w:rtl/>
          <w:lang w:bidi="fa-IR"/>
        </w:rPr>
        <w:t>«</w:t>
      </w:r>
      <w:r w:rsidRPr="005F5877">
        <w:rPr>
          <w:rStyle w:val="Char3"/>
          <w:rtl/>
        </w:rPr>
        <w:t>اللهم لا</w:t>
      </w:r>
      <w:r w:rsidRPr="005F5877">
        <w:rPr>
          <w:rStyle w:val="Char3"/>
          <w:rFonts w:hint="cs"/>
          <w:rtl/>
        </w:rPr>
        <w:t xml:space="preserve"> </w:t>
      </w:r>
      <w:r w:rsidRPr="005F5877">
        <w:rPr>
          <w:rStyle w:val="Char3"/>
          <w:rtl/>
        </w:rPr>
        <w:t>تحرمنا أجره، ولا تفتنّا بعده، واغفرلنا وله</w:t>
      </w:r>
      <w:r w:rsidRPr="005F5877">
        <w:rPr>
          <w:rFonts w:cs="Traditional Arabic" w:hint="cs"/>
          <w:sz w:val="28"/>
          <w:szCs w:val="28"/>
          <w:rtl/>
          <w:lang w:bidi="fa-IR"/>
        </w:rPr>
        <w:t>»</w:t>
      </w:r>
      <w:r w:rsidRPr="005F5877">
        <w:rPr>
          <w:rStyle w:val="Char7"/>
          <w:rFonts w:hint="cs"/>
          <w:rtl/>
        </w:rPr>
        <w:t xml:space="preserve">. </w:t>
      </w:r>
      <w:r w:rsidR="000D33EE" w:rsidRPr="005F5877">
        <w:rPr>
          <w:rStyle w:val="Char7"/>
          <w:rFonts w:hint="cs"/>
          <w:rtl/>
        </w:rPr>
        <w:t>سپس به طرف چپ یک سلام می‌دهد، و اگر میّت صغیر</w:t>
      </w:r>
      <w:r w:rsidRPr="005F5877">
        <w:rPr>
          <w:rStyle w:val="Char7"/>
          <w:rFonts w:hint="cs"/>
          <w:rtl/>
        </w:rPr>
        <w:t xml:space="preserve"> باشد با دعای مأثور عام می‌گوید</w:t>
      </w:r>
      <w:r w:rsidR="000D33EE" w:rsidRPr="005F5877">
        <w:rPr>
          <w:rStyle w:val="Char7"/>
          <w:rFonts w:hint="cs"/>
          <w:rtl/>
        </w:rPr>
        <w:t>:</w:t>
      </w:r>
      <w:r w:rsidRPr="005F5877">
        <w:rPr>
          <w:rStyle w:val="Char7"/>
          <w:rFonts w:hint="cs"/>
          <w:rtl/>
        </w:rPr>
        <w:t xml:space="preserve"> </w:t>
      </w:r>
      <w:r w:rsidRPr="005F5877">
        <w:rPr>
          <w:rFonts w:cs="Traditional Arabic" w:hint="cs"/>
          <w:sz w:val="28"/>
          <w:szCs w:val="28"/>
          <w:rtl/>
          <w:lang w:bidi="fa-IR"/>
        </w:rPr>
        <w:t>«</w:t>
      </w:r>
      <w:r w:rsidRPr="005F5877">
        <w:rPr>
          <w:rStyle w:val="Char3"/>
          <w:rtl/>
        </w:rPr>
        <w:t xml:space="preserve"> اللهم اجعله ذخرا</w:t>
      </w:r>
      <w:r w:rsidRPr="005F5877">
        <w:rPr>
          <w:rStyle w:val="Char3"/>
          <w:rFonts w:hint="cs"/>
          <w:rtl/>
        </w:rPr>
        <w:t>ً</w:t>
      </w:r>
      <w:r w:rsidRPr="005F5877">
        <w:rPr>
          <w:rStyle w:val="Char3"/>
          <w:rtl/>
        </w:rPr>
        <w:t xml:space="preserve"> لوالد</w:t>
      </w:r>
      <w:r w:rsidRPr="005F5877">
        <w:rPr>
          <w:rStyle w:val="Char3"/>
          <w:rFonts w:hint="cs"/>
          <w:rtl/>
        </w:rPr>
        <w:t>ي</w:t>
      </w:r>
      <w:r w:rsidRPr="005F5877">
        <w:rPr>
          <w:rStyle w:val="Char3"/>
          <w:rtl/>
        </w:rPr>
        <w:t>ه و</w:t>
      </w:r>
      <w:r w:rsidRPr="005F5877">
        <w:rPr>
          <w:rStyle w:val="Char3"/>
          <w:rFonts w:hint="cs"/>
          <w:rtl/>
        </w:rPr>
        <w:t>ف</w:t>
      </w:r>
      <w:r w:rsidRPr="005F5877">
        <w:rPr>
          <w:rStyle w:val="Char3"/>
          <w:rtl/>
        </w:rPr>
        <w:t>رطا</w:t>
      </w:r>
      <w:r w:rsidRPr="005F5877">
        <w:rPr>
          <w:rStyle w:val="Char3"/>
          <w:rFonts w:hint="cs"/>
          <w:rtl/>
        </w:rPr>
        <w:t>ً</w:t>
      </w:r>
      <w:r w:rsidRPr="005F5877">
        <w:rPr>
          <w:rStyle w:val="Char3"/>
          <w:rtl/>
        </w:rPr>
        <w:t xml:space="preserve"> وأجرا</w:t>
      </w:r>
      <w:r w:rsidRPr="005F5877">
        <w:rPr>
          <w:rStyle w:val="Char3"/>
          <w:rFonts w:hint="cs"/>
          <w:rtl/>
        </w:rPr>
        <w:t>ً</w:t>
      </w:r>
      <w:r w:rsidRPr="005F5877">
        <w:rPr>
          <w:rStyle w:val="Char3"/>
          <w:rtl/>
        </w:rPr>
        <w:t xml:space="preserve"> وشف</w:t>
      </w:r>
      <w:r w:rsidRPr="005F5877">
        <w:rPr>
          <w:rStyle w:val="Char3"/>
          <w:rFonts w:hint="cs"/>
          <w:rtl/>
        </w:rPr>
        <w:t>ي</w:t>
      </w:r>
      <w:r w:rsidRPr="005F5877">
        <w:rPr>
          <w:rStyle w:val="Char3"/>
          <w:rtl/>
        </w:rPr>
        <w:t>عا</w:t>
      </w:r>
      <w:r w:rsidRPr="005F5877">
        <w:rPr>
          <w:rStyle w:val="Char3"/>
          <w:rFonts w:hint="cs"/>
          <w:rtl/>
        </w:rPr>
        <w:t>ً</w:t>
      </w:r>
      <w:r w:rsidRPr="005F5877">
        <w:rPr>
          <w:rStyle w:val="Char3"/>
          <w:rtl/>
        </w:rPr>
        <w:t xml:space="preserve"> م</w:t>
      </w:r>
      <w:r w:rsidRPr="005F5877">
        <w:rPr>
          <w:rStyle w:val="Char3"/>
          <w:rFonts w:hint="cs"/>
          <w:rtl/>
        </w:rPr>
        <w:t>ج</w:t>
      </w:r>
      <w:r w:rsidRPr="005F5877">
        <w:rPr>
          <w:rStyle w:val="Char3"/>
          <w:rtl/>
        </w:rPr>
        <w:t>ابا</w:t>
      </w:r>
      <w:r w:rsidRPr="005F5877">
        <w:rPr>
          <w:rStyle w:val="Char3"/>
          <w:rFonts w:hint="cs"/>
          <w:rtl/>
        </w:rPr>
        <w:t>ً</w:t>
      </w:r>
      <w:r w:rsidRPr="005F5877">
        <w:rPr>
          <w:rStyle w:val="Char3"/>
          <w:rtl/>
        </w:rPr>
        <w:t>، اللهم ثقل به مواز</w:t>
      </w:r>
      <w:r w:rsidRPr="005F5877">
        <w:rPr>
          <w:rStyle w:val="Char3"/>
          <w:rFonts w:hint="cs"/>
          <w:rtl/>
        </w:rPr>
        <w:t>ي</w:t>
      </w:r>
      <w:r w:rsidRPr="005F5877">
        <w:rPr>
          <w:rStyle w:val="Char3"/>
          <w:rtl/>
        </w:rPr>
        <w:t>نهما، وأعظم به أجورهما، و</w:t>
      </w:r>
      <w:r w:rsidRPr="005F5877">
        <w:rPr>
          <w:rStyle w:val="Char3"/>
          <w:rFonts w:hint="cs"/>
          <w:rtl/>
        </w:rPr>
        <w:t>أ</w:t>
      </w:r>
      <w:r w:rsidRPr="005F5877">
        <w:rPr>
          <w:rStyle w:val="Char3"/>
          <w:rtl/>
        </w:rPr>
        <w:t>لحقه بصالح سلف ال</w:t>
      </w:r>
      <w:r w:rsidRPr="005F5877">
        <w:rPr>
          <w:rStyle w:val="Char3"/>
          <w:rFonts w:hint="cs"/>
          <w:rtl/>
        </w:rPr>
        <w:t>ـ</w:t>
      </w:r>
      <w:r w:rsidRPr="005F5877">
        <w:rPr>
          <w:rStyle w:val="Char3"/>
          <w:rtl/>
        </w:rPr>
        <w:t>مؤمن</w:t>
      </w:r>
      <w:r w:rsidRPr="005F5877">
        <w:rPr>
          <w:rStyle w:val="Char3"/>
          <w:rFonts w:hint="cs"/>
          <w:rtl/>
        </w:rPr>
        <w:t>ي</w:t>
      </w:r>
      <w:r w:rsidRPr="005F5877">
        <w:rPr>
          <w:rStyle w:val="Char3"/>
          <w:rtl/>
        </w:rPr>
        <w:t>ن واجعله ف</w:t>
      </w:r>
      <w:r w:rsidRPr="005F5877">
        <w:rPr>
          <w:rStyle w:val="Char3"/>
          <w:rFonts w:hint="cs"/>
          <w:rtl/>
        </w:rPr>
        <w:t>ي</w:t>
      </w:r>
      <w:r w:rsidRPr="005F5877">
        <w:rPr>
          <w:rStyle w:val="Char3"/>
          <w:rtl/>
        </w:rPr>
        <w:t xml:space="preserve"> </w:t>
      </w:r>
      <w:r w:rsidRPr="005F5877">
        <w:rPr>
          <w:rStyle w:val="Char3"/>
          <w:rFonts w:hint="cs"/>
          <w:rtl/>
        </w:rPr>
        <w:t>ك</w:t>
      </w:r>
      <w:r w:rsidRPr="005F5877">
        <w:rPr>
          <w:rStyle w:val="Char3"/>
          <w:rtl/>
        </w:rPr>
        <w:t>فال</w:t>
      </w:r>
      <w:r w:rsidRPr="005F5877">
        <w:rPr>
          <w:rStyle w:val="Char3"/>
          <w:rFonts w:hint="cs"/>
          <w:rtl/>
        </w:rPr>
        <w:t>ة</w:t>
      </w:r>
      <w:r w:rsidRPr="005F5877">
        <w:rPr>
          <w:rStyle w:val="Char3"/>
          <w:rtl/>
        </w:rPr>
        <w:t xml:space="preserve"> </w:t>
      </w:r>
      <w:r w:rsidRPr="005F5877">
        <w:rPr>
          <w:rStyle w:val="Char3"/>
          <w:rFonts w:hint="cs"/>
          <w:rtl/>
        </w:rPr>
        <w:t>إ</w:t>
      </w:r>
      <w:r w:rsidRPr="005F5877">
        <w:rPr>
          <w:rStyle w:val="Char3"/>
          <w:rtl/>
        </w:rPr>
        <w:t>براه</w:t>
      </w:r>
      <w:r w:rsidRPr="005F5877">
        <w:rPr>
          <w:rStyle w:val="Char3"/>
          <w:rFonts w:hint="cs"/>
          <w:rtl/>
        </w:rPr>
        <w:t>ي</w:t>
      </w:r>
      <w:r w:rsidRPr="005F5877">
        <w:rPr>
          <w:rStyle w:val="Char3"/>
          <w:rtl/>
        </w:rPr>
        <w:t>م، وق</w:t>
      </w:r>
      <w:r w:rsidRPr="005F5877">
        <w:rPr>
          <w:rStyle w:val="Char3"/>
          <w:rFonts w:hint="cs"/>
          <w:rtl/>
        </w:rPr>
        <w:t>ِ</w:t>
      </w:r>
      <w:r w:rsidRPr="005F5877">
        <w:rPr>
          <w:rStyle w:val="Char3"/>
          <w:rtl/>
        </w:rPr>
        <w:t>ه</w:t>
      </w:r>
      <w:r w:rsidRPr="005F5877">
        <w:rPr>
          <w:rStyle w:val="Char3"/>
          <w:rFonts w:hint="cs"/>
          <w:rtl/>
        </w:rPr>
        <w:t>ِ</w:t>
      </w:r>
      <w:r w:rsidRPr="005F5877">
        <w:rPr>
          <w:rStyle w:val="Char3"/>
          <w:rtl/>
        </w:rPr>
        <w:t xml:space="preserve"> برحمت</w:t>
      </w:r>
      <w:r w:rsidRPr="005F5877">
        <w:rPr>
          <w:rStyle w:val="Char3"/>
          <w:rFonts w:hint="cs"/>
          <w:rtl/>
        </w:rPr>
        <w:t>ك</w:t>
      </w:r>
      <w:r w:rsidRPr="005F5877">
        <w:rPr>
          <w:rStyle w:val="Char3"/>
          <w:rtl/>
        </w:rPr>
        <w:t xml:space="preserve"> عذاب الجح</w:t>
      </w:r>
      <w:r w:rsidRPr="005F5877">
        <w:rPr>
          <w:rStyle w:val="Char3"/>
          <w:rFonts w:hint="cs"/>
          <w:rtl/>
        </w:rPr>
        <w:t>ي</w:t>
      </w:r>
      <w:r w:rsidRPr="005F5877">
        <w:rPr>
          <w:rStyle w:val="Char3"/>
          <w:rtl/>
        </w:rPr>
        <w:t>م</w:t>
      </w:r>
      <w:r w:rsidRPr="005F5877">
        <w:rPr>
          <w:rFonts w:cs="Traditional Arabic" w:hint="cs"/>
          <w:sz w:val="28"/>
          <w:szCs w:val="28"/>
          <w:rtl/>
          <w:lang w:bidi="fa-IR"/>
        </w:rPr>
        <w:t>»</w:t>
      </w:r>
      <w:r w:rsidRPr="005F5877">
        <w:rPr>
          <w:rStyle w:val="Char7"/>
          <w:rFonts w:hint="cs"/>
          <w:rtl/>
        </w:rPr>
        <w:t>.</w:t>
      </w:r>
      <w:r w:rsidR="000D33EE" w:rsidRPr="005F5877">
        <w:rPr>
          <w:rStyle w:val="Char7"/>
          <w:rFonts w:hint="cs"/>
          <w:rtl/>
        </w:rPr>
        <w:t xml:space="preserve"> و اگر میّت مؤنث باشد ضمیرهای موجود در دعا را به صورت تأنیث به کار می‌برد </w:t>
      </w:r>
      <w:r w:rsidRPr="005F5877">
        <w:rPr>
          <w:rFonts w:cs="Traditional Arabic" w:hint="cs"/>
          <w:sz w:val="28"/>
          <w:szCs w:val="28"/>
          <w:rtl/>
          <w:lang w:bidi="fa-IR"/>
        </w:rPr>
        <w:t>«</w:t>
      </w:r>
      <w:r w:rsidR="000D33EE" w:rsidRPr="005F5877">
        <w:rPr>
          <w:rStyle w:val="Char3"/>
          <w:rtl/>
        </w:rPr>
        <w:t>اللهم اغفرلها وارحمها و ...</w:t>
      </w:r>
      <w:r w:rsidRPr="005F5877">
        <w:rPr>
          <w:rFonts w:cs="Traditional Arabic" w:hint="cs"/>
          <w:sz w:val="28"/>
          <w:szCs w:val="28"/>
          <w:rtl/>
          <w:lang w:bidi="fa-IR"/>
        </w:rPr>
        <w:t>»</w:t>
      </w:r>
      <w:r w:rsidR="000D33EE" w:rsidRPr="005F5877">
        <w:rPr>
          <w:rFonts w:cs="Rateb lotusb22" w:hint="cs"/>
          <w:sz w:val="28"/>
          <w:szCs w:val="28"/>
          <w:rtl/>
          <w:lang w:bidi="fa-IR"/>
        </w:rPr>
        <w:t>.</w:t>
      </w:r>
      <w:r w:rsidR="000D33EE" w:rsidRPr="005F5877">
        <w:rPr>
          <w:rStyle w:val="Char7"/>
          <w:rFonts w:hint="cs"/>
          <w:rtl/>
        </w:rPr>
        <w:t xml:space="preserve"> با هر تکبیر دست</w:t>
      </w:r>
      <w:r w:rsidRPr="005F5877">
        <w:rPr>
          <w:rStyle w:val="Char7"/>
          <w:rFonts w:hint="eastAsia"/>
          <w:rtl/>
        </w:rPr>
        <w:t>‌</w:t>
      </w:r>
      <w:r w:rsidR="000D33EE" w:rsidRPr="005F5877">
        <w:rPr>
          <w:rStyle w:val="Char7"/>
          <w:rFonts w:hint="cs"/>
          <w:rtl/>
        </w:rPr>
        <w:t>هایش را بلند نموده سپس</w:t>
      </w:r>
      <w:r w:rsidR="00104A1F">
        <w:rPr>
          <w:rStyle w:val="Char7"/>
          <w:rFonts w:hint="cs"/>
          <w:rtl/>
        </w:rPr>
        <w:t xml:space="preserve"> آن را </w:t>
      </w:r>
      <w:r w:rsidR="000D33EE" w:rsidRPr="005F5877">
        <w:rPr>
          <w:rStyle w:val="Char7"/>
          <w:rFonts w:hint="cs"/>
          <w:rtl/>
        </w:rPr>
        <w:t>بر روی سینه می‌گذارد، و اگر پنج یا شش تکبیر هم بگوید جایز است و دعای خاص بعد از تکبیر سوم قرار داده می‌شود، و دعای عام بعد از تکبیر چهارم است، و اگر دو سلام هم داده شود جایز است، ولی خلاف الاولی می‌باشد. والله أعلم.</w:t>
      </w:r>
    </w:p>
    <w:p w:rsidR="000D33EE" w:rsidRPr="005F5877" w:rsidRDefault="000D33EE" w:rsidP="00CD18DF">
      <w:pPr>
        <w:pStyle w:val="StyleComplexBLotus12ptJustifiedFirstline05cm"/>
        <w:spacing w:line="240" w:lineRule="auto"/>
        <w:rPr>
          <w:rStyle w:val="Char7"/>
          <w:rtl/>
        </w:rPr>
      </w:pPr>
      <w:r w:rsidRPr="005F5877">
        <w:rPr>
          <w:rStyle w:val="Char7"/>
          <w:rFonts w:hint="cs"/>
          <w:rtl/>
        </w:rPr>
        <w:t>س29: آیا درنماز جنازه سوره‌ای با فاتحه خوانده می‌شود؟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ج29: هیچ اشکالی ندارد، اصل در قرائت بعد از تکبیر اول روایت</w:t>
      </w:r>
      <w:r w:rsidR="00B213C9" w:rsidRPr="005F5877">
        <w:rPr>
          <w:rStyle w:val="Char7"/>
          <w:rFonts w:hint="cs"/>
          <w:rtl/>
        </w:rPr>
        <w:t xml:space="preserve"> </w:t>
      </w:r>
      <w:r w:rsidR="00B213C9" w:rsidRPr="005F5877">
        <w:rPr>
          <w:rFonts w:cs="Traditional Arabic" w:hint="cs"/>
          <w:sz w:val="28"/>
          <w:szCs w:val="28"/>
          <w:rtl/>
          <w:lang w:bidi="fa-IR"/>
        </w:rPr>
        <w:t>«</w:t>
      </w:r>
      <w:r w:rsidR="00B213C9" w:rsidRPr="005F5877">
        <w:rPr>
          <w:rStyle w:val="Char3"/>
          <w:rFonts w:hint="eastAsia"/>
          <w:rtl/>
        </w:rPr>
        <w:t>لاَ</w:t>
      </w:r>
      <w:r w:rsidR="00B213C9" w:rsidRPr="005F5877">
        <w:rPr>
          <w:rStyle w:val="Char3"/>
          <w:rtl/>
        </w:rPr>
        <w:t xml:space="preserve"> </w:t>
      </w:r>
      <w:r w:rsidR="00B213C9" w:rsidRPr="005F5877">
        <w:rPr>
          <w:rStyle w:val="Char3"/>
          <w:rFonts w:hint="eastAsia"/>
          <w:rtl/>
        </w:rPr>
        <w:t>صَلاةَ</w:t>
      </w:r>
      <w:r w:rsidR="00B213C9" w:rsidRPr="005F5877">
        <w:rPr>
          <w:rStyle w:val="Char3"/>
          <w:rtl/>
        </w:rPr>
        <w:t xml:space="preserve"> </w:t>
      </w:r>
      <w:r w:rsidR="00B213C9" w:rsidRPr="005F5877">
        <w:rPr>
          <w:rStyle w:val="Char3"/>
          <w:rFonts w:hint="eastAsia"/>
          <w:rtl/>
        </w:rPr>
        <w:t>لِمَنْ</w:t>
      </w:r>
      <w:r w:rsidR="00B213C9" w:rsidRPr="005F5877">
        <w:rPr>
          <w:rStyle w:val="Char3"/>
          <w:rtl/>
        </w:rPr>
        <w:t xml:space="preserve"> </w:t>
      </w:r>
      <w:r w:rsidR="00B213C9" w:rsidRPr="005F5877">
        <w:rPr>
          <w:rStyle w:val="Char3"/>
          <w:rFonts w:hint="eastAsia"/>
          <w:rtl/>
        </w:rPr>
        <w:t>لَمْ</w:t>
      </w:r>
      <w:r w:rsidR="00B213C9" w:rsidRPr="005F5877">
        <w:rPr>
          <w:rStyle w:val="Char3"/>
          <w:rtl/>
        </w:rPr>
        <w:t xml:space="preserve"> </w:t>
      </w:r>
      <w:r w:rsidR="00B213C9" w:rsidRPr="005F5877">
        <w:rPr>
          <w:rStyle w:val="Char3"/>
          <w:rFonts w:hint="eastAsia"/>
          <w:rtl/>
        </w:rPr>
        <w:t>يَقْرَأْ</w:t>
      </w:r>
      <w:r w:rsidR="00B213C9" w:rsidRPr="005F5877">
        <w:rPr>
          <w:rStyle w:val="Char3"/>
          <w:rtl/>
        </w:rPr>
        <w:t xml:space="preserve"> </w:t>
      </w:r>
      <w:r w:rsidR="00B213C9" w:rsidRPr="005F5877">
        <w:rPr>
          <w:rStyle w:val="Char3"/>
          <w:rFonts w:hint="eastAsia"/>
          <w:rtl/>
        </w:rPr>
        <w:t>بِفَاتِحَةِ</w:t>
      </w:r>
      <w:r w:rsidR="00B213C9" w:rsidRPr="005F5877">
        <w:rPr>
          <w:rStyle w:val="Char3"/>
          <w:rtl/>
        </w:rPr>
        <w:t xml:space="preserve"> </w:t>
      </w:r>
      <w:r w:rsidR="00B213C9" w:rsidRPr="005F5877">
        <w:rPr>
          <w:rStyle w:val="Char3"/>
          <w:rFonts w:hint="eastAsia"/>
          <w:rtl/>
        </w:rPr>
        <w:t>الْكِتَابِ</w:t>
      </w:r>
      <w:r w:rsidR="00B213C9" w:rsidRPr="005F5877">
        <w:rPr>
          <w:rFonts w:cs="Traditional Arabic" w:hint="cs"/>
          <w:sz w:val="28"/>
          <w:szCs w:val="28"/>
          <w:rtl/>
          <w:lang w:bidi="fa-IR"/>
        </w:rPr>
        <w:t>»</w:t>
      </w:r>
      <w:r w:rsidRPr="005F5877">
        <w:rPr>
          <w:rStyle w:val="FootnoteReference"/>
          <w:rFonts w:cs="Rateb lotusb22"/>
          <w:sz w:val="28"/>
          <w:szCs w:val="28"/>
          <w:rtl/>
          <w:lang w:bidi="fa-IR"/>
        </w:rPr>
        <w:footnoteReference w:id="23"/>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روایت ابن عباس</w:t>
      </w:r>
      <w:r w:rsidR="00B213C9" w:rsidRPr="005F5877">
        <w:rPr>
          <w:rFonts w:cs="CTraditional Arabic" w:hint="cs"/>
          <w:sz w:val="28"/>
          <w:szCs w:val="28"/>
          <w:rtl/>
          <w:lang w:bidi="fa-IR"/>
        </w:rPr>
        <w:t>ب</w:t>
      </w:r>
      <w:r w:rsidRPr="005F5877">
        <w:rPr>
          <w:rStyle w:val="Char7"/>
          <w:rFonts w:hint="cs"/>
          <w:rtl/>
        </w:rPr>
        <w:t xml:space="preserve"> می‌باشد، که بر جنازه‌ای نماز اقامه نمود و در نمارش فاتحه را خواند و گفت تا بدانید این خواندن فاتحه از سنت است</w:t>
      </w:r>
      <w:r w:rsidRPr="005F5877">
        <w:rPr>
          <w:rStyle w:val="Char7"/>
          <w:vertAlign w:val="superscript"/>
          <w:rtl/>
        </w:rPr>
        <w:footnoteReference w:id="24"/>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روا</w:t>
      </w:r>
      <w:r w:rsidR="004422CF" w:rsidRPr="005F5877">
        <w:rPr>
          <w:rStyle w:val="Char7"/>
          <w:rFonts w:hint="cs"/>
          <w:rtl/>
        </w:rPr>
        <w:t>ی</w:t>
      </w:r>
      <w:r w:rsidRPr="005F5877">
        <w:rPr>
          <w:rStyle w:val="Char7"/>
          <w:rFonts w:hint="cs"/>
          <w:rtl/>
        </w:rPr>
        <w:t>ت از بخار</w:t>
      </w:r>
      <w:r w:rsidR="004422CF" w:rsidRPr="005F5877">
        <w:rPr>
          <w:rStyle w:val="Char7"/>
          <w:rFonts w:hint="cs"/>
          <w:rtl/>
        </w:rPr>
        <w:t>ی</w:t>
      </w:r>
      <w:r w:rsidRPr="005F5877">
        <w:rPr>
          <w:rStyle w:val="Char7"/>
          <w:rFonts w:hint="cs"/>
          <w:rtl/>
        </w:rPr>
        <w:t xml:space="preserve"> وأهل سنن، و نسائ</w:t>
      </w:r>
      <w:r w:rsidR="004422CF" w:rsidRPr="005F5877">
        <w:rPr>
          <w:rStyle w:val="Char7"/>
          <w:rFonts w:hint="cs"/>
          <w:rtl/>
        </w:rPr>
        <w:t>ی</w:t>
      </w:r>
      <w:r w:rsidRPr="005F5877">
        <w:rPr>
          <w:rStyle w:val="Char7"/>
          <w:rFonts w:hint="cs"/>
          <w:rtl/>
        </w:rPr>
        <w:t xml:space="preserve"> بر آن افزون</w:t>
      </w:r>
      <w:r w:rsidR="00B213C9" w:rsidRPr="005F5877">
        <w:rPr>
          <w:rFonts w:ascii="Times New Roman" w:hAnsi="Times New Roman" w:cs="Traditional Arabic" w:hint="cs"/>
          <w:sz w:val="28"/>
          <w:szCs w:val="28"/>
          <w:rtl/>
        </w:rPr>
        <w:t>«</w:t>
      </w:r>
      <w:r w:rsidRPr="005F5877">
        <w:rPr>
          <w:rStyle w:val="Char7"/>
          <w:rFonts w:hint="cs"/>
          <w:rtl/>
        </w:rPr>
        <w:t xml:space="preserve"> </w:t>
      </w:r>
      <w:r w:rsidRPr="005F5877">
        <w:rPr>
          <w:rStyle w:val="Char3"/>
          <w:rtl/>
        </w:rPr>
        <w:t>ذكر</w:t>
      </w:r>
      <w:r w:rsidRPr="005F5877">
        <w:rPr>
          <w:rStyle w:val="Char3"/>
          <w:rFonts w:hint="cs"/>
          <w:rtl/>
        </w:rPr>
        <w:t xml:space="preserve"> </w:t>
      </w:r>
      <w:r w:rsidRPr="005F5877">
        <w:rPr>
          <w:rStyle w:val="Char3"/>
          <w:rtl/>
        </w:rPr>
        <w:t xml:space="preserve">سورة </w:t>
      </w:r>
      <w:r w:rsidRPr="005F5877">
        <w:rPr>
          <w:rStyle w:val="Char3"/>
          <w:rFonts w:hint="cs"/>
          <w:rtl/>
        </w:rPr>
        <w:t>و</w:t>
      </w:r>
      <w:r w:rsidRPr="005F5877">
        <w:rPr>
          <w:rStyle w:val="Char3"/>
          <w:rtl/>
        </w:rPr>
        <w:t>الجهر، وأنَّ</w:t>
      </w:r>
      <w:r w:rsidRPr="005F5877">
        <w:rPr>
          <w:rStyle w:val="Char3"/>
          <w:rFonts w:hint="cs"/>
          <w:rtl/>
        </w:rPr>
        <w:t>ه</w:t>
      </w:r>
      <w:r w:rsidRPr="005F5877">
        <w:rPr>
          <w:rStyle w:val="Char3"/>
          <w:rtl/>
        </w:rPr>
        <w:t xml:space="preserve"> سنة وحق</w:t>
      </w:r>
      <w:r w:rsidR="00B213C9" w:rsidRPr="005F5877">
        <w:rPr>
          <w:rFonts w:ascii="Lotus Linotype" w:hAnsi="Lotus Linotype" w:cs="Traditional Arabic" w:hint="cs"/>
          <w:sz w:val="28"/>
          <w:szCs w:val="28"/>
          <w:rtl/>
        </w:rPr>
        <w:t>»</w:t>
      </w:r>
      <w:r w:rsidRPr="005F5877">
        <w:rPr>
          <w:rStyle w:val="Char7"/>
          <w:rFonts w:hint="cs"/>
          <w:rtl/>
        </w:rPr>
        <w:t>.</w:t>
      </w:r>
      <w:r w:rsidRPr="005F5877">
        <w:rPr>
          <w:rFonts w:ascii="Lotus Linotype" w:hAnsi="Lotus Linotype" w:cs="Lotus Linotype" w:hint="cs"/>
          <w:sz w:val="28"/>
          <w:szCs w:val="28"/>
          <w:rtl/>
        </w:rPr>
        <w:t xml:space="preserve"> </w:t>
      </w:r>
      <w:r w:rsidRPr="005F5877">
        <w:rPr>
          <w:rStyle w:val="Char7"/>
          <w:rFonts w:hint="cs"/>
          <w:rtl/>
        </w:rPr>
        <w:t>بعد از فاتحه سوره‌ا</w:t>
      </w:r>
      <w:r w:rsidR="004422CF" w:rsidRPr="005F5877">
        <w:rPr>
          <w:rStyle w:val="Char7"/>
          <w:rFonts w:hint="cs"/>
          <w:rtl/>
        </w:rPr>
        <w:t>ی</w:t>
      </w:r>
      <w:r w:rsidRPr="005F5877">
        <w:rPr>
          <w:rStyle w:val="Char7"/>
          <w:rFonts w:hint="cs"/>
          <w:rtl/>
        </w:rPr>
        <w:t xml:space="preserve"> را با صدا</w:t>
      </w:r>
      <w:r w:rsidR="004422CF" w:rsidRPr="005F5877">
        <w:rPr>
          <w:rStyle w:val="Char7"/>
          <w:rFonts w:hint="cs"/>
          <w:rtl/>
        </w:rPr>
        <w:t>ی</w:t>
      </w:r>
      <w:r w:rsidRPr="005F5877">
        <w:rPr>
          <w:rStyle w:val="Char7"/>
          <w:rFonts w:hint="cs"/>
          <w:rtl/>
        </w:rPr>
        <w:t xml:space="preserve"> بلند خواند، وگفت: بدان</w:t>
      </w:r>
      <w:r w:rsidR="004422CF" w:rsidRPr="005F5877">
        <w:rPr>
          <w:rStyle w:val="Char7"/>
          <w:rFonts w:hint="cs"/>
          <w:rtl/>
        </w:rPr>
        <w:t>ی</w:t>
      </w:r>
      <w:r w:rsidRPr="005F5877">
        <w:rPr>
          <w:rStyle w:val="Char7"/>
          <w:rFonts w:hint="cs"/>
          <w:rtl/>
        </w:rPr>
        <w:t xml:space="preserve">د </w:t>
      </w:r>
      <w:r w:rsidR="004422CF" w:rsidRPr="005F5877">
        <w:rPr>
          <w:rStyle w:val="Char7"/>
          <w:rFonts w:hint="cs"/>
          <w:rtl/>
        </w:rPr>
        <w:t>ک</w:t>
      </w:r>
      <w:r w:rsidRPr="005F5877">
        <w:rPr>
          <w:rStyle w:val="Char7"/>
          <w:rFonts w:hint="cs"/>
          <w:rtl/>
        </w:rPr>
        <w:t>ه ا</w:t>
      </w:r>
      <w:r w:rsidR="004422CF" w:rsidRPr="005F5877">
        <w:rPr>
          <w:rStyle w:val="Char7"/>
          <w:rFonts w:hint="cs"/>
          <w:rtl/>
        </w:rPr>
        <w:t>ی</w:t>
      </w:r>
      <w:r w:rsidRPr="005F5877">
        <w:rPr>
          <w:rStyle w:val="Char7"/>
          <w:rFonts w:hint="cs"/>
          <w:rtl/>
        </w:rPr>
        <w:t>ن سنت و حق است. همچن</w:t>
      </w:r>
      <w:r w:rsidR="004422CF" w:rsidRPr="005F5877">
        <w:rPr>
          <w:rStyle w:val="Char7"/>
          <w:rFonts w:hint="cs"/>
          <w:rtl/>
        </w:rPr>
        <w:t>ی</w:t>
      </w:r>
      <w:r w:rsidRPr="005F5877">
        <w:rPr>
          <w:rStyle w:val="Char7"/>
          <w:rFonts w:hint="cs"/>
          <w:rtl/>
        </w:rPr>
        <w:t>ن ابن الجارد ذ</w:t>
      </w:r>
      <w:r w:rsidR="004422CF" w:rsidRPr="005F5877">
        <w:rPr>
          <w:rStyle w:val="Char7"/>
          <w:rFonts w:hint="cs"/>
          <w:rtl/>
        </w:rPr>
        <w:t>ک</w:t>
      </w:r>
      <w:r w:rsidRPr="005F5877">
        <w:rPr>
          <w:rStyle w:val="Char7"/>
          <w:rFonts w:hint="cs"/>
          <w:rtl/>
        </w:rPr>
        <w:t xml:space="preserve">ر نموده </w:t>
      </w:r>
      <w:r w:rsidR="004422CF" w:rsidRPr="005F5877">
        <w:rPr>
          <w:rStyle w:val="Char7"/>
          <w:rFonts w:hint="cs"/>
          <w:rtl/>
        </w:rPr>
        <w:t>ک</w:t>
      </w:r>
      <w:r w:rsidRPr="005F5877">
        <w:rPr>
          <w:rStyle w:val="Char7"/>
          <w:rFonts w:hint="cs"/>
          <w:rtl/>
        </w:rPr>
        <w:t>ه سوره‌ا</w:t>
      </w:r>
      <w:r w:rsidR="004422CF" w:rsidRPr="005F5877">
        <w:rPr>
          <w:rStyle w:val="Char7"/>
          <w:rFonts w:hint="cs"/>
          <w:rtl/>
        </w:rPr>
        <w:t>ی</w:t>
      </w:r>
      <w:r w:rsidRPr="005F5877">
        <w:rPr>
          <w:rStyle w:val="Char7"/>
          <w:rFonts w:hint="cs"/>
          <w:rtl/>
        </w:rPr>
        <w:t xml:space="preserve"> خواند. ب</w:t>
      </w:r>
      <w:r w:rsidR="004422CF" w:rsidRPr="005F5877">
        <w:rPr>
          <w:rStyle w:val="Char7"/>
          <w:rFonts w:hint="cs"/>
          <w:rtl/>
        </w:rPr>
        <w:t>ی</w:t>
      </w:r>
      <w:r w:rsidRPr="005F5877">
        <w:rPr>
          <w:rStyle w:val="Char7"/>
          <w:rFonts w:hint="cs"/>
          <w:rtl/>
        </w:rPr>
        <w:t>هق</w:t>
      </w:r>
      <w:r w:rsidR="004422CF" w:rsidRPr="005F5877">
        <w:rPr>
          <w:rStyle w:val="Char7"/>
          <w:rFonts w:hint="cs"/>
          <w:rtl/>
        </w:rPr>
        <w:t>ی</w:t>
      </w:r>
      <w:r w:rsidRPr="005F5877">
        <w:rPr>
          <w:rStyle w:val="Char7"/>
          <w:rFonts w:hint="cs"/>
          <w:rtl/>
        </w:rPr>
        <w:t xml:space="preserve"> گو</w:t>
      </w:r>
      <w:r w:rsidR="004422CF" w:rsidRPr="005F5877">
        <w:rPr>
          <w:rStyle w:val="Char7"/>
          <w:rFonts w:hint="cs"/>
          <w:rtl/>
        </w:rPr>
        <w:t>ی</w:t>
      </w:r>
      <w:r w:rsidRPr="005F5877">
        <w:rPr>
          <w:rStyle w:val="Char7"/>
          <w:rFonts w:hint="cs"/>
          <w:rtl/>
        </w:rPr>
        <w:t xml:space="preserve">د: </w:t>
      </w:r>
      <w:r w:rsidR="00B213C9" w:rsidRPr="005F5877">
        <w:rPr>
          <w:rFonts w:cs="Traditional Arabic" w:hint="cs"/>
          <w:sz w:val="28"/>
          <w:szCs w:val="28"/>
          <w:rtl/>
          <w:lang w:bidi="fa-IR"/>
        </w:rPr>
        <w:t>«</w:t>
      </w:r>
      <w:r w:rsidRPr="005F5877">
        <w:rPr>
          <w:rStyle w:val="Char3"/>
          <w:rFonts w:hint="cs"/>
          <w:rtl/>
        </w:rPr>
        <w:t>ذكر السورة غير محفوظ</w:t>
      </w:r>
      <w:r w:rsidR="00B213C9" w:rsidRPr="005F5877">
        <w:rPr>
          <w:rFonts w:cs="Traditional Arabic" w:hint="cs"/>
          <w:sz w:val="28"/>
          <w:szCs w:val="28"/>
          <w:rtl/>
          <w:lang w:bidi="fa-IR"/>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در مورد ا</w:t>
      </w:r>
      <w:r w:rsidR="004422CF" w:rsidRPr="005F5877">
        <w:rPr>
          <w:rStyle w:val="Char7"/>
          <w:rFonts w:hint="cs"/>
          <w:rtl/>
        </w:rPr>
        <w:t>ی</w:t>
      </w:r>
      <w:r w:rsidRPr="005F5877">
        <w:rPr>
          <w:rStyle w:val="Char7"/>
          <w:rFonts w:hint="cs"/>
          <w:rtl/>
        </w:rPr>
        <w:t>ن</w:t>
      </w:r>
      <w:r w:rsidR="004422CF" w:rsidRPr="005F5877">
        <w:rPr>
          <w:rStyle w:val="Char7"/>
          <w:rFonts w:hint="cs"/>
          <w:rtl/>
        </w:rPr>
        <w:t>ک</w:t>
      </w:r>
      <w:r w:rsidRPr="005F5877">
        <w:rPr>
          <w:rStyle w:val="Char7"/>
          <w:rFonts w:hint="cs"/>
          <w:rtl/>
        </w:rPr>
        <w:t>ه سوره‌ا</w:t>
      </w:r>
      <w:r w:rsidR="004422CF" w:rsidRPr="005F5877">
        <w:rPr>
          <w:rStyle w:val="Char7"/>
          <w:rFonts w:hint="cs"/>
          <w:rtl/>
        </w:rPr>
        <w:t>ی</w:t>
      </w:r>
      <w:r w:rsidRPr="005F5877">
        <w:rPr>
          <w:rStyle w:val="Char7"/>
          <w:rFonts w:hint="cs"/>
          <w:rtl/>
        </w:rPr>
        <w:t xml:space="preserve"> خواند نزد من محفوظ ن</w:t>
      </w:r>
      <w:r w:rsidR="004422CF" w:rsidRPr="005F5877">
        <w:rPr>
          <w:rStyle w:val="Char7"/>
          <w:rFonts w:hint="cs"/>
          <w:rtl/>
        </w:rPr>
        <w:t>ی</w:t>
      </w:r>
      <w:r w:rsidRPr="005F5877">
        <w:rPr>
          <w:rStyle w:val="Char7"/>
          <w:rFonts w:hint="cs"/>
          <w:rtl/>
        </w:rPr>
        <w:t>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و اگر </w:t>
      </w:r>
      <w:r w:rsidR="004422CF" w:rsidRPr="005F5877">
        <w:rPr>
          <w:rStyle w:val="Char7"/>
          <w:rFonts w:hint="cs"/>
          <w:rtl/>
        </w:rPr>
        <w:t>ک</w:t>
      </w:r>
      <w:r w:rsidRPr="005F5877">
        <w:rPr>
          <w:rStyle w:val="Char7"/>
          <w:rFonts w:hint="cs"/>
          <w:rtl/>
        </w:rPr>
        <w:t>س</w:t>
      </w:r>
      <w:r w:rsidR="004422CF" w:rsidRPr="005F5877">
        <w:rPr>
          <w:rStyle w:val="Char7"/>
          <w:rFonts w:hint="cs"/>
          <w:rtl/>
        </w:rPr>
        <w:t>ی</w:t>
      </w:r>
      <w:r w:rsidRPr="005F5877">
        <w:rPr>
          <w:rStyle w:val="Char7"/>
          <w:rFonts w:hint="cs"/>
          <w:rtl/>
        </w:rPr>
        <w:t xml:space="preserve"> سوره‌ا</w:t>
      </w:r>
      <w:r w:rsidR="004422CF" w:rsidRPr="005F5877">
        <w:rPr>
          <w:rStyle w:val="Char7"/>
          <w:rFonts w:hint="cs"/>
          <w:rtl/>
        </w:rPr>
        <w:t>ی</w:t>
      </w:r>
      <w:r w:rsidRPr="005F5877">
        <w:rPr>
          <w:rStyle w:val="Char7"/>
          <w:rFonts w:hint="cs"/>
          <w:rtl/>
        </w:rPr>
        <w:t xml:space="preserve"> بعد از فاتحه خواند بر او ان</w:t>
      </w:r>
      <w:r w:rsidR="004422CF" w:rsidRPr="005F5877">
        <w:rPr>
          <w:rStyle w:val="Char7"/>
          <w:rFonts w:hint="cs"/>
          <w:rtl/>
        </w:rPr>
        <w:t>ک</w:t>
      </w:r>
      <w:r w:rsidRPr="005F5877">
        <w:rPr>
          <w:rStyle w:val="Char7"/>
          <w:rFonts w:hint="cs"/>
          <w:rtl/>
        </w:rPr>
        <w:t xml:space="preserve">ار نمی‌شود به مفاد عموم آیه: </w:t>
      </w:r>
      <w:r w:rsidRPr="005F5877">
        <w:rPr>
          <w:rFonts w:ascii="B Lotus" w:hAnsi="B Lotus" w:cs="Traditional Arabic" w:hint="cs"/>
          <w:sz w:val="28"/>
          <w:szCs w:val="28"/>
          <w:rtl/>
          <w:lang w:bidi="fa-IR"/>
        </w:rPr>
        <w:t>﴿</w:t>
      </w:r>
      <w:r w:rsidRPr="005F5877">
        <w:rPr>
          <w:rStyle w:val="Chara"/>
          <w:rFonts w:hint="eastAsia"/>
          <w:rtl/>
        </w:rPr>
        <w:t>فَ</w:t>
      </w:r>
      <w:r w:rsidRPr="005F5877">
        <w:rPr>
          <w:rStyle w:val="Chara"/>
          <w:rFonts w:hint="cs"/>
          <w:rtl/>
        </w:rPr>
        <w:t>ٱ</w:t>
      </w:r>
      <w:r w:rsidRPr="005F5877">
        <w:rPr>
          <w:rStyle w:val="Chara"/>
          <w:rFonts w:hint="eastAsia"/>
          <w:rtl/>
        </w:rPr>
        <w:t>ق</w:t>
      </w:r>
      <w:r w:rsidRPr="005F5877">
        <w:rPr>
          <w:rStyle w:val="Chara"/>
          <w:rFonts w:hint="cs"/>
          <w:rtl/>
        </w:rPr>
        <w:t>ۡ</w:t>
      </w:r>
      <w:r w:rsidRPr="005F5877">
        <w:rPr>
          <w:rStyle w:val="Chara"/>
          <w:rFonts w:hint="eastAsia"/>
          <w:rtl/>
        </w:rPr>
        <w:t>رَءُواْ</w:t>
      </w:r>
      <w:r w:rsidRPr="005F5877">
        <w:rPr>
          <w:rStyle w:val="Chara"/>
          <w:rtl/>
        </w:rPr>
        <w:t xml:space="preserve"> </w:t>
      </w:r>
      <w:r w:rsidRPr="005F5877">
        <w:rPr>
          <w:rStyle w:val="Chara"/>
          <w:rFonts w:hint="eastAsia"/>
          <w:rtl/>
        </w:rPr>
        <w:t>مَا</w:t>
      </w:r>
      <w:r w:rsidRPr="005F5877">
        <w:rPr>
          <w:rStyle w:val="Chara"/>
          <w:rtl/>
        </w:rPr>
        <w:t xml:space="preserve"> </w:t>
      </w:r>
      <w:r w:rsidRPr="005F5877">
        <w:rPr>
          <w:rStyle w:val="Chara"/>
          <w:rFonts w:hint="eastAsia"/>
          <w:rtl/>
        </w:rPr>
        <w:t>تَيَسَّرَ</w:t>
      </w:r>
      <w:r w:rsidRPr="005F5877">
        <w:rPr>
          <w:rStyle w:val="Chara"/>
          <w:rtl/>
        </w:rPr>
        <w:t xml:space="preserve"> </w:t>
      </w:r>
      <w:r w:rsidRPr="005F5877">
        <w:rPr>
          <w:rStyle w:val="Chara"/>
          <w:rFonts w:hint="eastAsia"/>
          <w:rtl/>
        </w:rPr>
        <w:t>مِنَ</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قُر</w:t>
      </w:r>
      <w:r w:rsidRPr="005F5877">
        <w:rPr>
          <w:rStyle w:val="Chara"/>
          <w:rFonts w:hint="cs"/>
          <w:rtl/>
        </w:rPr>
        <w:t>ۡ</w:t>
      </w:r>
      <w:r w:rsidRPr="005F5877">
        <w:rPr>
          <w:rStyle w:val="Chara"/>
          <w:rFonts w:hint="eastAsia"/>
          <w:rtl/>
        </w:rPr>
        <w:t>ءَانِ</w:t>
      </w:r>
      <w:r w:rsidRPr="005F5877">
        <w:rPr>
          <w:rFonts w:ascii="B Lotus" w:hAnsi="B Lotus" w:cs="Traditional Arabic" w:hint="cs"/>
          <w:sz w:val="28"/>
          <w:szCs w:val="28"/>
          <w:rtl/>
          <w:lang w:bidi="fa-IR"/>
        </w:rPr>
        <w:t>﴾</w:t>
      </w:r>
      <w:r w:rsidRPr="005F5877">
        <w:rPr>
          <w:rStyle w:val="Char9"/>
          <w:rFonts w:hint="cs"/>
          <w:rtl/>
        </w:rPr>
        <w:t xml:space="preserve"> [المزمل: 20].</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6"/>
          <w:szCs w:val="26"/>
          <w:rtl/>
        </w:rPr>
        <w:t>«</w:t>
      </w:r>
      <w:r w:rsidR="000D33EE" w:rsidRPr="005F5877">
        <w:rPr>
          <w:rStyle w:val="Char7"/>
          <w:rFonts w:hint="cs"/>
          <w:rtl/>
        </w:rPr>
        <w:t>ا</w:t>
      </w:r>
      <w:r w:rsidR="004422CF" w:rsidRPr="005F5877">
        <w:rPr>
          <w:rStyle w:val="Char7"/>
          <w:rFonts w:hint="cs"/>
          <w:rtl/>
        </w:rPr>
        <w:t>ک</w:t>
      </w:r>
      <w:r w:rsidR="000D33EE" w:rsidRPr="005F5877">
        <w:rPr>
          <w:rStyle w:val="Char7"/>
          <w:rFonts w:hint="cs"/>
          <w:rtl/>
        </w:rPr>
        <w:t>نون آنچه برا</w:t>
      </w:r>
      <w:r w:rsidR="004422CF" w:rsidRPr="005F5877">
        <w:rPr>
          <w:rStyle w:val="Char7"/>
          <w:rFonts w:hint="cs"/>
          <w:rtl/>
        </w:rPr>
        <w:t>ی</w:t>
      </w:r>
      <w:r w:rsidR="000D33EE" w:rsidRPr="005F5877">
        <w:rPr>
          <w:rStyle w:val="Char7"/>
          <w:rFonts w:hint="cs"/>
          <w:rtl/>
        </w:rPr>
        <w:t xml:space="preserve"> شما م</w:t>
      </w:r>
      <w:r w:rsidR="004422CF" w:rsidRPr="005F5877">
        <w:rPr>
          <w:rStyle w:val="Char7"/>
          <w:rFonts w:hint="cs"/>
          <w:rtl/>
        </w:rPr>
        <w:t>ی</w:t>
      </w:r>
      <w:r w:rsidR="000D33EE" w:rsidRPr="005F5877">
        <w:rPr>
          <w:rStyle w:val="Char7"/>
          <w:rFonts w:hint="cs"/>
          <w:rtl/>
        </w:rPr>
        <w:t>سر است قرآن بخوان</w:t>
      </w:r>
      <w:r w:rsidR="004422CF" w:rsidRPr="005F5877">
        <w:rPr>
          <w:rStyle w:val="Char7"/>
          <w:rFonts w:hint="cs"/>
          <w:rtl/>
        </w:rPr>
        <w:t>ی</w:t>
      </w:r>
      <w:r w:rsidR="000D33EE" w:rsidRPr="005F5877">
        <w:rPr>
          <w:rStyle w:val="Char7"/>
          <w:rFonts w:hint="cs"/>
          <w:rtl/>
        </w:rPr>
        <w:t>د</w:t>
      </w:r>
      <w:r w:rsidRPr="005F5877">
        <w:rPr>
          <w:rFonts w:cs="Traditional Arabic" w:hint="cs"/>
          <w:sz w:val="26"/>
          <w:szCs w:val="26"/>
          <w:rtl/>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س30:  حکم رفع الیدین با هر تکبیر در نماز میّت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ج30: رفع الیدین (بلند نمودن هر دو دست) سنت است، بخاری در صحیح خود از ابن عباس به صورت معلق ذکر نموده است</w:t>
      </w:r>
      <w:r w:rsidRPr="005F5877">
        <w:rPr>
          <w:rStyle w:val="Char7"/>
          <w:vertAlign w:val="superscript"/>
          <w:rtl/>
        </w:rPr>
        <w:footnoteReference w:id="25"/>
      </w:r>
      <w:r w:rsidRPr="005F5877">
        <w:rPr>
          <w:rStyle w:val="Char7"/>
          <w:rFonts w:hint="cs"/>
          <w:rtl/>
        </w:rPr>
        <w:t>. و شافعی و عبدالرزاق و ابن ابی شیبه و دیگران نیز</w:t>
      </w:r>
      <w:r w:rsidR="00104A1F">
        <w:rPr>
          <w:rStyle w:val="Char7"/>
          <w:rFonts w:hint="cs"/>
          <w:rtl/>
        </w:rPr>
        <w:t xml:space="preserve"> آن را </w:t>
      </w:r>
      <w:r w:rsidRPr="005F5877">
        <w:rPr>
          <w:rStyle w:val="Char7"/>
          <w:rFonts w:hint="cs"/>
          <w:rtl/>
        </w:rPr>
        <w:t>روایت نموده، و برخی از آنان</w:t>
      </w:r>
      <w:r w:rsidR="00104A1F">
        <w:rPr>
          <w:rStyle w:val="Char7"/>
          <w:rFonts w:hint="cs"/>
          <w:rtl/>
        </w:rPr>
        <w:t xml:space="preserve"> آن را </w:t>
      </w:r>
      <w:r w:rsidRPr="005F5877">
        <w:rPr>
          <w:rStyle w:val="Char7"/>
          <w:rFonts w:hint="cs"/>
          <w:rtl/>
        </w:rPr>
        <w:t>به عنوان روایت مرفوع پذیرفته‌اند، قول صحیح بر موقوف بودن آن است. و دارای حکم مرفوع است. و ابن عباس نیز در نماز رفع یدین انجام داده است، سعید از ابن عباس روایت می‌کند که او (ابن عباس، در تکبیرهای نماز میّت دست</w:t>
      </w:r>
      <w:r w:rsidR="00B213C9" w:rsidRPr="005F5877">
        <w:rPr>
          <w:rStyle w:val="Char7"/>
          <w:rFonts w:hint="eastAsia"/>
          <w:rtl/>
        </w:rPr>
        <w:t>‌</w:t>
      </w:r>
      <w:r w:rsidRPr="005F5877">
        <w:rPr>
          <w:rStyle w:val="Char7"/>
          <w:rFonts w:hint="cs"/>
          <w:rtl/>
        </w:rPr>
        <w:t>های خود را بلند می‌کرد، و ابن ابی شیبه از زید بن ثابت</w:t>
      </w:r>
      <w:r w:rsidR="00CF0234" w:rsidRPr="005F5877">
        <w:rPr>
          <w:rStyle w:val="Char7"/>
          <w:rFonts w:cs="CTraditional Arabic" w:hint="cs"/>
          <w:rtl/>
        </w:rPr>
        <w:t>س</w:t>
      </w:r>
      <w:r w:rsidR="00132B32" w:rsidRPr="005F5877">
        <w:rPr>
          <w:rStyle w:val="Char7"/>
          <w:rFonts w:cs="CTraditional Arabic" w:hint="cs"/>
          <w:rtl/>
        </w:rPr>
        <w:t xml:space="preserve"> </w:t>
      </w:r>
      <w:r w:rsidRPr="005F5877">
        <w:rPr>
          <w:rStyle w:val="Char7"/>
          <w:rFonts w:hint="cs"/>
          <w:rtl/>
        </w:rPr>
        <w:t>روایت کرده است که گفته «اینکه در هر تکبیر (نماز میّت)» سنت رفع یدین است. و بخاری در رفع الیدین در تکبیرهای نماز میّت را در (باب رفع الیدین) از قیس بن أبی حازم، وابان بن عثمان، و نافع بن جیبر، و عمر بن عبدالعزیز، و الزهری، وغ</w:t>
      </w:r>
      <w:r w:rsidR="004422CF" w:rsidRPr="005F5877">
        <w:rPr>
          <w:rStyle w:val="Char7"/>
          <w:rFonts w:hint="cs"/>
          <w:rtl/>
        </w:rPr>
        <w:t>ی</w:t>
      </w:r>
      <w:r w:rsidRPr="005F5877">
        <w:rPr>
          <w:rStyle w:val="Char7"/>
          <w:rFonts w:hint="cs"/>
          <w:rtl/>
        </w:rPr>
        <w:t>ره روایت نموده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س31: آیا اگر تکبیرات نماز جنازه فوت شدند قضاء می‌شوند؟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ج31: اگر کسی تکبیری از تکبیرات جنازه را از دست داد (انجام نداد) بعد از سلام امام</w:t>
      </w:r>
      <w:r w:rsidR="00104A1F">
        <w:rPr>
          <w:rStyle w:val="Char7"/>
          <w:rFonts w:hint="cs"/>
          <w:rtl/>
        </w:rPr>
        <w:t xml:space="preserve"> آن را </w:t>
      </w:r>
      <w:r w:rsidRPr="005F5877">
        <w:rPr>
          <w:rStyle w:val="Char7"/>
          <w:rFonts w:hint="cs"/>
          <w:rtl/>
        </w:rPr>
        <w:t>قضاء می‌نماید، و اگر بیم آن می‌رفت که ممکن است جنازه را ببرند، بلافاصله بعد از سلام امام قضای خود را ادامه می‌دهد تا قبل از انتقال جنازه او آن را تمام کرده باشد، اما اگر ترس انتقال سریع جنازه مطرح نبود</w:t>
      </w:r>
      <w:r w:rsidR="00104A1F">
        <w:rPr>
          <w:rStyle w:val="Char7"/>
          <w:rFonts w:hint="cs"/>
          <w:rtl/>
        </w:rPr>
        <w:t xml:space="preserve"> آن را </w:t>
      </w:r>
      <w:r w:rsidRPr="005F5877">
        <w:rPr>
          <w:rStyle w:val="Char7"/>
          <w:rFonts w:hint="cs"/>
          <w:rtl/>
        </w:rPr>
        <w:t>به طور معمول با تکرار تمام اوصاف و هیئات آن از تکبیر اول تا سلام دادن را قضاء می‌نماید.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از این جهت که نماز جنازه بر هر فردی واجب نیست و از فروض‌های کفایی است نمازگذاری می‌تواند تکبیر و هر عملی را در نماز میّت (با جماعت) از دست داده را قضاء ننماید و همراه با امام سلام دهد.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س32: صحت حدیث </w:t>
      </w:r>
      <w:r w:rsidR="00B213C9" w:rsidRPr="005F5877">
        <w:rPr>
          <w:rFonts w:cs="Traditional Arabic" w:hint="cs"/>
          <w:sz w:val="28"/>
          <w:szCs w:val="28"/>
          <w:rtl/>
          <w:lang w:bidi="fa-IR"/>
        </w:rPr>
        <w:t>«</w:t>
      </w:r>
      <w:r w:rsidRPr="005F5877">
        <w:rPr>
          <w:rStyle w:val="Char3"/>
          <w:rtl/>
        </w:rPr>
        <w:t>من صل</w:t>
      </w:r>
      <w:r w:rsidRPr="005F5877">
        <w:rPr>
          <w:rStyle w:val="Char3"/>
          <w:rFonts w:hint="cs"/>
          <w:rtl/>
        </w:rPr>
        <w:t>ى</w:t>
      </w:r>
      <w:r w:rsidRPr="005F5877">
        <w:rPr>
          <w:rStyle w:val="Char3"/>
          <w:rtl/>
        </w:rPr>
        <w:t xml:space="preserve"> عل</w:t>
      </w:r>
      <w:r w:rsidRPr="005F5877">
        <w:rPr>
          <w:rStyle w:val="Char3"/>
          <w:rFonts w:hint="cs"/>
          <w:rtl/>
        </w:rPr>
        <w:t>ى</w:t>
      </w:r>
      <w:r w:rsidRPr="005F5877">
        <w:rPr>
          <w:rStyle w:val="Char3"/>
          <w:rtl/>
        </w:rPr>
        <w:t xml:space="preserve"> م</w:t>
      </w:r>
      <w:r w:rsidRPr="005F5877">
        <w:rPr>
          <w:rStyle w:val="Char3"/>
          <w:rFonts w:hint="cs"/>
          <w:rtl/>
        </w:rPr>
        <w:t>ي</w:t>
      </w:r>
      <w:r w:rsidRPr="005F5877">
        <w:rPr>
          <w:rStyle w:val="Char3"/>
          <w:rtl/>
        </w:rPr>
        <w:t>ّت ف</w:t>
      </w:r>
      <w:r w:rsidRPr="005F5877">
        <w:rPr>
          <w:rStyle w:val="Char3"/>
          <w:rFonts w:hint="cs"/>
          <w:rtl/>
        </w:rPr>
        <w:t>ي</w:t>
      </w:r>
      <w:r w:rsidRPr="005F5877">
        <w:rPr>
          <w:rStyle w:val="Char3"/>
          <w:rtl/>
        </w:rPr>
        <w:t xml:space="preserve"> ال</w:t>
      </w:r>
      <w:r w:rsidR="00B213C9" w:rsidRPr="005F5877">
        <w:rPr>
          <w:rStyle w:val="Char3"/>
          <w:rFonts w:hint="cs"/>
          <w:rtl/>
        </w:rPr>
        <w:t>ـ</w:t>
      </w:r>
      <w:r w:rsidRPr="005F5877">
        <w:rPr>
          <w:rStyle w:val="Char3"/>
          <w:rtl/>
        </w:rPr>
        <w:t>مسجدِ فلا</w:t>
      </w:r>
      <w:r w:rsidRPr="005F5877">
        <w:rPr>
          <w:rStyle w:val="Char3"/>
          <w:rFonts w:hint="cs"/>
          <w:rtl/>
        </w:rPr>
        <w:t xml:space="preserve"> </w:t>
      </w:r>
      <w:r w:rsidRPr="005F5877">
        <w:rPr>
          <w:rStyle w:val="Char3"/>
          <w:rtl/>
        </w:rPr>
        <w:t>ش</w:t>
      </w:r>
      <w:r w:rsidRPr="005F5877">
        <w:rPr>
          <w:rStyle w:val="Char3"/>
          <w:rFonts w:hint="cs"/>
          <w:rtl/>
        </w:rPr>
        <w:t>ي</w:t>
      </w:r>
      <w:r w:rsidRPr="005F5877">
        <w:rPr>
          <w:rStyle w:val="Char3"/>
          <w:rtl/>
        </w:rPr>
        <w:t>ء له</w:t>
      </w:r>
      <w:r w:rsidR="00B213C9" w:rsidRPr="005F5877">
        <w:rPr>
          <w:rFonts w:ascii="Lotus Linotype" w:hAnsi="Lotus Linotype" w:cs="Traditional Arabic" w:hint="cs"/>
          <w:sz w:val="28"/>
          <w:szCs w:val="28"/>
          <w:rtl/>
          <w:lang w:bidi="fa-IR"/>
        </w:rPr>
        <w:t>»</w:t>
      </w:r>
      <w:r w:rsidRPr="005F5877">
        <w:rPr>
          <w:rStyle w:val="Char7"/>
          <w:rFonts w:hint="cs"/>
          <w:rtl/>
        </w:rPr>
        <w:t xml:space="preserve"> با روایت ابوداود و ابن ماجه از ابوهریره چگونه می‌باشد؟ </w:t>
      </w:r>
      <w:r w:rsidR="00CD18DF">
        <w:rPr>
          <w:rStyle w:val="Char7"/>
          <w:rFonts w:hint="cs"/>
          <w:rtl/>
        </w:rPr>
        <w:t>هرکس</w:t>
      </w:r>
      <w:r w:rsidRPr="005F5877">
        <w:rPr>
          <w:rStyle w:val="Char7"/>
          <w:rFonts w:hint="cs"/>
          <w:rtl/>
        </w:rPr>
        <w:t xml:space="preserve"> در مسجد بر جنازه نماز بخواند ه</w:t>
      </w:r>
      <w:r w:rsidR="004422CF" w:rsidRPr="005F5877">
        <w:rPr>
          <w:rStyle w:val="Char7"/>
          <w:rFonts w:hint="cs"/>
          <w:rtl/>
        </w:rPr>
        <w:t>ی</w:t>
      </w:r>
      <w:r w:rsidRPr="005F5877">
        <w:rPr>
          <w:rStyle w:val="Char7"/>
          <w:rFonts w:hint="cs"/>
          <w:rtl/>
        </w:rPr>
        <w:t>چ (اجر و پاداش</w:t>
      </w:r>
      <w:r w:rsidR="004422CF" w:rsidRPr="005F5877">
        <w:rPr>
          <w:rStyle w:val="Char7"/>
          <w:rFonts w:hint="cs"/>
          <w:rtl/>
        </w:rPr>
        <w:t>ی</w:t>
      </w:r>
      <w:r w:rsidRPr="005F5877">
        <w:rPr>
          <w:rStyle w:val="Char7"/>
          <w:rFonts w:hint="cs"/>
          <w:rtl/>
        </w:rPr>
        <w:t>) برا</w:t>
      </w:r>
      <w:r w:rsidR="004422CF" w:rsidRPr="005F5877">
        <w:rPr>
          <w:rStyle w:val="Char7"/>
          <w:rFonts w:hint="cs"/>
          <w:rtl/>
        </w:rPr>
        <w:t>ی</w:t>
      </w:r>
      <w:r w:rsidRPr="005F5877">
        <w:rPr>
          <w:rStyle w:val="Char7"/>
          <w:rFonts w:hint="cs"/>
          <w:rtl/>
        </w:rPr>
        <w:t xml:space="preserve"> او ن</w:t>
      </w:r>
      <w:r w:rsidR="004422CF" w:rsidRPr="005F5877">
        <w:rPr>
          <w:rStyle w:val="Char7"/>
          <w:rFonts w:hint="cs"/>
          <w:rtl/>
        </w:rPr>
        <w:t>ی</w:t>
      </w:r>
      <w:r w:rsidRPr="005F5877">
        <w:rPr>
          <w:rStyle w:val="Char7"/>
          <w:rFonts w:hint="cs"/>
          <w:rtl/>
        </w:rPr>
        <w:t>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ج32: این حدیث را ابوداود و ابن ماجه در باب جنائز روایت نموده‌اند، و در سلسله سند آن صالح مولى التوأمه می‌باشند. و در آخر عمرش از نظر حفظ و اتقان تغییر </w:t>
      </w:r>
      <w:r w:rsidR="004422CF" w:rsidRPr="005F5877">
        <w:rPr>
          <w:rStyle w:val="Char7"/>
          <w:rFonts w:hint="cs"/>
          <w:rtl/>
        </w:rPr>
        <w:t>ک</w:t>
      </w:r>
      <w:r w:rsidRPr="005F5877">
        <w:rPr>
          <w:rStyle w:val="Char7"/>
          <w:rFonts w:hint="cs"/>
          <w:rtl/>
        </w:rPr>
        <w:t>رده است، و لذا نووی در شرح مسلم گفته است که درباره این حدیث جواب</w:t>
      </w:r>
      <w:r w:rsidR="00B213C9" w:rsidRPr="005F5877">
        <w:rPr>
          <w:rStyle w:val="Char7"/>
          <w:rFonts w:hint="eastAsia"/>
          <w:rtl/>
        </w:rPr>
        <w:t>‌</w:t>
      </w:r>
      <w:r w:rsidRPr="005F5877">
        <w:rPr>
          <w:rStyle w:val="Char7"/>
          <w:rFonts w:hint="cs"/>
          <w:rtl/>
        </w:rPr>
        <w:t>های داده‌اند:</w:t>
      </w:r>
    </w:p>
    <w:p w:rsidR="000D33EE" w:rsidRPr="005F5877" w:rsidRDefault="000D33EE" w:rsidP="005F5877">
      <w:pPr>
        <w:pStyle w:val="StyleComplexBLotus12ptJustifiedFirstline05cm"/>
        <w:numPr>
          <w:ilvl w:val="0"/>
          <w:numId w:val="22"/>
        </w:numPr>
        <w:spacing w:line="240" w:lineRule="auto"/>
        <w:ind w:left="641" w:hanging="357"/>
        <w:rPr>
          <w:rStyle w:val="Char7"/>
          <w:rtl/>
        </w:rPr>
      </w:pPr>
      <w:r w:rsidRPr="005F5877">
        <w:rPr>
          <w:rStyle w:val="Char7"/>
          <w:rFonts w:hint="cs"/>
          <w:rtl/>
        </w:rPr>
        <w:t>این حدیث ضعیف است، و استدلال به آن صحیح نیست، امام احمد گفته است: این حدیث ضعیف است، و صالح مالى التوأمه به تنهایی آن را روایت کرده است و او (از نظر حفظ و اتقان) ضعیف است.</w:t>
      </w:r>
    </w:p>
    <w:p w:rsidR="000D33EE" w:rsidRPr="005F5877" w:rsidRDefault="000D33EE" w:rsidP="005F5877">
      <w:pPr>
        <w:pStyle w:val="StyleComplexBLotus12ptJustifiedFirstline05cm"/>
        <w:numPr>
          <w:ilvl w:val="0"/>
          <w:numId w:val="22"/>
        </w:numPr>
        <w:spacing w:line="240" w:lineRule="auto"/>
        <w:ind w:left="641" w:hanging="357"/>
        <w:rPr>
          <w:rStyle w:val="Char7"/>
          <w:rtl/>
        </w:rPr>
      </w:pPr>
      <w:r w:rsidRPr="005F5877">
        <w:rPr>
          <w:rStyle w:val="Char7"/>
          <w:rFonts w:hint="cs"/>
          <w:rtl/>
        </w:rPr>
        <w:t>آنچه در نسخه‌های مشهور و تحقیق شده از سنن ابی داود</w:t>
      </w:r>
      <w:r w:rsidRPr="005F5877">
        <w:rPr>
          <w:rStyle w:val="Char7"/>
          <w:vertAlign w:val="superscript"/>
          <w:rtl/>
        </w:rPr>
        <w:footnoteReference w:id="26"/>
      </w:r>
      <w:r w:rsidRPr="005F5877">
        <w:rPr>
          <w:rStyle w:val="Char7"/>
          <w:rFonts w:hint="cs"/>
          <w:rtl/>
        </w:rPr>
        <w:t xml:space="preserve"> یافت می‌‌شود </w:t>
      </w:r>
      <w:r w:rsidR="00B213C9" w:rsidRPr="005F5877">
        <w:rPr>
          <w:rFonts w:cs="Traditional Arabic" w:hint="cs"/>
          <w:sz w:val="28"/>
          <w:szCs w:val="28"/>
          <w:rtl/>
          <w:lang w:bidi="fa-IR"/>
        </w:rPr>
        <w:t>«</w:t>
      </w:r>
      <w:r w:rsidRPr="005F5877">
        <w:rPr>
          <w:rStyle w:val="Char3"/>
          <w:rtl/>
        </w:rPr>
        <w:t>من صل</w:t>
      </w:r>
      <w:r w:rsidRPr="005F5877">
        <w:rPr>
          <w:rStyle w:val="Char3"/>
          <w:rFonts w:hint="cs"/>
          <w:rtl/>
        </w:rPr>
        <w:t>ى</w:t>
      </w:r>
      <w:r w:rsidRPr="005F5877">
        <w:rPr>
          <w:rStyle w:val="Char3"/>
          <w:rtl/>
        </w:rPr>
        <w:t xml:space="preserve"> عل</w:t>
      </w:r>
      <w:r w:rsidRPr="005F5877">
        <w:rPr>
          <w:rStyle w:val="Char3"/>
          <w:rFonts w:hint="cs"/>
          <w:rtl/>
        </w:rPr>
        <w:t>ى</w:t>
      </w:r>
      <w:r w:rsidRPr="005F5877">
        <w:rPr>
          <w:rStyle w:val="Char3"/>
          <w:rtl/>
        </w:rPr>
        <w:t xml:space="preserve"> جناز</w:t>
      </w:r>
      <w:r w:rsidRPr="005F5877">
        <w:rPr>
          <w:rStyle w:val="Char3"/>
          <w:rFonts w:hint="cs"/>
          <w:rtl/>
        </w:rPr>
        <w:t>ة</w:t>
      </w:r>
      <w:r w:rsidRPr="005F5877">
        <w:rPr>
          <w:rStyle w:val="Char3"/>
          <w:rtl/>
        </w:rPr>
        <w:t xml:space="preserve"> ف</w:t>
      </w:r>
      <w:r w:rsidRPr="005F5877">
        <w:rPr>
          <w:rStyle w:val="Char3"/>
          <w:rFonts w:hint="cs"/>
          <w:rtl/>
        </w:rPr>
        <w:t>ي</w:t>
      </w:r>
      <w:r w:rsidRPr="005F5877">
        <w:rPr>
          <w:rStyle w:val="Char3"/>
          <w:rtl/>
        </w:rPr>
        <w:t xml:space="preserve"> ال</w:t>
      </w:r>
      <w:r w:rsidR="00B213C9" w:rsidRPr="005F5877">
        <w:rPr>
          <w:rStyle w:val="Char3"/>
          <w:rFonts w:hint="cs"/>
          <w:rtl/>
        </w:rPr>
        <w:t>ـ</w:t>
      </w:r>
      <w:r w:rsidRPr="005F5877">
        <w:rPr>
          <w:rStyle w:val="Char3"/>
          <w:rtl/>
        </w:rPr>
        <w:t>مسجد فلا</w:t>
      </w:r>
      <w:r w:rsidRPr="005F5877">
        <w:rPr>
          <w:rStyle w:val="Char3"/>
          <w:rFonts w:hint="cs"/>
          <w:rtl/>
        </w:rPr>
        <w:t xml:space="preserve"> </w:t>
      </w:r>
      <w:r w:rsidRPr="005F5877">
        <w:rPr>
          <w:rStyle w:val="Char3"/>
          <w:rtl/>
        </w:rPr>
        <w:t>ش</w:t>
      </w:r>
      <w:r w:rsidRPr="005F5877">
        <w:rPr>
          <w:rStyle w:val="Char3"/>
          <w:rFonts w:hint="cs"/>
          <w:rtl/>
        </w:rPr>
        <w:t>ي</w:t>
      </w:r>
      <w:r w:rsidRPr="005F5877">
        <w:rPr>
          <w:rStyle w:val="Char3"/>
          <w:rtl/>
        </w:rPr>
        <w:t>ء عل</w:t>
      </w:r>
      <w:r w:rsidRPr="005F5877">
        <w:rPr>
          <w:rStyle w:val="Char3"/>
          <w:rFonts w:hint="cs"/>
          <w:rtl/>
        </w:rPr>
        <w:t>ي</w:t>
      </w:r>
      <w:r w:rsidRPr="005F5877">
        <w:rPr>
          <w:rStyle w:val="Char3"/>
          <w:rtl/>
        </w:rPr>
        <w:t>ه</w:t>
      </w:r>
      <w:r w:rsidR="00B213C9" w:rsidRPr="005F5877">
        <w:rPr>
          <w:rFonts w:cs="Traditional Arabic" w:hint="cs"/>
          <w:sz w:val="28"/>
          <w:szCs w:val="28"/>
          <w:rtl/>
          <w:lang w:bidi="fa-IR"/>
        </w:rPr>
        <w:t>»</w:t>
      </w:r>
      <w:r w:rsidR="00B213C9" w:rsidRPr="005F5877">
        <w:rPr>
          <w:rStyle w:val="Char7"/>
          <w:rFonts w:hint="cs"/>
          <w:rtl/>
        </w:rPr>
        <w:t xml:space="preserve"> </w:t>
      </w:r>
      <w:r w:rsidRPr="005F5877">
        <w:rPr>
          <w:rStyle w:val="Char7"/>
          <w:rFonts w:hint="cs"/>
          <w:rtl/>
        </w:rPr>
        <w:t>می‌باشد. هر</w:t>
      </w:r>
      <w:r w:rsidR="004422CF" w:rsidRPr="005F5877">
        <w:rPr>
          <w:rStyle w:val="Char7"/>
          <w:rFonts w:hint="cs"/>
          <w:rtl/>
        </w:rPr>
        <w:t>ک</w:t>
      </w:r>
      <w:r w:rsidRPr="005F5877">
        <w:rPr>
          <w:rStyle w:val="Char7"/>
          <w:rFonts w:hint="cs"/>
          <w:rtl/>
        </w:rPr>
        <w:t>س در مسجد بر جناه نماز بخواند ه</w:t>
      </w:r>
      <w:r w:rsidR="004422CF" w:rsidRPr="005F5877">
        <w:rPr>
          <w:rStyle w:val="Char7"/>
          <w:rFonts w:hint="cs"/>
          <w:rtl/>
        </w:rPr>
        <w:t>ی</w:t>
      </w:r>
      <w:r w:rsidRPr="005F5877">
        <w:rPr>
          <w:rStyle w:val="Char7"/>
          <w:rFonts w:hint="cs"/>
          <w:rtl/>
        </w:rPr>
        <w:t>چ (گناه</w:t>
      </w:r>
      <w:r w:rsidR="004422CF" w:rsidRPr="005F5877">
        <w:rPr>
          <w:rStyle w:val="Char7"/>
          <w:rFonts w:hint="cs"/>
          <w:rtl/>
        </w:rPr>
        <w:t>ی</w:t>
      </w:r>
      <w:r w:rsidRPr="005F5877">
        <w:rPr>
          <w:rStyle w:val="Char7"/>
          <w:rFonts w:hint="cs"/>
          <w:rtl/>
        </w:rPr>
        <w:t>) بر او ن</w:t>
      </w:r>
      <w:r w:rsidR="004422CF" w:rsidRPr="005F5877">
        <w:rPr>
          <w:rStyle w:val="Char7"/>
          <w:rFonts w:hint="cs"/>
          <w:rtl/>
        </w:rPr>
        <w:t>ی</w:t>
      </w:r>
      <w:r w:rsidRPr="005F5877">
        <w:rPr>
          <w:rStyle w:val="Char7"/>
          <w:rFonts w:hint="cs"/>
          <w:rtl/>
        </w:rPr>
        <w:t>ست.</w:t>
      </w:r>
    </w:p>
    <w:p w:rsidR="000D33EE" w:rsidRPr="005F5877" w:rsidRDefault="000D33EE" w:rsidP="005F5877">
      <w:pPr>
        <w:pStyle w:val="StyleComplexBLotus12ptJustifiedFirstline05cm"/>
        <w:numPr>
          <w:ilvl w:val="0"/>
          <w:numId w:val="22"/>
        </w:numPr>
        <w:spacing w:line="240" w:lineRule="auto"/>
        <w:ind w:left="641" w:hanging="357"/>
        <w:rPr>
          <w:rStyle w:val="Char7"/>
          <w:rtl/>
        </w:rPr>
      </w:pPr>
      <w:r w:rsidRPr="005F5877">
        <w:rPr>
          <w:rStyle w:val="Char7"/>
          <w:rFonts w:hint="cs"/>
          <w:rtl/>
        </w:rPr>
        <w:t>اگر حدیث مذکور ثابت هم نبود می‌بایست</w:t>
      </w:r>
      <w:r w:rsidR="00104A1F">
        <w:rPr>
          <w:rStyle w:val="Char7"/>
          <w:rFonts w:hint="cs"/>
          <w:rtl/>
        </w:rPr>
        <w:t xml:space="preserve"> آن را </w:t>
      </w:r>
      <w:r w:rsidRPr="005F5877">
        <w:rPr>
          <w:rStyle w:val="Char7"/>
          <w:rFonts w:hint="cs"/>
          <w:rtl/>
        </w:rPr>
        <w:t xml:space="preserve">بر </w:t>
      </w:r>
      <w:r w:rsidR="00B213C9" w:rsidRPr="005F5877">
        <w:rPr>
          <w:rFonts w:cs="Traditional Arabic" w:hint="cs"/>
          <w:sz w:val="28"/>
          <w:szCs w:val="28"/>
          <w:rtl/>
          <w:lang w:bidi="fa-IR"/>
        </w:rPr>
        <w:t>«</w:t>
      </w:r>
      <w:r w:rsidRPr="005F5877">
        <w:rPr>
          <w:rStyle w:val="Char3"/>
          <w:rtl/>
        </w:rPr>
        <w:t>فلا شيء عل</w:t>
      </w:r>
      <w:r w:rsidRPr="005F5877">
        <w:rPr>
          <w:rStyle w:val="Char3"/>
          <w:rFonts w:hint="cs"/>
          <w:rtl/>
        </w:rPr>
        <w:t>ي</w:t>
      </w:r>
      <w:r w:rsidRPr="005F5877">
        <w:rPr>
          <w:rStyle w:val="Char3"/>
          <w:rtl/>
        </w:rPr>
        <w:t>ه</w:t>
      </w:r>
      <w:r w:rsidR="00B213C9" w:rsidRPr="005F5877">
        <w:rPr>
          <w:rFonts w:cs="Traditional Arabic" w:hint="cs"/>
          <w:sz w:val="28"/>
          <w:szCs w:val="28"/>
          <w:rtl/>
          <w:lang w:bidi="fa-IR"/>
        </w:rPr>
        <w:t>»</w:t>
      </w:r>
      <w:r w:rsidRPr="005F5877">
        <w:rPr>
          <w:rStyle w:val="Char7"/>
          <w:rFonts w:hint="cs"/>
          <w:rtl/>
        </w:rPr>
        <w:t xml:space="preserve"> تأویل نمود تا میان دو روایت و بین آن و حدیث سهیل بن بیضاء، جمع حاصل گردد، و حدیث سهیل همان است که مسلم و اهل سنن</w:t>
      </w:r>
      <w:r w:rsidR="00104A1F">
        <w:rPr>
          <w:rStyle w:val="Char7"/>
          <w:rFonts w:hint="cs"/>
          <w:rtl/>
        </w:rPr>
        <w:t xml:space="preserve"> آن را </w:t>
      </w:r>
      <w:r w:rsidRPr="005F5877">
        <w:rPr>
          <w:rStyle w:val="Char7"/>
          <w:rFonts w:hint="cs"/>
          <w:rtl/>
        </w:rPr>
        <w:t>از عائشه</w:t>
      </w:r>
      <w:r w:rsidRPr="005F5877">
        <w:rPr>
          <w:rFonts w:cs="CTraditional Arabic" w:hint="cs"/>
          <w:sz w:val="28"/>
          <w:szCs w:val="28"/>
          <w:rtl/>
          <w:lang w:bidi="fa-IR"/>
        </w:rPr>
        <w:t>ل</w:t>
      </w:r>
      <w:r w:rsidRPr="005F5877">
        <w:rPr>
          <w:rStyle w:val="Char7"/>
          <w:rFonts w:hint="cs"/>
          <w:rtl/>
        </w:rPr>
        <w:t xml:space="preserve"> روایت کرده‌ند و وقتیکه سعد بن وقاص وفات یافت عائشه</w:t>
      </w:r>
      <w:r w:rsidRPr="005F5877">
        <w:rPr>
          <w:rFonts w:cs="CTraditional Arabic" w:hint="cs"/>
          <w:sz w:val="28"/>
          <w:szCs w:val="28"/>
          <w:rtl/>
          <w:lang w:bidi="fa-IR"/>
        </w:rPr>
        <w:t>ل</w:t>
      </w:r>
      <w:r w:rsidRPr="005F5877">
        <w:rPr>
          <w:rStyle w:val="Char7"/>
          <w:rFonts w:hint="cs"/>
          <w:rtl/>
        </w:rPr>
        <w:t xml:space="preserve"> گفت (او را به مسجد ببرید تا بر او نماز بخوانم) مثل اینکه آنان انکار نمودند و عائشه</w:t>
      </w:r>
      <w:r w:rsidRPr="005F5877">
        <w:rPr>
          <w:rFonts w:cs="CTraditional Arabic" w:hint="cs"/>
          <w:sz w:val="28"/>
          <w:szCs w:val="28"/>
          <w:rtl/>
          <w:lang w:bidi="fa-IR"/>
        </w:rPr>
        <w:t>ل</w:t>
      </w:r>
      <w:r w:rsidRPr="005F5877">
        <w:rPr>
          <w:rStyle w:val="Char7"/>
          <w:rFonts w:hint="cs"/>
          <w:rtl/>
        </w:rPr>
        <w:t xml:space="preserve"> گفت (به خدا سوگند پیامبر</w:t>
      </w:r>
      <w:r w:rsidRPr="005F5877">
        <w:rPr>
          <w:rFonts w:ascii="Lotus Linotype" w:hAnsi="Lotus Linotype" w:cs="CTraditional Arabic" w:hint="cs"/>
          <w:sz w:val="28"/>
          <w:szCs w:val="28"/>
          <w:rtl/>
          <w:lang w:bidi="fa-IR"/>
        </w:rPr>
        <w:t>ص</w:t>
      </w:r>
      <w:r w:rsidRPr="005F5877">
        <w:rPr>
          <w:rStyle w:val="Char7"/>
          <w:rFonts w:hint="cs"/>
          <w:rtl/>
        </w:rPr>
        <w:t xml:space="preserve"> [در مسجد] بر دو پسر بیضاء «سهیل و برادرش» نماز خوانده است)</w:t>
      </w:r>
      <w:r w:rsidRPr="005F5877">
        <w:rPr>
          <w:rStyle w:val="Char7"/>
          <w:vertAlign w:val="superscript"/>
          <w:rtl/>
        </w:rPr>
        <w:footnoteReference w:id="27"/>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در روایتی عائشه</w:t>
      </w:r>
      <w:r w:rsidRPr="005F5877">
        <w:rPr>
          <w:rFonts w:cs="CTraditional Arabic" w:hint="cs"/>
          <w:sz w:val="28"/>
          <w:szCs w:val="28"/>
          <w:rtl/>
          <w:lang w:bidi="fa-IR"/>
        </w:rPr>
        <w:t>ل</w:t>
      </w:r>
      <w:r w:rsidRPr="005F5877">
        <w:rPr>
          <w:rStyle w:val="Char7"/>
          <w:rFonts w:hint="cs"/>
          <w:rtl/>
        </w:rPr>
        <w:t xml:space="preserve"> گفته است: (چه زود مردم فراموش نمودند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به پسران (دو پسر) بیضاء نماز نخواند مگر در مسجد». </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از ابن عمر</w:t>
      </w:r>
      <w:r w:rsidR="00B213C9" w:rsidRPr="005F5877">
        <w:rPr>
          <w:rFonts w:cs="CTraditional Arabic" w:hint="cs"/>
          <w:sz w:val="28"/>
          <w:szCs w:val="28"/>
          <w:rtl/>
          <w:lang w:bidi="fa-IR"/>
        </w:rPr>
        <w:t>ب</w:t>
      </w:r>
      <w:r w:rsidRPr="005F5877">
        <w:rPr>
          <w:rStyle w:val="Char7"/>
          <w:rFonts w:hint="cs"/>
          <w:rtl/>
        </w:rPr>
        <w:t xml:space="preserve"> نقل شده است، در مسجد بر عمر بن خطاب</w:t>
      </w:r>
      <w:r w:rsidR="00132B32" w:rsidRPr="005F5877">
        <w:rPr>
          <w:rStyle w:val="Char7"/>
          <w:rFonts w:cs="CTraditional Arabic" w:hint="cs"/>
          <w:rtl/>
        </w:rPr>
        <w:t xml:space="preserve">س </w:t>
      </w:r>
      <w:r w:rsidRPr="005F5877">
        <w:rPr>
          <w:rStyle w:val="Char7"/>
          <w:rFonts w:hint="cs"/>
          <w:rtl/>
        </w:rPr>
        <w:t>نماز خوانده شد</w:t>
      </w:r>
      <w:r w:rsidRPr="005F5877">
        <w:rPr>
          <w:rStyle w:val="Char7"/>
          <w:vertAlign w:val="superscript"/>
          <w:rtl/>
        </w:rPr>
        <w:footnoteReference w:id="28"/>
      </w:r>
      <w:r w:rsidRPr="005F5877">
        <w:rPr>
          <w:rStyle w:val="Char7"/>
          <w:rFonts w:hint="cs"/>
          <w:rtl/>
        </w:rPr>
        <w:t xml:space="preserve">، و این کار همان است که عمل مسلمانان نیز بر آنست، چون حمل آن به مقابر قبل از ادای نماز بر او مشقت و زحمت است، و چنین نیست که </w:t>
      </w:r>
      <w:r w:rsidR="00CD18DF">
        <w:rPr>
          <w:rStyle w:val="Char7"/>
          <w:rFonts w:hint="cs"/>
          <w:rtl/>
        </w:rPr>
        <w:t>هرکس</w:t>
      </w:r>
      <w:r w:rsidRPr="005F5877">
        <w:rPr>
          <w:rStyle w:val="Char7"/>
          <w:rFonts w:hint="cs"/>
          <w:rtl/>
        </w:rPr>
        <w:t>ی بر او نماز خواند در تشییع جنازه شرکت کند، و به سبب فضیلت مسجد بر سایر اماکن تعداد زیادی نمازگزار در آن جمع می‌شوند.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س33: عده‌ای می‌گویند که در شرع مطهر وارد شده است اوقات معینی هستند که نماز خواندن بر میّت در آن نهی شده است آیا این سخن درست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ج33: در حدیث عقبه</w:t>
      </w:r>
      <w:r w:rsidR="00132B32" w:rsidRPr="005F5877">
        <w:rPr>
          <w:rStyle w:val="Char7"/>
          <w:rFonts w:cs="CTraditional Arabic" w:hint="cs"/>
          <w:rtl/>
        </w:rPr>
        <w:t xml:space="preserve">س </w:t>
      </w:r>
      <w:r w:rsidRPr="005F5877">
        <w:rPr>
          <w:rStyle w:val="Char7"/>
          <w:rFonts w:hint="cs"/>
          <w:rtl/>
        </w:rPr>
        <w:t>آمده است که عقبه گفته است: در سه وقت پیامبر</w:t>
      </w:r>
      <w:r w:rsidRPr="005F5877">
        <w:rPr>
          <w:rFonts w:ascii="Lotus Linotype" w:hAnsi="Lotus Linotype" w:cs="CTraditional Arabic" w:hint="cs"/>
          <w:sz w:val="28"/>
          <w:szCs w:val="28"/>
          <w:rtl/>
          <w:lang w:bidi="fa-IR"/>
        </w:rPr>
        <w:t>ص</w:t>
      </w:r>
      <w:r w:rsidRPr="005F5877">
        <w:rPr>
          <w:rStyle w:val="Char7"/>
          <w:rFonts w:hint="cs"/>
          <w:rtl/>
        </w:rPr>
        <w:t xml:space="preserve"> ما را از نماز خواندن و از دفن مرده‌‌هایمان در آن اوقات نهی می‌نمود.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هنگام طلوع خورشید، تا اینکه به ارتفاع یک نیزه برسد، هنگام غروب و وقتی که خورشید در وسط آسمان است و مستقیماً می‌تابد (وقت ظهر)</w:t>
      </w:r>
      <w:r w:rsidRPr="005F5877">
        <w:rPr>
          <w:rStyle w:val="Char7"/>
          <w:vertAlign w:val="superscript"/>
          <w:rtl/>
        </w:rPr>
        <w:footnoteReference w:id="29"/>
      </w:r>
      <w:r w:rsidRPr="005F5877">
        <w:rPr>
          <w:rStyle w:val="Char7"/>
          <w:rFonts w:hint="cs"/>
          <w:rtl/>
        </w:rPr>
        <w:t>. و این اوقات کوتاه می‌باشند چه بسا گاهی هم بیش از یک ربع ساعت هم نباشد، این وقت</w:t>
      </w:r>
      <w:r w:rsidR="00AC3DA9">
        <w:rPr>
          <w:rStyle w:val="Char7"/>
          <w:rFonts w:hint="eastAsia"/>
          <w:rtl/>
        </w:rPr>
        <w:t>‌</w:t>
      </w:r>
      <w:r w:rsidRPr="005F5877">
        <w:rPr>
          <w:rStyle w:val="Char7"/>
          <w:rFonts w:hint="cs"/>
          <w:rtl/>
        </w:rPr>
        <w:t>ها دفن در</w:t>
      </w:r>
      <w:r w:rsidR="00C27FB1" w:rsidRPr="005F5877">
        <w:rPr>
          <w:rStyle w:val="Char7"/>
          <w:rFonts w:hint="cs"/>
          <w:rtl/>
        </w:rPr>
        <w:t xml:space="preserve"> آن‌ها </w:t>
      </w:r>
      <w:r w:rsidRPr="005F5877">
        <w:rPr>
          <w:rStyle w:val="Char7"/>
          <w:rFonts w:hint="cs"/>
          <w:rtl/>
        </w:rPr>
        <w:t>جائز نیست بلکه باید منتظر ماند تا به پایان برسد.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س34: آیا نهی وارد در حدیث عقبه که</w:t>
      </w:r>
      <w:r w:rsidR="00104A1F">
        <w:rPr>
          <w:rStyle w:val="Char7"/>
          <w:rFonts w:hint="cs"/>
          <w:rtl/>
        </w:rPr>
        <w:t xml:space="preserve"> آن را </w:t>
      </w:r>
      <w:r w:rsidRPr="005F5877">
        <w:rPr>
          <w:rStyle w:val="Char7"/>
          <w:rFonts w:hint="cs"/>
          <w:rtl/>
        </w:rPr>
        <w:t>ذکر کردید (خداوند شما را حفظ نماید) برای تحریم و یا غیر تحریم است، و آیا شامل نماز جنازه هم 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ج34: آنچه که من از این حدیث برداشت می‌کنم این است که (مگر در ضرورت) نهی برای تحریم است همچنان</w:t>
      </w:r>
      <w:r w:rsidR="00CF0234" w:rsidRPr="005F5877">
        <w:rPr>
          <w:rStyle w:val="Char7"/>
          <w:rFonts w:hint="eastAsia"/>
          <w:rtl/>
        </w:rPr>
        <w:t>‌</w:t>
      </w:r>
      <w:r w:rsidRPr="005F5877">
        <w:rPr>
          <w:rStyle w:val="Char7"/>
          <w:rFonts w:hint="cs"/>
          <w:rtl/>
        </w:rPr>
        <w:t>که در اوقات منهی عنه از نماز نهی نموده است نهی را برای تحریم قرار داده‌اند، و برخی نمازهای دارای سبب را از آن استثناء نموده‌اند و عده‌ای هم تعمیم داده حتی نماز جنازه را نیز داخل در تحریم دانسته‌اند.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س35: </w:t>
      </w:r>
      <w:r w:rsidR="002C515F">
        <w:rPr>
          <w:rStyle w:val="Char7"/>
          <w:rFonts w:hint="cs"/>
          <w:rtl/>
        </w:rPr>
        <w:t>هرگاه</w:t>
      </w:r>
      <w:r w:rsidRPr="005F5877">
        <w:rPr>
          <w:rStyle w:val="Char7"/>
          <w:rFonts w:hint="cs"/>
          <w:rtl/>
        </w:rPr>
        <w:t xml:space="preserve"> مرده‌ای را برای ادای نماز بر او حاضر نمودند و من می‌دانم که این میّت تارک الصلاه (ترک کلی) آیا واجب است بر من که مردم را از آن آگاه کنم یا به امتناع از نماز بر او اکتفا نمائیم؟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ج35: بر تو واجب نیست که به مردم خبر دهی، و لازم است که خودت از نماز بر او امتناع ورزی، و اگر در میان نمازگزاران امام نماز و برخی از بزرگان ملت مانند علماء و ... وجود داشتند آنان را آگاه نمائید، اما اعلام آن میان مردم بر شما واجب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س36: </w:t>
      </w:r>
      <w:r w:rsidR="002C515F">
        <w:rPr>
          <w:rStyle w:val="Char7"/>
          <w:rFonts w:hint="cs"/>
          <w:rtl/>
        </w:rPr>
        <w:t>هرگاه</w:t>
      </w:r>
      <w:r w:rsidRPr="005F5877">
        <w:rPr>
          <w:rStyle w:val="Char7"/>
          <w:rFonts w:hint="cs"/>
          <w:rtl/>
        </w:rPr>
        <w:t xml:space="preserve"> دوست من بمیرد و من در مسافرت باشم و بعد از ده روز برگشتم و خانواده او مکان قبر او را به من نشان دادند آیا جائز است که به سر قبرش بروم و بر او نماز بخوانم؟</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ج36: بله، برای شما جائز است بر قبر او نماز بخوانید، و برخی علماء</w:t>
      </w:r>
      <w:r w:rsidR="00104A1F">
        <w:rPr>
          <w:rStyle w:val="Char7"/>
          <w:rFonts w:hint="cs"/>
          <w:rtl/>
        </w:rPr>
        <w:t xml:space="preserve"> آن را </w:t>
      </w:r>
      <w:r w:rsidRPr="005F5877">
        <w:rPr>
          <w:rStyle w:val="Char7"/>
          <w:rFonts w:hint="cs"/>
          <w:rtl/>
        </w:rPr>
        <w:t>به یک ماه محدود نموده‌اند، و اما درست این است که مطلق است، و محدود نیست، و دلیل تحدید هم قصه مرگ مادر سعد بن عباده می‌باشد که او در سفر بود و بعد از یک ماه برگشت و بر او نماز خواند، و این دلیلی بر منع بیش از یک ماه از آن فهم نمی‌گردد.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س37: برخی از مردم </w:t>
      </w:r>
      <w:r w:rsidR="002C515F">
        <w:rPr>
          <w:rStyle w:val="Char7"/>
          <w:rFonts w:hint="cs"/>
          <w:rtl/>
        </w:rPr>
        <w:t>هرگاه</w:t>
      </w:r>
      <w:r w:rsidRPr="005F5877">
        <w:rPr>
          <w:rStyle w:val="Char7"/>
          <w:rFonts w:hint="cs"/>
          <w:rtl/>
        </w:rPr>
        <w:t xml:space="preserve"> مطلع شوند که دوست و یا خویشی در شهر معینی وفات نموده است بار می‌بندد و به طرف آن مسافرت می‌نماید تا بر او نماز خواند و یا در دفن جنازه‌اش حاضر شود حکم این عمل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ج37: هیچ ایرادی ندارد، چون این شخص وقتی عزم سفر می‌نماید به خاطر بارگاهی نبوده تا در آن عبادت کند، و معتقد باشد که عبادت این مکان نسبت به شهرهای دیگر مزیت بیشتری دارد، بلکه سفر وی به خاطر نماز خواندن بر دوست و رفیقش بوده است، و حرام این است که شخص مسافرت کند </w:t>
      </w:r>
      <w:r w:rsidR="00B213C9" w:rsidRPr="005F5877">
        <w:rPr>
          <w:rStyle w:val="Char7"/>
          <w:rFonts w:hint="cs"/>
          <w:rtl/>
        </w:rPr>
        <w:t>-</w:t>
      </w:r>
      <w:r w:rsidRPr="005F5877">
        <w:rPr>
          <w:rStyle w:val="Char7"/>
          <w:rFonts w:hint="cs"/>
          <w:rtl/>
        </w:rPr>
        <w:t>مثلاً</w:t>
      </w:r>
      <w:r w:rsidR="00B213C9" w:rsidRPr="005F5877">
        <w:rPr>
          <w:rStyle w:val="Char7"/>
          <w:rFonts w:hint="cs"/>
          <w:rtl/>
        </w:rPr>
        <w:t>-</w:t>
      </w:r>
      <w:r w:rsidRPr="005F5877">
        <w:rPr>
          <w:rStyle w:val="Char7"/>
          <w:rFonts w:hint="cs"/>
          <w:rtl/>
        </w:rPr>
        <w:t xml:space="preserve"> به سوی قبری به خاطر مزیّت آن قبر، و یا به سوی مسجدی به خاطر مزیت خاص آن مسجد در میان سایر مساجد، یا مسافرت نماید سوی مرقد مشخص و معینی و اعتقاد داشته باشد که این مرقد دارای برکت می‌باشد، و از این قبیل اعمال که تمام این</w:t>
      </w:r>
      <w:r w:rsidR="00CF0234" w:rsidRPr="005F5877">
        <w:rPr>
          <w:rStyle w:val="Char7"/>
          <w:rFonts w:hint="eastAsia"/>
          <w:rtl/>
        </w:rPr>
        <w:t>‌</w:t>
      </w:r>
      <w:r w:rsidRPr="005F5877">
        <w:rPr>
          <w:rStyle w:val="Char7"/>
          <w:rFonts w:hint="cs"/>
          <w:rtl/>
        </w:rPr>
        <w:t>ها حرام‌اند. اما مساجد سه گانه زیر (مسجد الحرام، مسجد النبی و مسجد الاقصی) از این مستثنی می‌باشند، اما سفر برای نماز خواندن بر مسلمان بی‌ایراد است، و نیز سفر وی برای دیدار و زیارت برادران مسلمانش هیچ ایرادی ندارد و داخل در نه</w:t>
      </w:r>
      <w:r w:rsidR="004422CF" w:rsidRPr="005F5877">
        <w:rPr>
          <w:rStyle w:val="Char7"/>
          <w:rFonts w:hint="cs"/>
          <w:rtl/>
        </w:rPr>
        <w:t>ی</w:t>
      </w:r>
      <w:r w:rsidRPr="005F5877">
        <w:rPr>
          <w:rStyle w:val="Char7"/>
          <w:rFonts w:hint="cs"/>
          <w:rtl/>
        </w:rPr>
        <w:t xml:space="preserve"> نیست.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س38: </w:t>
      </w:r>
      <w:r w:rsidR="002C515F">
        <w:rPr>
          <w:rStyle w:val="Char7"/>
          <w:rFonts w:hint="cs"/>
          <w:rtl/>
        </w:rPr>
        <w:t>هرگاه</w:t>
      </w:r>
      <w:r w:rsidRPr="005F5877">
        <w:rPr>
          <w:rStyle w:val="Char7"/>
          <w:rFonts w:hint="cs"/>
          <w:rtl/>
        </w:rPr>
        <w:t xml:space="preserve"> در مسجد بر مرده‌ای نماز خواندم سپس به قبرستان رفتم و دیدم مردم بر او نماز می‌خوانند آیا جائز است بار دیگر نماز را تکرار کنم؟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 38: در شرع وارد نشده است، ولکن ایرادی ندارد زیرا آن زیادت، دعا برای میّت است و در آن ثواب و خیر برای نمازگزار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س39: آیا در هنگام طلوع خورشید جائز است که مرده دفن 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ج39: </w:t>
      </w:r>
      <w:r w:rsidR="002C515F">
        <w:rPr>
          <w:rStyle w:val="Char7"/>
          <w:rFonts w:hint="cs"/>
          <w:rtl/>
        </w:rPr>
        <w:t>هرگاه</w:t>
      </w:r>
      <w:r w:rsidRPr="005F5877">
        <w:rPr>
          <w:rStyle w:val="Char7"/>
          <w:rFonts w:hint="cs"/>
          <w:rtl/>
        </w:rPr>
        <w:t xml:space="preserve"> دفن کنندگان شروع به دفن کردن نموده بودند و مرده را داخل قبر نموده بودند قبل از اینکه خورشید طلوع کند، ایرادی ندارد که روی او را با خاک بپوشانند و بعد از طلوع خورشید کار تمام کنند. اما اینکه خورشید در حال طلوع باشد و</w:t>
      </w:r>
      <w:r w:rsidR="00C27FB1" w:rsidRPr="005F5877">
        <w:rPr>
          <w:rStyle w:val="Char7"/>
          <w:rFonts w:hint="cs"/>
          <w:rtl/>
        </w:rPr>
        <w:t xml:space="preserve"> آن‌ها </w:t>
      </w:r>
      <w:r w:rsidRPr="005F5877">
        <w:rPr>
          <w:rStyle w:val="Char7"/>
          <w:rFonts w:hint="cs"/>
          <w:rtl/>
        </w:rPr>
        <w:t>نیز همزمان او را در قبر فرو ببرند این جائز نیست. یا باید قبل از طلوع این کار انجام می‌گرفت، و یا اینکه می‌بایست صبر کنند تا خورشید به ارتفاع یابد.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س40: هر مردی در شب بمیرد و در وقت فجر بر او نماز بخوانیم آیا بلافاصله او را دفن کنیم یا اینکه منتظر باشیم تا خورشید طلوع کند و به اندازه نیزه‌ای ارتفاع یابد؟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ج40: لازم است در دفن وی عجله شود قبل از اینکه خورشید طلوع کند.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س41: </w:t>
      </w:r>
      <w:r w:rsidR="002C515F">
        <w:rPr>
          <w:rStyle w:val="Char7"/>
          <w:rFonts w:hint="cs"/>
          <w:rtl/>
        </w:rPr>
        <w:t>هرگاه</w:t>
      </w:r>
      <w:r w:rsidRPr="005F5877">
        <w:rPr>
          <w:rStyle w:val="Char7"/>
          <w:rFonts w:hint="cs"/>
          <w:rtl/>
        </w:rPr>
        <w:t xml:space="preserve"> شخصی در وقت چاشت، بمیرد آیا نماز وی را تا هنگام دخول وقت نماز ظهر به تأخیر بیندازیم یا بلافاصله بر وی نماز گزارده 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ج41: منتظر ماندن تا وقت نماز ظهر بهتر است زیرا در هنگام ظهر مردم جمع می‌شوند و تعداد نمازگزاران و دعاکنندگان نیز افزایش می‌یابد، و چون وقت بین چاشت و ظهر وقت کوتاهی است و غالباً میّت در آن وقت دچار تغییر نمی‌گردند.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س42: برخی از اهل علم ذکر کرده‌اند که بهتر این است که تعداد صف نمازگران بر میّت کمتر از سه صف نباشد صحت این رأی چگونه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ج42: در این مورد حدیث مالک بن هبیره است که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شده است (هیچ مسلمانی نیست بمیرد و سه صف از مسلمانان بر او نماز بخوانند مگر اینکه بهشت بر او واجب می‌شود (در روایتی) بخشوده می‌گردد</w:t>
      </w:r>
      <w:r w:rsidRPr="005F5877">
        <w:rPr>
          <w:rStyle w:val="Char7"/>
          <w:vertAlign w:val="superscript"/>
          <w:rtl/>
        </w:rPr>
        <w:footnoteReference w:id="30"/>
      </w:r>
      <w:r w:rsidRPr="005F5877">
        <w:rPr>
          <w:rStyle w:val="Char7"/>
          <w:rFonts w:hint="cs"/>
          <w:rtl/>
        </w:rPr>
        <w:t>)، و امام مالک هرگاه تعداد نمازگزاران اندک می‌بود</w:t>
      </w:r>
      <w:r w:rsidR="00C27FB1" w:rsidRPr="005F5877">
        <w:rPr>
          <w:rStyle w:val="Char7"/>
          <w:rFonts w:hint="cs"/>
          <w:rtl/>
        </w:rPr>
        <w:t xml:space="preserve"> آن‌ها </w:t>
      </w:r>
      <w:r w:rsidRPr="005F5877">
        <w:rPr>
          <w:rStyle w:val="Char7"/>
          <w:rFonts w:hint="cs"/>
          <w:rtl/>
        </w:rPr>
        <w:t>را به سه صف تقسیم می‌کرد، و لکن اگر تعداد کم بودند در هر صف نباید کم</w:t>
      </w:r>
      <w:r w:rsidR="00B213C9" w:rsidRPr="005F5877">
        <w:rPr>
          <w:rStyle w:val="Char7"/>
          <w:rFonts w:hint="eastAsia"/>
          <w:rtl/>
        </w:rPr>
        <w:t>‌</w:t>
      </w:r>
      <w:r w:rsidRPr="005F5877">
        <w:rPr>
          <w:rStyle w:val="Char7"/>
          <w:rFonts w:hint="cs"/>
          <w:rtl/>
        </w:rPr>
        <w:t>تر از دو نفر پشت امام باشند.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س43: هنگام نماز خواندن بر مرده‌ی مرد یا زن، امام کجا می‌ایستد؟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ج43: آنچه وارد گشته است اینکه کنار و روبروی سر مرد میایستد،و نظری هم قائل به این است که کنار سینه او می‌ایستد، اما اگر میّت زن باشد کنار و روبروی وسط جنازه می‌ایستد، و اگر بخواهد که بر مرد و زن با هم نماز بگزارد سر مرد را برابر با وسط زن قرار می‌دهد.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س44: هنگام نماز بر چند میّت که هم مردان و هم زنان و کودکان نیز در میانشان وجود دارد کدام دسته نزدیک</w:t>
      </w:r>
      <w:r w:rsidR="00B213C9" w:rsidRPr="005F5877">
        <w:rPr>
          <w:rStyle w:val="Char7"/>
          <w:rFonts w:hint="eastAsia"/>
          <w:rtl/>
        </w:rPr>
        <w:t>‌</w:t>
      </w:r>
      <w:r w:rsidRPr="005F5877">
        <w:rPr>
          <w:rStyle w:val="Char7"/>
          <w:rFonts w:hint="cs"/>
          <w:rtl/>
        </w:rPr>
        <w:t>تر به امام قرار داده می‌شود؟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ج44: مردان مقدّم می‌شوند، سپس کودکان سپس زنان بالغه و سپس زنان کم سن و سال.</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س45: برخی از مردم در مسجد بر میّت نماز می‌خوانند سپس وقتی که جنازه را به قبرستان نقل نمودند تا دفن شود قبل از دفن</w:t>
      </w:r>
      <w:r w:rsidR="00104A1F">
        <w:rPr>
          <w:rStyle w:val="Char7"/>
          <w:rFonts w:hint="cs"/>
          <w:rtl/>
        </w:rPr>
        <w:t xml:space="preserve"> آن را </w:t>
      </w:r>
      <w:r w:rsidRPr="005F5877">
        <w:rPr>
          <w:rStyle w:val="Char7"/>
          <w:rFonts w:hint="cs"/>
          <w:rtl/>
        </w:rPr>
        <w:t>روی زمین می‌گذارند و می‌گویند اگر کسی بر او نماز نخوانده است هم اکنون قبل از دفن بر وی نماز گذارد، حکم این کار چیست؟ با علم به اینکه (در حد علم خودم)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جز نماز بر قبر وارد نگشته است و از او</w:t>
      </w:r>
      <w:r w:rsidRPr="005F5877">
        <w:rPr>
          <w:rFonts w:ascii="Lotus Linotype" w:hAnsi="Lotus Linotype" w:cs="CTraditional Arabic" w:hint="cs"/>
          <w:sz w:val="28"/>
          <w:szCs w:val="28"/>
          <w:rtl/>
          <w:lang w:bidi="fa-IR"/>
        </w:rPr>
        <w:t>ص</w:t>
      </w:r>
      <w:r w:rsidRPr="005F5877">
        <w:rPr>
          <w:rStyle w:val="Char7"/>
          <w:rFonts w:hint="cs"/>
          <w:rtl/>
        </w:rPr>
        <w:t xml:space="preserve"> نیز وارد گشته است که از نماز در قبرستان نهی نموده است؟ ما را آگاه کنید مأجور باشید؟</w:t>
      </w:r>
    </w:p>
    <w:p w:rsidR="000D33EE" w:rsidRPr="005F5877" w:rsidRDefault="000D33EE" w:rsidP="005F5877">
      <w:pPr>
        <w:pStyle w:val="ab"/>
        <w:spacing w:line="240" w:lineRule="auto"/>
        <w:rPr>
          <w:rtl/>
        </w:rPr>
      </w:pPr>
      <w:r w:rsidRPr="005F5877">
        <w:rPr>
          <w:rFonts w:hint="cs"/>
          <w:rtl/>
        </w:rPr>
        <w:t>ج45: نماز بر جنازه‌ها در بقیع نزدیک قبرستان اقامه می‌شد، به گونه‌ای که در آنجا (بقیع) مصلى(نمازگاه) مخصوصی بود، سپس بعد از نماز به قبر حمل می‌نمودند. و بر جنازه همیشه در مسجد نماز خوانده نمی‌شده است، مگر در این اواخر، و عائشه</w:t>
      </w:r>
      <w:r w:rsidRPr="005F5877">
        <w:rPr>
          <w:rFonts w:cs="CTraditional Arabic" w:hint="cs"/>
          <w:rtl/>
        </w:rPr>
        <w:t>ل</w:t>
      </w:r>
      <w:r w:rsidRPr="005F5877">
        <w:rPr>
          <w:rFonts w:hint="cs"/>
          <w:rtl/>
        </w:rPr>
        <w:t xml:space="preserve"> گفته است «قسم به خدا پیامبر</w:t>
      </w:r>
      <w:r w:rsidRPr="005F5877">
        <w:rPr>
          <w:rFonts w:ascii="Lotus Linotype" w:hAnsi="Lotus Linotype" w:cs="CTraditional Arabic" w:hint="cs"/>
          <w:rtl/>
        </w:rPr>
        <w:t>ص</w:t>
      </w:r>
      <w:r w:rsidRPr="005F5877">
        <w:rPr>
          <w:rFonts w:hint="cs"/>
          <w:rtl/>
        </w:rPr>
        <w:t xml:space="preserve"> بر سهیل بن بیضاء و برادرش نماز نخواند مگر در وسط مسجد)</w:t>
      </w:r>
      <w:r w:rsidRPr="005F5877">
        <w:rPr>
          <w:vertAlign w:val="superscript"/>
          <w:rtl/>
        </w:rPr>
        <w:footnoteReference w:id="31"/>
      </w:r>
      <w:r w:rsidRPr="005F5877">
        <w:rPr>
          <w:rFonts w:hint="cs"/>
          <w:rtl/>
        </w:rPr>
        <w:t xml:space="preserve"> پس با اینحال هیچ منعی ندارد که در مقابر بر میّت نماز گزارده شود، اما نماز منهی عنه در مقابر نمازی است که دارای رکوع و سجود 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س46: </w:t>
      </w:r>
      <w:r w:rsidR="002C515F">
        <w:rPr>
          <w:rStyle w:val="Char7"/>
          <w:rFonts w:hint="cs"/>
          <w:rtl/>
        </w:rPr>
        <w:t>هرگاه</w:t>
      </w:r>
      <w:r w:rsidRPr="005F5877">
        <w:rPr>
          <w:rStyle w:val="Char7"/>
          <w:rFonts w:hint="cs"/>
          <w:rtl/>
        </w:rPr>
        <w:t xml:space="preserve"> جنازه آورده شد تا در مسجد بر او نماز گزارده شود و من نمی‌دانم آیا این میّت نماز می‌خوانده است یا نه، پس چه کار کنم؟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ج46: </w:t>
      </w:r>
      <w:r w:rsidR="002C515F">
        <w:rPr>
          <w:rStyle w:val="Char7"/>
          <w:rFonts w:hint="cs"/>
          <w:rtl/>
        </w:rPr>
        <w:t>هرگاه</w:t>
      </w:r>
      <w:r w:rsidRPr="005F5877">
        <w:rPr>
          <w:rStyle w:val="Char7"/>
          <w:rFonts w:hint="cs"/>
          <w:rtl/>
        </w:rPr>
        <w:t xml:space="preserve"> یقین نداشتی که این میّت تارک الصلاه (ترک کلی) است اصل بر این است که از جمل</w:t>
      </w:r>
      <w:r w:rsidR="004422CF" w:rsidRPr="005F5877">
        <w:rPr>
          <w:rStyle w:val="Char7"/>
          <w:rFonts w:hint="cs"/>
          <w:rtl/>
        </w:rPr>
        <w:t>ه</w:t>
      </w:r>
      <w:r w:rsidRPr="005F5877">
        <w:rPr>
          <w:rStyle w:val="Char7"/>
          <w:rFonts w:hint="cs"/>
          <w:rtl/>
        </w:rPr>
        <w:t xml:space="preserve"> مسلمین است و بر آن نماز می‌گذاری.</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س47: آیا تسویه صف</w:t>
      </w:r>
      <w:r w:rsidR="00B213C9" w:rsidRPr="005F5877">
        <w:rPr>
          <w:rStyle w:val="Char7"/>
          <w:rFonts w:hint="eastAsia"/>
          <w:rtl/>
        </w:rPr>
        <w:t>‌</w:t>
      </w:r>
      <w:r w:rsidRPr="005F5877">
        <w:rPr>
          <w:rStyle w:val="Char7"/>
          <w:rFonts w:hint="cs"/>
          <w:rtl/>
        </w:rPr>
        <w:t>ها و پر کردن فضاهای خالی در وقت نماز جنازه نیز واجب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ج47: بله، نماز جنائز مانند سایر نمازها می‌باشد صف</w:t>
      </w:r>
      <w:r w:rsidR="00CF0234" w:rsidRPr="005F5877">
        <w:rPr>
          <w:rStyle w:val="Char7"/>
          <w:rFonts w:hint="eastAsia"/>
          <w:rtl/>
        </w:rPr>
        <w:t>‌</w:t>
      </w:r>
      <w:r w:rsidRPr="005F5877">
        <w:rPr>
          <w:rStyle w:val="Char7"/>
          <w:rFonts w:hint="cs"/>
          <w:rtl/>
        </w:rPr>
        <w:t>ها تسویه و فراغ</w:t>
      </w:r>
      <w:r w:rsidR="00CF0234" w:rsidRPr="005F5877">
        <w:rPr>
          <w:rStyle w:val="Char7"/>
          <w:rFonts w:hint="eastAsia"/>
          <w:rtl/>
        </w:rPr>
        <w:t>‌</w:t>
      </w:r>
      <w:r w:rsidRPr="005F5877">
        <w:rPr>
          <w:rStyle w:val="Char7"/>
          <w:rFonts w:hint="cs"/>
          <w:rtl/>
        </w:rPr>
        <w:t>ها پر و محکم 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س48: آیا جائز است اهل سنت بر جنازه‌های اهل خرافات حضور یابند و بر مرده‌های آنان نماز خوانند؟</w:t>
      </w:r>
      <w:r w:rsidRPr="005F5877">
        <w:rPr>
          <w:rStyle w:val="Char7"/>
          <w:vertAlign w:val="superscript"/>
          <w:rtl/>
        </w:rPr>
        <w:footnoteReference w:id="32"/>
      </w:r>
      <w:r w:rsidRPr="005F5877">
        <w:rPr>
          <w:rStyle w:val="Char7"/>
          <w:rFonts w:hint="cs"/>
          <w:rtl/>
        </w:rPr>
        <w:t>.</w:t>
      </w:r>
    </w:p>
    <w:p w:rsidR="000D33EE" w:rsidRPr="005F5877" w:rsidRDefault="000D33EE" w:rsidP="005F5877">
      <w:pPr>
        <w:pStyle w:val="ab"/>
        <w:spacing w:line="240" w:lineRule="auto"/>
        <w:rPr>
          <w:rtl/>
        </w:rPr>
      </w:pPr>
      <w:r w:rsidRPr="005F5877">
        <w:rPr>
          <w:rFonts w:hint="cs"/>
          <w:rtl/>
        </w:rPr>
        <w:t>ج48: خرافیونی که خرافات آنان به شرک‌ورزی به خداوند بیانجامد مانند آنانی که طلب اهداء و فریادرسی از مردگان یا غائبان مانند جن و ملائکه و سایر مخلوقات می‌نمایند کافر می‌باشند نماز بر مرده‌های آنان و حضور بر جنازه‌هایشان جائز نیست. اما کسانی که خرافات</w:t>
      </w:r>
      <w:r w:rsidR="00CF0234" w:rsidRPr="005F5877">
        <w:rPr>
          <w:rFonts w:hint="eastAsia"/>
          <w:rtl/>
        </w:rPr>
        <w:t>‌</w:t>
      </w:r>
      <w:r w:rsidRPr="005F5877">
        <w:rPr>
          <w:rFonts w:hint="cs"/>
          <w:rtl/>
        </w:rPr>
        <w:t xml:space="preserve">شان به شرک منجر نگردد مانند بدعت گذارانی که جشن میلادهایی را برپا می‌کنند که شرک در آن نیست، </w:t>
      </w:r>
      <w:r w:rsidR="004422CF" w:rsidRPr="005F5877">
        <w:rPr>
          <w:rFonts w:hint="cs"/>
          <w:rtl/>
        </w:rPr>
        <w:t>ی</w:t>
      </w:r>
      <w:r w:rsidRPr="005F5877">
        <w:rPr>
          <w:rFonts w:hint="cs"/>
          <w:rtl/>
        </w:rPr>
        <w:t>ا به شب اسراء و معراج و مانند ا</w:t>
      </w:r>
      <w:r w:rsidR="004422CF" w:rsidRPr="005F5877">
        <w:rPr>
          <w:rFonts w:hint="cs"/>
          <w:rtl/>
        </w:rPr>
        <w:t>ی</w:t>
      </w:r>
      <w:r w:rsidRPr="005F5877">
        <w:rPr>
          <w:rFonts w:hint="cs"/>
          <w:rtl/>
        </w:rPr>
        <w:t>نها، این عاصیان نماز بر</w:t>
      </w:r>
      <w:r w:rsidR="00C27FB1" w:rsidRPr="005F5877">
        <w:rPr>
          <w:rFonts w:hint="cs"/>
          <w:rtl/>
        </w:rPr>
        <w:t xml:space="preserve"> آن‌ها </w:t>
      </w:r>
      <w:r w:rsidRPr="005F5877">
        <w:rPr>
          <w:rFonts w:hint="cs"/>
          <w:rtl/>
        </w:rPr>
        <w:t xml:space="preserve">گزارده می‌شود و بر سر جنازه‌شان حضور یافته می‌شود و آنچه را که برای عصیانگران موحدین طلب می‌گردد برای آنان نیز طلب می‌شود زیرا خداوند می‌فرماید: </w:t>
      </w:r>
      <w:r w:rsidRPr="005F5877">
        <w:rPr>
          <w:rFonts w:ascii="B Lotus" w:hAnsi="B Lotus" w:cs="Traditional Arabic" w:hint="cs"/>
          <w:rtl/>
        </w:rPr>
        <w:t>﴿</w:t>
      </w:r>
      <w:r w:rsidRPr="005F5877">
        <w:rPr>
          <w:rStyle w:val="Chara"/>
          <w:rFonts w:hint="eastAsia"/>
          <w:rtl/>
        </w:rPr>
        <w:t>إِنَّ</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لَا</w:t>
      </w:r>
      <w:r w:rsidRPr="005F5877">
        <w:rPr>
          <w:rStyle w:val="Chara"/>
          <w:rtl/>
        </w:rPr>
        <w:t xml:space="preserve"> </w:t>
      </w:r>
      <w:r w:rsidRPr="005F5877">
        <w:rPr>
          <w:rStyle w:val="Chara"/>
          <w:rFonts w:hint="eastAsia"/>
          <w:rtl/>
        </w:rPr>
        <w:t>يَغ</w:t>
      </w:r>
      <w:r w:rsidRPr="005F5877">
        <w:rPr>
          <w:rStyle w:val="Chara"/>
          <w:rFonts w:hint="cs"/>
          <w:rtl/>
        </w:rPr>
        <w:t>ۡ</w:t>
      </w:r>
      <w:r w:rsidRPr="005F5877">
        <w:rPr>
          <w:rStyle w:val="Chara"/>
          <w:rFonts w:hint="eastAsia"/>
          <w:rtl/>
        </w:rPr>
        <w:t>فِرُ</w:t>
      </w:r>
      <w:r w:rsidRPr="005F5877">
        <w:rPr>
          <w:rStyle w:val="Chara"/>
          <w:rtl/>
        </w:rPr>
        <w:t xml:space="preserve"> </w:t>
      </w:r>
      <w:r w:rsidRPr="005F5877">
        <w:rPr>
          <w:rStyle w:val="Chara"/>
          <w:rFonts w:hint="eastAsia"/>
          <w:rtl/>
        </w:rPr>
        <w:t>أَن</w:t>
      </w:r>
      <w:r w:rsidRPr="005F5877">
        <w:rPr>
          <w:rStyle w:val="Chara"/>
          <w:rtl/>
        </w:rPr>
        <w:t xml:space="preserve"> </w:t>
      </w:r>
      <w:r w:rsidRPr="005F5877">
        <w:rPr>
          <w:rStyle w:val="Chara"/>
          <w:rFonts w:hint="eastAsia"/>
          <w:rtl/>
        </w:rPr>
        <w:t>يُش</w:t>
      </w:r>
      <w:r w:rsidRPr="005F5877">
        <w:rPr>
          <w:rStyle w:val="Chara"/>
          <w:rFonts w:hint="cs"/>
          <w:rtl/>
        </w:rPr>
        <w:t>ۡ</w:t>
      </w:r>
      <w:r w:rsidRPr="005F5877">
        <w:rPr>
          <w:rStyle w:val="Chara"/>
          <w:rFonts w:hint="eastAsia"/>
          <w:rtl/>
        </w:rPr>
        <w:t>رَكَ</w:t>
      </w:r>
      <w:r w:rsidRPr="005F5877">
        <w:rPr>
          <w:rStyle w:val="Chara"/>
          <w:rtl/>
        </w:rPr>
        <w:t xml:space="preserve"> </w:t>
      </w:r>
      <w:r w:rsidRPr="005F5877">
        <w:rPr>
          <w:rStyle w:val="Chara"/>
          <w:rFonts w:hint="eastAsia"/>
          <w:rtl/>
        </w:rPr>
        <w:t>بِهِ</w:t>
      </w:r>
      <w:r w:rsidRPr="005F5877">
        <w:rPr>
          <w:rStyle w:val="Chara"/>
          <w:rFonts w:hint="cs"/>
          <w:rtl/>
        </w:rPr>
        <w:t>ۦ</w:t>
      </w:r>
      <w:r w:rsidRPr="005F5877">
        <w:rPr>
          <w:rStyle w:val="Chara"/>
          <w:rtl/>
        </w:rPr>
        <w:t xml:space="preserve"> </w:t>
      </w:r>
      <w:r w:rsidRPr="005F5877">
        <w:rPr>
          <w:rStyle w:val="Chara"/>
          <w:rFonts w:hint="eastAsia"/>
          <w:rtl/>
        </w:rPr>
        <w:t>وَيَغ</w:t>
      </w:r>
      <w:r w:rsidRPr="005F5877">
        <w:rPr>
          <w:rStyle w:val="Chara"/>
          <w:rFonts w:hint="cs"/>
          <w:rtl/>
        </w:rPr>
        <w:t>ۡ</w:t>
      </w:r>
      <w:r w:rsidRPr="005F5877">
        <w:rPr>
          <w:rStyle w:val="Chara"/>
          <w:rFonts w:hint="eastAsia"/>
          <w:rtl/>
        </w:rPr>
        <w:t>فِرُ</w:t>
      </w:r>
      <w:r w:rsidRPr="005F5877">
        <w:rPr>
          <w:rStyle w:val="Chara"/>
          <w:rtl/>
        </w:rPr>
        <w:t xml:space="preserve"> </w:t>
      </w:r>
      <w:r w:rsidRPr="005F5877">
        <w:rPr>
          <w:rStyle w:val="Chara"/>
          <w:rFonts w:hint="eastAsia"/>
          <w:rtl/>
        </w:rPr>
        <w:t>مَا</w:t>
      </w:r>
      <w:r w:rsidRPr="005F5877">
        <w:rPr>
          <w:rStyle w:val="Chara"/>
          <w:rtl/>
        </w:rPr>
        <w:t xml:space="preserve"> </w:t>
      </w:r>
      <w:r w:rsidRPr="005F5877">
        <w:rPr>
          <w:rStyle w:val="Chara"/>
          <w:rFonts w:hint="eastAsia"/>
          <w:rtl/>
        </w:rPr>
        <w:t>دُونَ</w:t>
      </w:r>
      <w:r w:rsidRPr="005F5877">
        <w:rPr>
          <w:rStyle w:val="Chara"/>
          <w:rtl/>
        </w:rPr>
        <w:t xml:space="preserve"> </w:t>
      </w:r>
      <w:r w:rsidRPr="005F5877">
        <w:rPr>
          <w:rStyle w:val="Chara"/>
          <w:rFonts w:hint="eastAsia"/>
          <w:rtl/>
        </w:rPr>
        <w:t>ذَ</w:t>
      </w:r>
      <w:r w:rsidRPr="005F5877">
        <w:rPr>
          <w:rStyle w:val="Chara"/>
          <w:rFonts w:hint="cs"/>
          <w:rtl/>
        </w:rPr>
        <w:t>ٰ</w:t>
      </w:r>
      <w:r w:rsidRPr="005F5877">
        <w:rPr>
          <w:rStyle w:val="Chara"/>
          <w:rFonts w:hint="eastAsia"/>
          <w:rtl/>
        </w:rPr>
        <w:t>لِكَ</w:t>
      </w:r>
      <w:r w:rsidRPr="005F5877">
        <w:rPr>
          <w:rStyle w:val="Chara"/>
          <w:rtl/>
        </w:rPr>
        <w:t xml:space="preserve"> </w:t>
      </w:r>
      <w:r w:rsidRPr="005F5877">
        <w:rPr>
          <w:rStyle w:val="Chara"/>
          <w:rFonts w:hint="eastAsia"/>
          <w:rtl/>
        </w:rPr>
        <w:t>لِمَن</w:t>
      </w:r>
      <w:r w:rsidRPr="005F5877">
        <w:rPr>
          <w:rStyle w:val="Chara"/>
          <w:rtl/>
        </w:rPr>
        <w:t xml:space="preserve"> </w:t>
      </w:r>
      <w:r w:rsidRPr="005F5877">
        <w:rPr>
          <w:rStyle w:val="Chara"/>
          <w:rFonts w:hint="eastAsia"/>
          <w:rtl/>
        </w:rPr>
        <w:t>يَشَا</w:t>
      </w:r>
      <w:r w:rsidRPr="005F5877">
        <w:rPr>
          <w:rStyle w:val="Chara"/>
          <w:rFonts w:hint="cs"/>
          <w:rtl/>
        </w:rPr>
        <w:t>ٓ</w:t>
      </w:r>
      <w:r w:rsidRPr="005F5877">
        <w:rPr>
          <w:rStyle w:val="Chara"/>
          <w:rFonts w:hint="eastAsia"/>
          <w:rtl/>
        </w:rPr>
        <w:t>ءُ</w:t>
      </w:r>
      <w:r w:rsidRPr="005F5877">
        <w:rPr>
          <w:rStyle w:val="Chara"/>
          <w:rFonts w:hint="cs"/>
          <w:rtl/>
        </w:rPr>
        <w:t>ۚ</w:t>
      </w:r>
      <w:r w:rsidRPr="005F5877">
        <w:rPr>
          <w:rStyle w:val="Chara"/>
          <w:rtl/>
        </w:rPr>
        <w:t xml:space="preserve"> </w:t>
      </w:r>
      <w:r w:rsidRPr="005F5877">
        <w:rPr>
          <w:rStyle w:val="Chara"/>
          <w:rFonts w:hint="eastAsia"/>
          <w:rtl/>
        </w:rPr>
        <w:t>وَمَن</w:t>
      </w:r>
      <w:r w:rsidRPr="005F5877">
        <w:rPr>
          <w:rStyle w:val="Chara"/>
          <w:rtl/>
        </w:rPr>
        <w:t xml:space="preserve"> </w:t>
      </w:r>
      <w:r w:rsidRPr="005F5877">
        <w:rPr>
          <w:rStyle w:val="Chara"/>
          <w:rFonts w:hint="eastAsia"/>
          <w:rtl/>
        </w:rPr>
        <w:t>يُش</w:t>
      </w:r>
      <w:r w:rsidRPr="005F5877">
        <w:rPr>
          <w:rStyle w:val="Chara"/>
          <w:rFonts w:hint="cs"/>
          <w:rtl/>
        </w:rPr>
        <w:t>ۡ</w:t>
      </w:r>
      <w:r w:rsidRPr="005F5877">
        <w:rPr>
          <w:rStyle w:val="Chara"/>
          <w:rFonts w:hint="eastAsia"/>
          <w:rtl/>
        </w:rPr>
        <w:t>رِك</w:t>
      </w:r>
      <w:r w:rsidRPr="005F5877">
        <w:rPr>
          <w:rStyle w:val="Chara"/>
          <w:rFonts w:hint="cs"/>
          <w:rtl/>
        </w:rPr>
        <w:t>ۡ</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فَقَدِ</w:t>
      </w:r>
      <w:r w:rsidRPr="005F5877">
        <w:rPr>
          <w:rStyle w:val="Chara"/>
          <w:rtl/>
        </w:rPr>
        <w:t xml:space="preserve"> </w:t>
      </w:r>
      <w:r w:rsidRPr="005F5877">
        <w:rPr>
          <w:rStyle w:val="Chara"/>
          <w:rFonts w:hint="cs"/>
          <w:rtl/>
        </w:rPr>
        <w:t>ٱ</w:t>
      </w:r>
      <w:r w:rsidRPr="005F5877">
        <w:rPr>
          <w:rStyle w:val="Chara"/>
          <w:rFonts w:hint="eastAsia"/>
          <w:rtl/>
        </w:rPr>
        <w:t>ف</w:t>
      </w:r>
      <w:r w:rsidRPr="005F5877">
        <w:rPr>
          <w:rStyle w:val="Chara"/>
          <w:rFonts w:hint="cs"/>
          <w:rtl/>
        </w:rPr>
        <w:t>ۡ</w:t>
      </w:r>
      <w:r w:rsidRPr="005F5877">
        <w:rPr>
          <w:rStyle w:val="Chara"/>
          <w:rFonts w:hint="eastAsia"/>
          <w:rtl/>
        </w:rPr>
        <w:t>تَرَى</w:t>
      </w:r>
      <w:r w:rsidRPr="005F5877">
        <w:rPr>
          <w:rStyle w:val="Chara"/>
          <w:rFonts w:hint="cs"/>
          <w:rtl/>
        </w:rPr>
        <w:t>ٰٓ</w:t>
      </w:r>
      <w:r w:rsidRPr="005F5877">
        <w:rPr>
          <w:rStyle w:val="Chara"/>
          <w:rtl/>
        </w:rPr>
        <w:t xml:space="preserve"> </w:t>
      </w:r>
      <w:r w:rsidRPr="005F5877">
        <w:rPr>
          <w:rStyle w:val="Chara"/>
          <w:rFonts w:hint="eastAsia"/>
          <w:rtl/>
        </w:rPr>
        <w:t>إِث</w:t>
      </w:r>
      <w:r w:rsidRPr="005F5877">
        <w:rPr>
          <w:rStyle w:val="Chara"/>
          <w:rFonts w:hint="cs"/>
          <w:rtl/>
        </w:rPr>
        <w:t>ۡ</w:t>
      </w:r>
      <w:r w:rsidRPr="005F5877">
        <w:rPr>
          <w:rStyle w:val="Chara"/>
          <w:rFonts w:hint="eastAsia"/>
          <w:rtl/>
        </w:rPr>
        <w:t>مًا</w:t>
      </w:r>
      <w:r w:rsidRPr="005F5877">
        <w:rPr>
          <w:rStyle w:val="Chara"/>
          <w:rtl/>
        </w:rPr>
        <w:t xml:space="preserve"> </w:t>
      </w:r>
      <w:r w:rsidRPr="005F5877">
        <w:rPr>
          <w:rStyle w:val="Chara"/>
          <w:rFonts w:hint="eastAsia"/>
          <w:rtl/>
        </w:rPr>
        <w:t>عَظِيمًا</w:t>
      </w:r>
      <w:r w:rsidRPr="005F5877">
        <w:rPr>
          <w:rStyle w:val="Chara"/>
          <w:rtl/>
        </w:rPr>
        <w:t xml:space="preserve"> </w:t>
      </w:r>
      <w:r w:rsidRPr="005F5877">
        <w:rPr>
          <w:rStyle w:val="Chara"/>
          <w:rFonts w:hint="cs"/>
          <w:rtl/>
        </w:rPr>
        <w:t>٤٨</w:t>
      </w:r>
      <w:r w:rsidRPr="005F5877">
        <w:rPr>
          <w:rFonts w:ascii="B Lotus" w:hAnsi="B Lotus" w:cs="Traditional Arabic" w:hint="cs"/>
          <w:rtl/>
        </w:rPr>
        <w:t>﴾</w:t>
      </w:r>
      <w:r w:rsidRPr="005F5877">
        <w:rPr>
          <w:rStyle w:val="Char9"/>
          <w:rFonts w:hint="cs"/>
          <w:rtl/>
        </w:rPr>
        <w:t xml:space="preserve"> [النساء: 48].</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6"/>
          <w:szCs w:val="26"/>
          <w:rtl/>
        </w:rPr>
        <w:t>«</w:t>
      </w:r>
      <w:r w:rsidR="000D33EE" w:rsidRPr="005F5877">
        <w:rPr>
          <w:rStyle w:val="Char7"/>
          <w:rFonts w:hint="cs"/>
          <w:rtl/>
        </w:rPr>
        <w:t>خداوند (هرگز) شر</w:t>
      </w:r>
      <w:r w:rsidR="004422CF" w:rsidRPr="005F5877">
        <w:rPr>
          <w:rStyle w:val="Char7"/>
          <w:rFonts w:hint="cs"/>
          <w:rtl/>
        </w:rPr>
        <w:t>ک</w:t>
      </w:r>
      <w:r w:rsidR="000D33EE" w:rsidRPr="005F5877">
        <w:rPr>
          <w:rStyle w:val="Char7"/>
          <w:rFonts w:hint="cs"/>
          <w:rtl/>
        </w:rPr>
        <w:t xml:space="preserve"> را نمی‌بخشد و پا</w:t>
      </w:r>
      <w:r w:rsidR="004422CF" w:rsidRPr="005F5877">
        <w:rPr>
          <w:rStyle w:val="Char7"/>
          <w:rFonts w:hint="cs"/>
          <w:rtl/>
        </w:rPr>
        <w:t>یی</w:t>
      </w:r>
      <w:r w:rsidR="000D33EE" w:rsidRPr="005F5877">
        <w:rPr>
          <w:rStyle w:val="Char7"/>
          <w:rFonts w:hint="cs"/>
          <w:rtl/>
        </w:rPr>
        <w:t>ن‌تر از آن را برا</w:t>
      </w:r>
      <w:r w:rsidR="004422CF" w:rsidRPr="005F5877">
        <w:rPr>
          <w:rStyle w:val="Char7"/>
          <w:rFonts w:hint="cs"/>
          <w:rtl/>
        </w:rPr>
        <w:t>ی</w:t>
      </w:r>
      <w:r w:rsidR="000D33EE" w:rsidRPr="005F5877">
        <w:rPr>
          <w:rStyle w:val="Char7"/>
          <w:rFonts w:hint="cs"/>
          <w:rtl/>
        </w:rPr>
        <w:t xml:space="preserve"> هر</w:t>
      </w:r>
      <w:r w:rsidR="004422CF" w:rsidRPr="005F5877">
        <w:rPr>
          <w:rStyle w:val="Char7"/>
          <w:rFonts w:hint="cs"/>
          <w:rtl/>
        </w:rPr>
        <w:t>ک</w:t>
      </w:r>
      <w:r w:rsidR="000D33EE" w:rsidRPr="005F5877">
        <w:rPr>
          <w:rStyle w:val="Char7"/>
          <w:rFonts w:hint="cs"/>
          <w:rtl/>
        </w:rPr>
        <w:t>س بخواهد (و شا</w:t>
      </w:r>
      <w:r w:rsidR="004422CF" w:rsidRPr="005F5877">
        <w:rPr>
          <w:rStyle w:val="Char7"/>
          <w:rFonts w:hint="cs"/>
          <w:rtl/>
        </w:rPr>
        <w:t>ی</w:t>
      </w:r>
      <w:r w:rsidR="000D33EE" w:rsidRPr="005F5877">
        <w:rPr>
          <w:rStyle w:val="Char7"/>
          <w:rFonts w:hint="cs"/>
          <w:rtl/>
        </w:rPr>
        <w:t>سته بداند) می‌بخشد</w:t>
      </w:r>
      <w:r w:rsidRPr="005F5877">
        <w:rPr>
          <w:rFonts w:cs="Traditional Arabic" w:hint="cs"/>
          <w:sz w:val="26"/>
          <w:szCs w:val="26"/>
          <w:rtl/>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س49: زن حامله‌ای در ماه پنجم جنین در شکمش فوت کرده است آیا بر او نماز گزارده می‌شود؟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ج49: </w:t>
      </w:r>
      <w:r w:rsidR="002C515F">
        <w:rPr>
          <w:rStyle w:val="Char7"/>
          <w:rFonts w:hint="cs"/>
          <w:rtl/>
        </w:rPr>
        <w:t>هرگاه</w:t>
      </w:r>
      <w:r w:rsidRPr="005F5877">
        <w:rPr>
          <w:rStyle w:val="Char7"/>
          <w:rFonts w:hint="cs"/>
          <w:rtl/>
        </w:rPr>
        <w:t xml:space="preserve"> سقط چهار ماه تمام کامل نماید غُسل و کفن می‌شود، و بر او نماز گزارده می‌شود، زیرا بعد از چهار ماه در او روح دمیده می‌شود، یعنی بعد از چلّه سوم همچنانکه در حدیث ابن مسعود</w:t>
      </w:r>
      <w:r w:rsidR="00132B32" w:rsidRPr="005F5877">
        <w:rPr>
          <w:rStyle w:val="Char7"/>
          <w:rFonts w:cs="CTraditional Arabic" w:hint="cs"/>
          <w:rtl/>
        </w:rPr>
        <w:t xml:space="preserve">س </w:t>
      </w:r>
      <w:r w:rsidRPr="005F5877">
        <w:rPr>
          <w:rStyle w:val="Char7"/>
          <w:rFonts w:hint="cs"/>
          <w:rtl/>
        </w:rPr>
        <w:t>به صورت مرفوع آمده است:</w:t>
      </w:r>
      <w:r w:rsidR="00B213C9" w:rsidRPr="005F5877">
        <w:rPr>
          <w:rStyle w:val="Char7"/>
          <w:rFonts w:hint="cs"/>
          <w:rtl/>
        </w:rPr>
        <w:t xml:space="preserve"> </w:t>
      </w:r>
      <w:r w:rsidR="00B213C9" w:rsidRPr="005F5877">
        <w:rPr>
          <w:rFonts w:cs="Traditional Arabic" w:hint="cs"/>
          <w:sz w:val="28"/>
          <w:szCs w:val="28"/>
          <w:rtl/>
          <w:lang w:bidi="fa-IR"/>
        </w:rPr>
        <w:t>«</w:t>
      </w:r>
      <w:r w:rsidR="00B213C9" w:rsidRPr="005F5877">
        <w:rPr>
          <w:rStyle w:val="Char3"/>
          <w:rFonts w:hint="eastAsia"/>
          <w:rtl/>
        </w:rPr>
        <w:t>إِنَّ</w:t>
      </w:r>
      <w:r w:rsidR="00B213C9" w:rsidRPr="005F5877">
        <w:rPr>
          <w:rStyle w:val="Char3"/>
          <w:rtl/>
        </w:rPr>
        <w:t xml:space="preserve"> </w:t>
      </w:r>
      <w:r w:rsidR="00B213C9" w:rsidRPr="005F5877">
        <w:rPr>
          <w:rStyle w:val="Char3"/>
          <w:rFonts w:hint="eastAsia"/>
          <w:rtl/>
        </w:rPr>
        <w:t>أَحَدَكُمْ</w:t>
      </w:r>
      <w:r w:rsidR="00B213C9" w:rsidRPr="005F5877">
        <w:rPr>
          <w:rStyle w:val="Char3"/>
          <w:rtl/>
        </w:rPr>
        <w:t xml:space="preserve"> </w:t>
      </w:r>
      <w:r w:rsidR="00B213C9" w:rsidRPr="005F5877">
        <w:rPr>
          <w:rStyle w:val="Char3"/>
          <w:rFonts w:hint="eastAsia"/>
          <w:rtl/>
        </w:rPr>
        <w:t>يُجْمَعُ</w:t>
      </w:r>
      <w:r w:rsidR="00B213C9" w:rsidRPr="005F5877">
        <w:rPr>
          <w:rStyle w:val="Char3"/>
          <w:rtl/>
        </w:rPr>
        <w:t xml:space="preserve"> </w:t>
      </w:r>
      <w:r w:rsidR="00B213C9" w:rsidRPr="005F5877">
        <w:rPr>
          <w:rStyle w:val="Char3"/>
          <w:rFonts w:hint="eastAsia"/>
          <w:rtl/>
        </w:rPr>
        <w:t>خَلْقُهُ</w:t>
      </w:r>
      <w:r w:rsidR="00B213C9" w:rsidRPr="005F5877">
        <w:rPr>
          <w:rStyle w:val="Char3"/>
          <w:rtl/>
        </w:rPr>
        <w:t xml:space="preserve"> </w:t>
      </w:r>
      <w:r w:rsidR="00B213C9" w:rsidRPr="005F5877">
        <w:rPr>
          <w:rStyle w:val="Char3"/>
          <w:rFonts w:hint="eastAsia"/>
          <w:rtl/>
        </w:rPr>
        <w:t>فِى</w:t>
      </w:r>
      <w:r w:rsidR="00B213C9" w:rsidRPr="005F5877">
        <w:rPr>
          <w:rStyle w:val="Char3"/>
          <w:rtl/>
        </w:rPr>
        <w:t xml:space="preserve"> </w:t>
      </w:r>
      <w:r w:rsidR="00B213C9" w:rsidRPr="005F5877">
        <w:rPr>
          <w:rStyle w:val="Char3"/>
          <w:rFonts w:hint="eastAsia"/>
          <w:rtl/>
        </w:rPr>
        <w:t>بَطْنِ</w:t>
      </w:r>
      <w:r w:rsidR="00B213C9" w:rsidRPr="005F5877">
        <w:rPr>
          <w:rStyle w:val="Char3"/>
          <w:rtl/>
        </w:rPr>
        <w:t xml:space="preserve"> </w:t>
      </w:r>
      <w:r w:rsidR="00B213C9" w:rsidRPr="005F5877">
        <w:rPr>
          <w:rStyle w:val="Char3"/>
          <w:rFonts w:hint="eastAsia"/>
          <w:rtl/>
        </w:rPr>
        <w:t>أُمِّهِ</w:t>
      </w:r>
      <w:r w:rsidR="00B213C9" w:rsidRPr="005F5877">
        <w:rPr>
          <w:rStyle w:val="Char3"/>
          <w:rtl/>
        </w:rPr>
        <w:t xml:space="preserve"> </w:t>
      </w:r>
      <w:r w:rsidR="00B213C9" w:rsidRPr="005F5877">
        <w:rPr>
          <w:rStyle w:val="Char3"/>
          <w:rFonts w:hint="eastAsia"/>
          <w:rtl/>
        </w:rPr>
        <w:t>أَرْبَعِينَ</w:t>
      </w:r>
      <w:r w:rsidR="00B213C9" w:rsidRPr="005F5877">
        <w:rPr>
          <w:rStyle w:val="Char3"/>
          <w:rtl/>
        </w:rPr>
        <w:t xml:space="preserve"> </w:t>
      </w:r>
      <w:r w:rsidR="00B213C9" w:rsidRPr="005F5877">
        <w:rPr>
          <w:rStyle w:val="Char3"/>
          <w:rFonts w:hint="eastAsia"/>
          <w:rtl/>
        </w:rPr>
        <w:t>يَوْمًا،</w:t>
      </w:r>
      <w:r w:rsidR="00B213C9" w:rsidRPr="005F5877">
        <w:rPr>
          <w:rStyle w:val="Char3"/>
          <w:rtl/>
        </w:rPr>
        <w:t xml:space="preserve"> </w:t>
      </w:r>
      <w:r w:rsidR="00B213C9" w:rsidRPr="005F5877">
        <w:rPr>
          <w:rStyle w:val="Char3"/>
          <w:rFonts w:hint="eastAsia"/>
          <w:rtl/>
        </w:rPr>
        <w:t>ثُمَّ</w:t>
      </w:r>
      <w:r w:rsidR="00B213C9" w:rsidRPr="005F5877">
        <w:rPr>
          <w:rStyle w:val="Char3"/>
          <w:rtl/>
        </w:rPr>
        <w:t xml:space="preserve"> </w:t>
      </w:r>
      <w:r w:rsidR="00B213C9" w:rsidRPr="005F5877">
        <w:rPr>
          <w:rStyle w:val="Char3"/>
          <w:rFonts w:hint="eastAsia"/>
          <w:rtl/>
        </w:rPr>
        <w:t>يَكُونُ</w:t>
      </w:r>
      <w:r w:rsidR="00B213C9" w:rsidRPr="005F5877">
        <w:rPr>
          <w:rStyle w:val="Char3"/>
          <w:rtl/>
        </w:rPr>
        <w:t xml:space="preserve"> </w:t>
      </w:r>
      <w:r w:rsidR="00B213C9" w:rsidRPr="005F5877">
        <w:rPr>
          <w:rStyle w:val="Char3"/>
          <w:rFonts w:hint="eastAsia"/>
          <w:rtl/>
        </w:rPr>
        <w:t>عَلَقَةً</w:t>
      </w:r>
      <w:r w:rsidR="00B213C9" w:rsidRPr="005F5877">
        <w:rPr>
          <w:rStyle w:val="Char3"/>
          <w:rtl/>
        </w:rPr>
        <w:t xml:space="preserve"> </w:t>
      </w:r>
      <w:r w:rsidR="00B213C9" w:rsidRPr="005F5877">
        <w:rPr>
          <w:rStyle w:val="Char3"/>
          <w:rFonts w:hint="eastAsia"/>
          <w:rtl/>
        </w:rPr>
        <w:t>مِثْلَ</w:t>
      </w:r>
      <w:r w:rsidR="00B213C9" w:rsidRPr="005F5877">
        <w:rPr>
          <w:rStyle w:val="Char3"/>
          <w:rtl/>
        </w:rPr>
        <w:t xml:space="preserve"> </w:t>
      </w:r>
      <w:r w:rsidR="00B213C9" w:rsidRPr="005F5877">
        <w:rPr>
          <w:rStyle w:val="Char3"/>
          <w:rFonts w:hint="eastAsia"/>
          <w:rtl/>
        </w:rPr>
        <w:t>ذَلِكَ</w:t>
      </w:r>
      <w:r w:rsidR="00B213C9" w:rsidRPr="005F5877">
        <w:rPr>
          <w:rStyle w:val="Char3"/>
          <w:rtl/>
        </w:rPr>
        <w:t xml:space="preserve"> </w:t>
      </w:r>
      <w:r w:rsidR="00B213C9" w:rsidRPr="005F5877">
        <w:rPr>
          <w:rStyle w:val="Char3"/>
          <w:rFonts w:hint="eastAsia"/>
          <w:rtl/>
        </w:rPr>
        <w:t>،</w:t>
      </w:r>
      <w:r w:rsidR="00B213C9" w:rsidRPr="005F5877">
        <w:rPr>
          <w:rStyle w:val="Char3"/>
          <w:rtl/>
        </w:rPr>
        <w:t xml:space="preserve"> </w:t>
      </w:r>
      <w:r w:rsidR="00B213C9" w:rsidRPr="005F5877">
        <w:rPr>
          <w:rStyle w:val="Char3"/>
          <w:rFonts w:hint="eastAsia"/>
          <w:rtl/>
        </w:rPr>
        <w:t>ثُمَّ</w:t>
      </w:r>
      <w:r w:rsidR="00B213C9" w:rsidRPr="005F5877">
        <w:rPr>
          <w:rStyle w:val="Char3"/>
          <w:rtl/>
        </w:rPr>
        <w:t xml:space="preserve"> </w:t>
      </w:r>
      <w:r w:rsidR="00B213C9" w:rsidRPr="005F5877">
        <w:rPr>
          <w:rStyle w:val="Char3"/>
          <w:rFonts w:hint="eastAsia"/>
          <w:rtl/>
        </w:rPr>
        <w:t>يَكُونُ</w:t>
      </w:r>
      <w:r w:rsidR="00B213C9" w:rsidRPr="005F5877">
        <w:rPr>
          <w:rStyle w:val="Char3"/>
          <w:rtl/>
        </w:rPr>
        <w:t xml:space="preserve"> </w:t>
      </w:r>
      <w:r w:rsidR="00B213C9" w:rsidRPr="005F5877">
        <w:rPr>
          <w:rStyle w:val="Char3"/>
          <w:rFonts w:hint="eastAsia"/>
          <w:rtl/>
        </w:rPr>
        <w:t>مُضْغَةً</w:t>
      </w:r>
      <w:r w:rsidR="00B213C9" w:rsidRPr="005F5877">
        <w:rPr>
          <w:rStyle w:val="Char3"/>
          <w:rtl/>
        </w:rPr>
        <w:t xml:space="preserve"> </w:t>
      </w:r>
      <w:r w:rsidR="00B213C9" w:rsidRPr="005F5877">
        <w:rPr>
          <w:rStyle w:val="Char3"/>
          <w:rFonts w:hint="eastAsia"/>
          <w:rtl/>
        </w:rPr>
        <w:t>مِثْلَ</w:t>
      </w:r>
      <w:r w:rsidR="00B213C9" w:rsidRPr="005F5877">
        <w:rPr>
          <w:rStyle w:val="Char3"/>
          <w:rtl/>
        </w:rPr>
        <w:t xml:space="preserve"> </w:t>
      </w:r>
      <w:r w:rsidR="00B213C9" w:rsidRPr="005F5877">
        <w:rPr>
          <w:rStyle w:val="Char3"/>
          <w:rFonts w:hint="eastAsia"/>
          <w:rtl/>
        </w:rPr>
        <w:t>ذَلِكَ</w:t>
      </w:r>
      <w:r w:rsidR="00B213C9" w:rsidRPr="005F5877">
        <w:rPr>
          <w:rFonts w:cs="Traditional Arabic" w:hint="cs"/>
          <w:sz w:val="28"/>
          <w:szCs w:val="28"/>
          <w:rtl/>
          <w:lang w:bidi="fa-IR"/>
        </w:rPr>
        <w:t>»</w:t>
      </w:r>
      <w:r w:rsidR="00B213C9" w:rsidRPr="005F5877">
        <w:rPr>
          <w:rStyle w:val="Char7"/>
          <w:rFonts w:hint="cs"/>
          <w:rtl/>
        </w:rPr>
        <w:t>.</w:t>
      </w:r>
      <w:r w:rsidRPr="005F5877">
        <w:rPr>
          <w:rFonts w:ascii="Lotus Linotype" w:hAnsi="Lotus Linotype" w:cs="Rateb lotusb22" w:hint="cs"/>
          <w:sz w:val="28"/>
          <w:szCs w:val="28"/>
          <w:rtl/>
          <w:lang w:bidi="fa-IR"/>
        </w:rPr>
        <w:t xml:space="preserve"> </w:t>
      </w:r>
      <w:r w:rsidR="00B213C9" w:rsidRPr="005F5877">
        <w:rPr>
          <w:rFonts w:ascii="Lotus Linotype" w:hAnsi="Lotus Linotype" w:cs="Traditional Arabic" w:hint="cs"/>
          <w:sz w:val="26"/>
          <w:szCs w:val="26"/>
          <w:rtl/>
          <w:lang w:bidi="fa-IR"/>
        </w:rPr>
        <w:t>«</w:t>
      </w:r>
      <w:r w:rsidRPr="005F5877">
        <w:rPr>
          <w:rStyle w:val="Char7"/>
          <w:rFonts w:hint="cs"/>
          <w:rtl/>
        </w:rPr>
        <w:t xml:space="preserve">هر یک از شما در شکم مادرش چهل روز به صورت تکه خون در می‌آید، سپس </w:t>
      </w:r>
      <w:r w:rsidRPr="005F5877">
        <w:rPr>
          <w:rStyle w:val="Char7"/>
          <w:rFonts w:hint="eastAsia"/>
          <w:rtl/>
        </w:rPr>
        <w:t>چهل رو</w:t>
      </w:r>
      <w:r w:rsidRPr="005F5877">
        <w:rPr>
          <w:rStyle w:val="Char7"/>
          <w:rFonts w:hint="cs"/>
          <w:rtl/>
        </w:rPr>
        <w:t>ز د</w:t>
      </w:r>
      <w:r w:rsidR="004422CF" w:rsidRPr="005F5877">
        <w:rPr>
          <w:rStyle w:val="Char7"/>
          <w:rFonts w:hint="cs"/>
          <w:rtl/>
        </w:rPr>
        <w:t>ی</w:t>
      </w:r>
      <w:r w:rsidRPr="005F5877">
        <w:rPr>
          <w:rStyle w:val="Char7"/>
          <w:rFonts w:hint="cs"/>
          <w:rtl/>
        </w:rPr>
        <w:t>گر به صورت پارچه خون</w:t>
      </w:r>
      <w:r w:rsidR="004422CF" w:rsidRPr="005F5877">
        <w:rPr>
          <w:rStyle w:val="Char7"/>
          <w:rFonts w:hint="cs"/>
          <w:rtl/>
        </w:rPr>
        <w:t>ی</w:t>
      </w:r>
      <w:r w:rsidRPr="005F5877">
        <w:rPr>
          <w:rStyle w:val="Char7"/>
          <w:rFonts w:hint="cs"/>
          <w:rtl/>
        </w:rPr>
        <w:t xml:space="preserve"> تبد</w:t>
      </w:r>
      <w:r w:rsidR="004422CF" w:rsidRPr="005F5877">
        <w:rPr>
          <w:rStyle w:val="Char7"/>
          <w:rFonts w:hint="cs"/>
          <w:rtl/>
        </w:rPr>
        <w:t>ی</w:t>
      </w:r>
      <w:r w:rsidRPr="005F5877">
        <w:rPr>
          <w:rStyle w:val="Char7"/>
          <w:rFonts w:hint="cs"/>
          <w:rtl/>
        </w:rPr>
        <w:t>ل می‌شود، سپس چهل روز دیگر به صورت تکه گوشت در می‌آید</w:t>
      </w:r>
      <w:r w:rsidR="00B213C9" w:rsidRPr="005F5877">
        <w:rPr>
          <w:rFonts w:cs="Traditional Arabic" w:hint="cs"/>
          <w:sz w:val="26"/>
          <w:szCs w:val="26"/>
          <w:rtl/>
          <w:lang w:bidi="fa-IR"/>
        </w:rPr>
        <w:t>»</w:t>
      </w:r>
      <w:r w:rsidRPr="005F5877">
        <w:rPr>
          <w:rStyle w:val="Char7"/>
          <w:vertAlign w:val="superscript"/>
          <w:rtl/>
        </w:rPr>
        <w:footnoteReference w:id="33"/>
      </w:r>
      <w:r w:rsidRPr="005F5877">
        <w:rPr>
          <w:rStyle w:val="Char7"/>
          <w:rFonts w:hint="cs"/>
          <w:rtl/>
        </w:rPr>
        <w:t>، اما کم</w:t>
      </w:r>
      <w:r w:rsidR="00B213C9" w:rsidRPr="005F5877">
        <w:rPr>
          <w:rStyle w:val="Char7"/>
          <w:rFonts w:hint="eastAsia"/>
          <w:rtl/>
        </w:rPr>
        <w:t>‌</w:t>
      </w:r>
      <w:r w:rsidRPr="005F5877">
        <w:rPr>
          <w:rStyle w:val="Char7"/>
          <w:rFonts w:hint="cs"/>
          <w:rtl/>
        </w:rPr>
        <w:t xml:space="preserve">تر از چهار ماه روح در وی دمیده نشده است لذا </w:t>
      </w:r>
      <w:r w:rsidR="002C515F">
        <w:rPr>
          <w:rStyle w:val="Char7"/>
          <w:rFonts w:hint="cs"/>
          <w:rtl/>
        </w:rPr>
        <w:t>هرگاه</w:t>
      </w:r>
      <w:r w:rsidRPr="005F5877">
        <w:rPr>
          <w:rStyle w:val="Char7"/>
          <w:rFonts w:hint="cs"/>
          <w:rtl/>
        </w:rPr>
        <w:t xml:space="preserve"> سقط شود به علت نبودن روح در وی میّت نخواهند نامید، و غسل و نماز هم در حق میّت تشریع شده است. و در این باره نظر دومی نیز وجود دارد و آن این است که او </w:t>
      </w:r>
      <w:r w:rsidR="002C515F">
        <w:rPr>
          <w:rStyle w:val="Char7"/>
          <w:rFonts w:hint="cs"/>
          <w:rtl/>
        </w:rPr>
        <w:t>هرگاه</w:t>
      </w:r>
      <w:r w:rsidRPr="005F5877">
        <w:rPr>
          <w:rStyle w:val="Char7"/>
          <w:rFonts w:hint="cs"/>
          <w:rtl/>
        </w:rPr>
        <w:t xml:space="preserve"> به شکل انسانی را به خود گرفته باشد. به طوری که پاهایش از هم معلوم و متمایز شده باشند و دست</w:t>
      </w:r>
      <w:r w:rsidR="00CF0234" w:rsidRPr="005F5877">
        <w:rPr>
          <w:rStyle w:val="Char7"/>
          <w:rFonts w:hint="eastAsia"/>
          <w:rtl/>
        </w:rPr>
        <w:t>‌</w:t>
      </w:r>
      <w:r w:rsidRPr="005F5877">
        <w:rPr>
          <w:rStyle w:val="Char7"/>
          <w:rFonts w:hint="cs"/>
          <w:rtl/>
        </w:rPr>
        <w:t>ها و اعضای صورتش از هم مشخص و متمایز شده باشند به مفاد عموم حدیث مغیره که</w:t>
      </w:r>
      <w:r w:rsidR="00104A1F">
        <w:rPr>
          <w:rStyle w:val="Char7"/>
          <w:rFonts w:hint="cs"/>
          <w:rtl/>
        </w:rPr>
        <w:t xml:space="preserve"> آن را </w:t>
      </w:r>
      <w:r w:rsidRPr="005F5877">
        <w:rPr>
          <w:rStyle w:val="Char7"/>
          <w:rFonts w:hint="cs"/>
          <w:rtl/>
        </w:rPr>
        <w:t xml:space="preserve">مرفوع دانسته است </w:t>
      </w:r>
      <w:r w:rsidR="00B213C9" w:rsidRPr="005F5877">
        <w:rPr>
          <w:rFonts w:cs="Traditional Arabic" w:hint="cs"/>
          <w:sz w:val="28"/>
          <w:szCs w:val="28"/>
          <w:rtl/>
          <w:lang w:bidi="fa-IR"/>
        </w:rPr>
        <w:t>«</w:t>
      </w:r>
      <w:r w:rsidRPr="005F5877">
        <w:rPr>
          <w:rStyle w:val="Char3"/>
          <w:rtl/>
        </w:rPr>
        <w:t>والس</w:t>
      </w:r>
      <w:r w:rsidRPr="005F5877">
        <w:rPr>
          <w:rStyle w:val="Char3"/>
          <w:rFonts w:hint="cs"/>
          <w:rtl/>
        </w:rPr>
        <w:t>ِّ</w:t>
      </w:r>
      <w:r w:rsidRPr="005F5877">
        <w:rPr>
          <w:rStyle w:val="Char3"/>
          <w:rtl/>
        </w:rPr>
        <w:t xml:space="preserve">قطُ </w:t>
      </w:r>
      <w:r w:rsidRPr="005F5877">
        <w:rPr>
          <w:rStyle w:val="Char3"/>
          <w:rFonts w:hint="cs"/>
          <w:rtl/>
        </w:rPr>
        <w:t>ي</w:t>
      </w:r>
      <w:r w:rsidRPr="005F5877">
        <w:rPr>
          <w:rStyle w:val="Char3"/>
          <w:rtl/>
        </w:rPr>
        <w:t>ُصل</w:t>
      </w:r>
      <w:r w:rsidRPr="005F5877">
        <w:rPr>
          <w:rStyle w:val="Char3"/>
          <w:rFonts w:hint="cs"/>
          <w:rtl/>
        </w:rPr>
        <w:t>َى</w:t>
      </w:r>
      <w:r w:rsidRPr="005F5877">
        <w:rPr>
          <w:rStyle w:val="Char3"/>
          <w:rtl/>
        </w:rPr>
        <w:t xml:space="preserve"> عل</w:t>
      </w:r>
      <w:r w:rsidRPr="005F5877">
        <w:rPr>
          <w:rStyle w:val="Char3"/>
          <w:rFonts w:hint="cs"/>
          <w:rtl/>
        </w:rPr>
        <w:t>ي</w:t>
      </w:r>
      <w:r w:rsidRPr="005F5877">
        <w:rPr>
          <w:rStyle w:val="Char3"/>
          <w:rtl/>
        </w:rPr>
        <w:t>ه</w:t>
      </w:r>
      <w:r w:rsidR="00B213C9" w:rsidRPr="005F5877">
        <w:rPr>
          <w:rFonts w:ascii="Lotus Linotype" w:hAnsi="Lotus Linotype" w:cs="Traditional Arabic" w:hint="cs"/>
          <w:sz w:val="28"/>
          <w:szCs w:val="28"/>
          <w:rtl/>
          <w:lang w:bidi="fa-IR"/>
        </w:rPr>
        <w:t>»</w:t>
      </w:r>
      <w:r w:rsidRPr="005F5877">
        <w:rPr>
          <w:rStyle w:val="Char7"/>
          <w:vertAlign w:val="superscript"/>
          <w:rtl/>
        </w:rPr>
        <w:footnoteReference w:id="34"/>
      </w:r>
      <w:r w:rsidRPr="005F5877">
        <w:rPr>
          <w:rStyle w:val="Char7"/>
          <w:rFonts w:hint="cs"/>
          <w:rtl/>
        </w:rPr>
        <w:t xml:space="preserve"> سقط بر او نماز گزارده می‌شود، لذا غسل و نماز بر وی جاری می‌گردد، و مشروع است که نام سقط بر وی گذارده شود، زیرا در آخرت به نام خود فراخوانده می‌شود، و اگر معلوم نگردید که مذکّر یا مؤنث است به هر اسمی که مناسب باشد نام‌گذاری می‌گردند، مانند قتاده و عکرمه.</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س50: عده‌ای از زنان بر جنازه نماز می‌گذارند سپس تا قبرستان</w:t>
      </w:r>
      <w:r w:rsidR="00104A1F">
        <w:rPr>
          <w:rStyle w:val="Char7"/>
          <w:rFonts w:hint="cs"/>
          <w:rtl/>
        </w:rPr>
        <w:t xml:space="preserve"> آن را </w:t>
      </w:r>
      <w:r w:rsidRPr="005F5877">
        <w:rPr>
          <w:rStyle w:val="Char7"/>
          <w:rFonts w:hint="cs"/>
          <w:rtl/>
        </w:rPr>
        <w:t>متابعت می‌نمایند تا اینکه به دروازه قبرستان برسند و در آنجا توقف نموده و داخل قبرستان نمی‌گردند، حکم این کار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ج50: اصل بر این است که جایز است زنان بر میّت نماز گزارند. اما تشییع جنازه برای آنان جایز نیست و دلیل عدم جواز از فرموده پیامبر</w:t>
      </w:r>
      <w:r w:rsidRPr="005F5877">
        <w:rPr>
          <w:rFonts w:ascii="Lotus Linotype" w:hAnsi="Lotus Linotype" w:cs="CTraditional Arabic" w:hint="cs"/>
          <w:sz w:val="28"/>
          <w:szCs w:val="28"/>
          <w:rtl/>
          <w:lang w:bidi="fa-IR"/>
        </w:rPr>
        <w:t>ص</w:t>
      </w:r>
      <w:r w:rsidRPr="005F5877">
        <w:rPr>
          <w:rStyle w:val="Char7"/>
          <w:rFonts w:hint="cs"/>
          <w:rtl/>
        </w:rPr>
        <w:t xml:space="preserve"> گرفته شده است که زنانی را دید در انتظار جنازه بودند و به آنان فرمود: (آیا می‌خواهید غسل دهید؟ گفتند: خیر، فرمود: آیا می‌خواهید خود را عرضه و نشان دهید، گفتند: خیر. فرمود: پس با </w:t>
      </w:r>
      <w:r w:rsidRPr="005F5877">
        <w:rPr>
          <w:rStyle w:val="Char7"/>
          <w:rFonts w:hint="eastAsia"/>
          <w:rtl/>
        </w:rPr>
        <w:t>گناه بر</w:t>
      </w:r>
      <w:r w:rsidRPr="005F5877">
        <w:rPr>
          <w:rStyle w:val="Char7"/>
          <w:rFonts w:hint="cs"/>
          <w:rtl/>
        </w:rPr>
        <w:t>گردید، شما را در این کار اجری نمی‌برید، زیرا شما زنده‌ها را دچار فتنه می‌نمائید، و مرده‌ها را نیز اذیت می‌نمائید)</w:t>
      </w:r>
      <w:r w:rsidRPr="005F5877">
        <w:rPr>
          <w:rStyle w:val="Char7"/>
          <w:vertAlign w:val="superscript"/>
          <w:rtl/>
        </w:rPr>
        <w:footnoteReference w:id="35"/>
      </w:r>
      <w:r w:rsidRPr="005F5877">
        <w:rPr>
          <w:rStyle w:val="Char7"/>
          <w:rFonts w:hint="cs"/>
          <w:rtl/>
        </w:rPr>
        <w:t xml:space="preserve"> گفت</w:t>
      </w:r>
      <w:r w:rsidR="004422CF" w:rsidRPr="005F5877">
        <w:rPr>
          <w:rStyle w:val="Char7"/>
          <w:rFonts w:hint="cs"/>
          <w:rtl/>
        </w:rPr>
        <w:t>ه</w:t>
      </w:r>
      <w:r w:rsidRPr="005F5877">
        <w:rPr>
          <w:rStyle w:val="Char7"/>
          <w:rFonts w:hint="cs"/>
          <w:rtl/>
        </w:rPr>
        <w:t xml:space="preserve"> أمُ عطیه نیز که می‌گوید: «از متابعت جنائز نهی شدیم، ول</w:t>
      </w:r>
      <w:r w:rsidR="004422CF" w:rsidRPr="005F5877">
        <w:rPr>
          <w:rStyle w:val="Char7"/>
          <w:rFonts w:hint="cs"/>
          <w:rtl/>
        </w:rPr>
        <w:t>ی</w:t>
      </w:r>
      <w:r w:rsidRPr="005F5877">
        <w:rPr>
          <w:rStyle w:val="Char7"/>
          <w:rFonts w:hint="cs"/>
          <w:rtl/>
        </w:rPr>
        <w:t xml:space="preserve"> ا</w:t>
      </w:r>
      <w:r w:rsidR="004422CF" w:rsidRPr="005F5877">
        <w:rPr>
          <w:rStyle w:val="Char7"/>
          <w:rFonts w:hint="cs"/>
          <w:rtl/>
        </w:rPr>
        <w:t>ی</w:t>
      </w:r>
      <w:r w:rsidRPr="005F5877">
        <w:rPr>
          <w:rStyle w:val="Char7"/>
          <w:rFonts w:hint="cs"/>
          <w:rtl/>
        </w:rPr>
        <w:t>ن منع قطع</w:t>
      </w:r>
      <w:r w:rsidR="004422CF" w:rsidRPr="005F5877">
        <w:rPr>
          <w:rStyle w:val="Char7"/>
          <w:rFonts w:hint="cs"/>
          <w:rtl/>
        </w:rPr>
        <w:t>ی</w:t>
      </w:r>
      <w:r w:rsidRPr="005F5877">
        <w:rPr>
          <w:rStyle w:val="Char7"/>
          <w:rFonts w:hint="cs"/>
          <w:rtl/>
        </w:rPr>
        <w:t xml:space="preserve"> نبود»</w:t>
      </w:r>
      <w:r w:rsidRPr="005F5877">
        <w:rPr>
          <w:rStyle w:val="Char7"/>
          <w:vertAlign w:val="superscript"/>
          <w:rtl/>
        </w:rPr>
        <w:footnoteReference w:id="36"/>
      </w:r>
      <w:r w:rsidRPr="005F5877">
        <w:rPr>
          <w:rStyle w:val="Char7"/>
          <w:rFonts w:hint="cs"/>
          <w:rtl/>
        </w:rPr>
        <w:t xml:space="preserve"> دلالت بر عدم جواز متابعت زنان می‌نماید با توجه به نهی تحریمی حدیث می‌فهمیم که متابعت زنان از جنازه مطلقاً جایز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س51: </w:t>
      </w:r>
      <w:r w:rsidR="002C515F">
        <w:rPr>
          <w:rStyle w:val="Char7"/>
          <w:rFonts w:hint="cs"/>
          <w:rtl/>
        </w:rPr>
        <w:t>هرگاه</w:t>
      </w:r>
      <w:r w:rsidRPr="005F5877">
        <w:rPr>
          <w:rStyle w:val="Char7"/>
          <w:rFonts w:hint="cs"/>
          <w:rtl/>
        </w:rPr>
        <w:t xml:space="preserve"> میّت در قبر مدفون گردد آیا جائز است بر وی نماز گزارده شود؟</w:t>
      </w:r>
      <w:r w:rsidRPr="005F5877">
        <w:rPr>
          <w:rStyle w:val="Char7"/>
          <w:vertAlign w:val="superscript"/>
          <w:rtl/>
        </w:rPr>
        <w:footnoteReference w:id="37"/>
      </w:r>
      <w:r w:rsidRPr="005F5877">
        <w:rPr>
          <w:rStyle w:val="Char7"/>
          <w:rFonts w:hint="cs"/>
          <w:rtl/>
        </w:rPr>
        <w:t>.</w:t>
      </w:r>
    </w:p>
    <w:p w:rsidR="000D33EE" w:rsidRPr="005F5877" w:rsidRDefault="00B213C9" w:rsidP="005F5877">
      <w:pPr>
        <w:pStyle w:val="StyleComplexBLotus12ptJustifiedFirstline05cm"/>
        <w:spacing w:line="240" w:lineRule="auto"/>
        <w:ind w:firstLine="340"/>
        <w:rPr>
          <w:rStyle w:val="Char7"/>
          <w:rtl/>
        </w:rPr>
      </w:pPr>
      <w:r w:rsidRPr="005F5877">
        <w:rPr>
          <w:rStyle w:val="Char7"/>
          <w:rFonts w:hint="cs"/>
          <w:rtl/>
        </w:rPr>
        <w:t>ج51: هر</w:t>
      </w:r>
      <w:r w:rsidR="000D33EE" w:rsidRPr="005F5877">
        <w:rPr>
          <w:rStyle w:val="Char7"/>
          <w:rFonts w:hint="cs"/>
          <w:rtl/>
        </w:rPr>
        <w:t>گاه میّت در قبر مدفون گردد جائز است بر او نماز گزارده شود به دلیل اینکه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به قبرستان رفت و بر قبر زنی که مسجد را جارو می‌کرد و مرده بود و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از مرگ وی خبر نداشت نماز گزارد</w:t>
      </w:r>
      <w:r w:rsidR="000D33EE" w:rsidRPr="005F5877">
        <w:rPr>
          <w:rStyle w:val="Char7"/>
          <w:vertAlign w:val="superscript"/>
          <w:rtl/>
        </w:rPr>
        <w:footnoteReference w:id="38"/>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س52: اگر فردی وارد مسجد گردد و مسلمانان را بیابد که در وقت مضیّقی مانند وقت مغرب بر جنازه‌ای نماز می‌گذارند و وقت نماز فرا رسیده است آیا بر جنازه نماز گزارد یا اینکه نماز فرض را ادا نماید؟</w:t>
      </w:r>
      <w:r w:rsidRPr="005F5877">
        <w:rPr>
          <w:rStyle w:val="Char7"/>
          <w:vertAlign w:val="superscript"/>
          <w:rtl/>
        </w:rPr>
        <w:footnoteReference w:id="39"/>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ج52: اگر بیم این نمی‌رود که وقت نماز فرض از دست رود، می‌تواند نماز جنازه را بر نماز فرض تقدیم نماید، زیرا نماز جنازه از دست می‌رود و نماز فریضه از دست نمی‌رود، و با این کار میان دو فضیلت جمع نموده است. و اگر بیم خروج وقت وجود داشت اول شروع می‌نماید به نماز فریضه، زیرا نماز جنازه فرض کفایه است، و با افراد دیگر ادا و انجام می‌پذیرد، و وقت برای نماز فرض شرط است، ولکن موسّع است تا زمان باقی ماندن مقدار لازم وقت برای ادای آن پس با این حال مضیّق می‌گردد، و انجام فرض در این وقت بر او معین و فرض می‌گردد. </w:t>
      </w:r>
      <w:r w:rsidRPr="005F5877">
        <w:rPr>
          <w:rStyle w:val="Char1"/>
          <w:rFonts w:hint="cs"/>
          <w:spacing w:val="0"/>
          <w:rtl/>
        </w:rPr>
        <w:t>وصلی الله علیه علی نبینا محمد وآله وصحبه وسلّم.</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س53: چگونه بر میّت غائب نماز بگزاریم؟</w:t>
      </w:r>
      <w:r w:rsidRPr="005F5877">
        <w:rPr>
          <w:rStyle w:val="Char7"/>
          <w:vertAlign w:val="superscript"/>
          <w:rtl/>
        </w:rPr>
        <w:footnoteReference w:id="40"/>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ج53: نماز بر میّت غائب همچون نماز بر میّت حاضر است، چون پیامبر</w:t>
      </w:r>
      <w:r w:rsidRPr="005F5877">
        <w:rPr>
          <w:rFonts w:ascii="Lotus Linotype" w:hAnsi="Lotus Linotype" w:cs="CTraditional Arabic" w:hint="cs"/>
          <w:sz w:val="28"/>
          <w:szCs w:val="28"/>
          <w:rtl/>
          <w:lang w:bidi="fa-IR"/>
        </w:rPr>
        <w:t>ص</w:t>
      </w:r>
      <w:r w:rsidRPr="005F5877">
        <w:rPr>
          <w:rStyle w:val="Char7"/>
          <w:rFonts w:hint="cs"/>
          <w:rtl/>
        </w:rPr>
        <w:t xml:space="preserve"> وقتی که از مرگ نجاشی (در حبشه) خبر یافت به مردم دستور داد تا به مُصلّی آیند و</w:t>
      </w:r>
      <w:r w:rsidR="00C27FB1" w:rsidRPr="005F5877">
        <w:rPr>
          <w:rStyle w:val="Char7"/>
          <w:rFonts w:hint="cs"/>
          <w:rtl/>
        </w:rPr>
        <w:t xml:space="preserve"> آن‌ها </w:t>
      </w:r>
      <w:r w:rsidRPr="005F5877">
        <w:rPr>
          <w:rStyle w:val="Char7"/>
          <w:rFonts w:hint="cs"/>
          <w:rtl/>
        </w:rPr>
        <w:t>را صف‌بندی کرد و همچنانکه بر میّت حاضر تکبیر می‌نمود، چهار تکبیر را انجام داد</w:t>
      </w:r>
      <w:r w:rsidRPr="005F5877">
        <w:rPr>
          <w:rStyle w:val="Char7"/>
          <w:vertAlign w:val="superscript"/>
          <w:rtl/>
        </w:rPr>
        <w:footnoteReference w:id="41"/>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س54: آیا نماز بر هر میّت غائب گزارده می‌شود؟</w:t>
      </w:r>
      <w:r w:rsidRPr="005F5877">
        <w:rPr>
          <w:rStyle w:val="Char7"/>
          <w:vertAlign w:val="superscript"/>
          <w:rtl/>
        </w:rPr>
        <w:footnoteReference w:id="42"/>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ج54: در این مورد میان اهل علم اختلاف وجود دارد، عده‌ای قائل بر این هستند که بر هر میّت غائب نماز گزارده می‌شود، حتی برخی گفته‌اند انسان می‌بایست هر شب نماز میّت بگزارد و به قصد ادای نماز بر تمام مرده‌هائی که در تمام نقاط بلاد اسلامی که در آنروز از دنیا رفته‌اند، و دسته‌ای هم گفته‌اند فقط بر کسی نماز گزارده می‌شود که دانسته شود که نماز بر او گزارده نشده است. و گروه سوم گفته‌اند بر </w:t>
      </w:r>
      <w:r w:rsidR="00CD18DF">
        <w:rPr>
          <w:rStyle w:val="Char7"/>
          <w:rFonts w:hint="cs"/>
          <w:rtl/>
        </w:rPr>
        <w:t>هرکس</w:t>
      </w:r>
      <w:r w:rsidRPr="005F5877">
        <w:rPr>
          <w:rStyle w:val="Char7"/>
          <w:rFonts w:hint="cs"/>
          <w:rtl/>
        </w:rPr>
        <w:t xml:space="preserve"> که دست خیر و نفع به وسیله علم یا هر چیز دیگر بر مسلمانان داشته باشد نماز گزارده می‌شود. اما قول راجح این است که بر کسی نماز گزارده می‌شود که بر او نماز گزارده نشده باشد، در زمان خلفای راشدین بسیاری که دارای اثر و دست خیر بر مسلمانان بودند از دنیا رفتند و نماز غائب هم بر هیچ کدام از</w:t>
      </w:r>
      <w:r w:rsidR="00C27FB1" w:rsidRPr="005F5877">
        <w:rPr>
          <w:rStyle w:val="Char7"/>
          <w:rFonts w:hint="cs"/>
          <w:rtl/>
        </w:rPr>
        <w:t xml:space="preserve"> آن‌ها </w:t>
      </w:r>
      <w:r w:rsidRPr="005F5877">
        <w:rPr>
          <w:rStyle w:val="Char7"/>
          <w:rFonts w:hint="cs"/>
          <w:rtl/>
        </w:rPr>
        <w:t>گزارده نشد. اصل در عبادات توقیف و عدم اجرای آن می‌باشد مگر اینکه دلیلی بر مشروعیت آن یافت 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س55: بسیاری از مردم در مدینه منوره عادت بر این است که مرده را از باب الرحمه</w:t>
      </w:r>
      <w:r w:rsidRPr="005F5877">
        <w:rPr>
          <w:rStyle w:val="Char7"/>
          <w:vertAlign w:val="superscript"/>
          <w:rtl/>
        </w:rPr>
        <w:footnoteReference w:id="43"/>
      </w:r>
      <w:r w:rsidRPr="005F5877">
        <w:rPr>
          <w:rStyle w:val="Char7"/>
          <w:rFonts w:hint="cs"/>
          <w:rtl/>
        </w:rPr>
        <w:t xml:space="preserve"> (دروازه رحمت) وارد کنند نه از ابواب دیگر، به اعتقاد اینکه که خداوند او را مورد رحم و مغفرت قرار می‌دهد. آیا در شرع ما این کار صحیح است؟</w:t>
      </w:r>
    </w:p>
    <w:p w:rsidR="000D33EE" w:rsidRPr="005F5877" w:rsidRDefault="000D33EE" w:rsidP="005F5877">
      <w:pPr>
        <w:ind w:firstLine="284"/>
        <w:jc w:val="both"/>
        <w:rPr>
          <w:rStyle w:val="Char7"/>
          <w:rtl/>
        </w:rPr>
      </w:pPr>
      <w:r w:rsidRPr="005F5877">
        <w:rPr>
          <w:rStyle w:val="Char7"/>
          <w:rFonts w:hint="cs"/>
          <w:rtl/>
        </w:rPr>
        <w:t>ج55: برای این اعتقاد در شریعت فیاض بخش، اَصل و پایه‌ای را نمی‌شناسم، بلکه مُنکر است و اعتقاد به آن جائز نیست، وارد نمودن جنازه از تمام ابواب، حَرج و فشاری نیست، و برتر این است که از بابی وارد شود که ضرر و هزینه‌اش برای مسلمانان اندک باشد.</w:t>
      </w:r>
    </w:p>
    <w:p w:rsidR="000D33EE" w:rsidRPr="005F5877" w:rsidRDefault="000D33EE" w:rsidP="005F5877">
      <w:pPr>
        <w:ind w:firstLine="284"/>
        <w:jc w:val="center"/>
        <w:rPr>
          <w:rStyle w:val="Char7"/>
          <w:rtl/>
        </w:rPr>
        <w:sectPr w:rsidR="000D33EE" w:rsidRPr="005F5877" w:rsidSect="005F5877">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0D33EE" w:rsidRPr="005F5877" w:rsidRDefault="000D33EE" w:rsidP="005F5877">
      <w:pPr>
        <w:pStyle w:val="a0"/>
        <w:rPr>
          <w:rFonts w:ascii="Times New Roman" w:hAnsi="Times New Roman"/>
          <w:rtl/>
        </w:rPr>
      </w:pPr>
      <w:bookmarkStart w:id="20" w:name="_Toc273712822"/>
      <w:bookmarkStart w:id="21" w:name="_Toc370823437"/>
      <w:bookmarkStart w:id="22" w:name="_Toc435820135"/>
      <w:r w:rsidRPr="005F5877">
        <w:rPr>
          <w:rtl/>
        </w:rPr>
        <w:t xml:space="preserve">باب </w:t>
      </w:r>
      <w:r w:rsidRPr="005F5877">
        <w:rPr>
          <w:rFonts w:hint="cs"/>
          <w:rtl/>
        </w:rPr>
        <w:t>چهارم</w:t>
      </w:r>
      <w:r w:rsidRPr="005F5877">
        <w:rPr>
          <w:rtl/>
        </w:rPr>
        <w:t>:</w:t>
      </w:r>
      <w:r w:rsidRPr="005F5877">
        <w:rPr>
          <w:rtl/>
        </w:rPr>
        <w:br/>
      </w:r>
      <w:r w:rsidRPr="005F5877">
        <w:rPr>
          <w:rFonts w:hint="cs"/>
          <w:rtl/>
        </w:rPr>
        <w:t>فتاوای دفن و توابع آن</w:t>
      </w:r>
      <w:bookmarkEnd w:id="20"/>
      <w:bookmarkEnd w:id="21"/>
      <w:bookmarkEnd w:id="22"/>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س56: جناب شیخ: می‌بینم که مردم در حمل جنازه با هم مسابقه می‌دهند حتی اینکه بعضی رفته و دیگری جای</w:t>
      </w:r>
      <w:r w:rsidR="00104A1F">
        <w:rPr>
          <w:rStyle w:val="Char7"/>
          <w:rFonts w:hint="cs"/>
          <w:rtl/>
        </w:rPr>
        <w:t xml:space="preserve"> آن را </w:t>
      </w:r>
      <w:r w:rsidRPr="005F5877">
        <w:rPr>
          <w:rStyle w:val="Char7"/>
          <w:rFonts w:hint="cs"/>
          <w:rtl/>
        </w:rPr>
        <w:t>می‌گیرد، آیا در این عمل فضیلت خاصی برای کسی که جنازه را حمل کند وجود 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ج56: کفن و دفن میّت عموماً و از جمله حمل آن دارای اَجر و پاداش است ولی من به یاد نمی‌آورم که دلیلی وجود داشته تصریح نماید به امر مخصوصی بر حمل کننده جنازه، اما فقهاء ذکر نموده‌اند که «تربیع» چهار گوشه‌ای به صورت چهار طرف حمل کردن آن مستحب است به این طریق که، فرد حامل جنازه اوّل سمت راست جلویی جنازه را برمی‌دارد و سپس به سمت راست قسمت انتهای جنازه را حمل کرده و پس از تغییر سمت نموده و سمت چپ قسمت جلوی جنازه را برداشته و پس از به سمت چپ قسمت انتهایی جنازه آمده و</w:t>
      </w:r>
      <w:r w:rsidR="00104A1F">
        <w:rPr>
          <w:rStyle w:val="Char7"/>
          <w:rFonts w:hint="cs"/>
          <w:rtl/>
        </w:rPr>
        <w:t xml:space="preserve"> آن را </w:t>
      </w:r>
      <w:r w:rsidRPr="005F5877">
        <w:rPr>
          <w:rStyle w:val="Char7"/>
          <w:rFonts w:hint="cs"/>
          <w:rtl/>
        </w:rPr>
        <w:t>حمل می‌نماید و با این طریق تمام قسمت</w:t>
      </w:r>
      <w:r w:rsidR="00CF0234" w:rsidRPr="005F5877">
        <w:rPr>
          <w:rStyle w:val="Char7"/>
          <w:rFonts w:hint="eastAsia"/>
          <w:rtl/>
        </w:rPr>
        <w:t>‌</w:t>
      </w:r>
      <w:r w:rsidRPr="005F5877">
        <w:rPr>
          <w:rStyle w:val="Char7"/>
          <w:rFonts w:hint="cs"/>
          <w:rtl/>
        </w:rPr>
        <w:t>های آن را حمل نموده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س57: آیا ذکر معین برای اثنای حمل جنازه وارد گشته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ج57: از برخی سلف وارد شده است که آنان جنازه بر شانه و دوش خود حمل می‌کردند و در حمل آن جابه‌جایی می‌کردند تا هر انسانی بر هر سمت و جانبی</w:t>
      </w:r>
      <w:r w:rsidR="00104A1F">
        <w:rPr>
          <w:rStyle w:val="Char7"/>
          <w:rFonts w:hint="cs"/>
          <w:rtl/>
        </w:rPr>
        <w:t xml:space="preserve"> آن را </w:t>
      </w:r>
      <w:r w:rsidRPr="005F5877">
        <w:rPr>
          <w:rStyle w:val="Char7"/>
          <w:rFonts w:hint="cs"/>
          <w:rtl/>
        </w:rPr>
        <w:t>حمل کرده باشد، و اما آنچه که من می‌دانم ذکر معینی برای حمل آن وجود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س58: اگر جنازه در ماشین حمل می‌شد و تشییع‌کنندگان با ماشین</w:t>
      </w:r>
      <w:r w:rsidR="00104A1F">
        <w:rPr>
          <w:rStyle w:val="Char7"/>
          <w:rFonts w:hint="cs"/>
          <w:rtl/>
        </w:rPr>
        <w:t xml:space="preserve"> آن را </w:t>
      </w:r>
      <w:r w:rsidRPr="005F5877">
        <w:rPr>
          <w:rStyle w:val="Char7"/>
          <w:rFonts w:hint="cs"/>
          <w:rtl/>
        </w:rPr>
        <w:t>دنبال می‌کردند در چه سمتی نسبت به جنازه مشروع است حرکت نمایند، آیا در جلو، یا پشت، و یا در کنار آن حرکت کنند؟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ج58: وقتیکه جنازه بر شانه و گردن حمل شود سنت است که سواره‌ها پشت جنازه، و افراد پیاده جلو آن، و دو طرف جنازه، یا پشت جنازه همه به نیت پیاده‌ها مساوی است، امّا اکنون که جنازه بر ماشین حمل می‌شود تفاوتی نمی‌کند، و جایز است تشییع‌ کننده بر آن تقدم یا تأخّر نماید.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س59: </w:t>
      </w:r>
      <w:r w:rsidR="002C515F">
        <w:rPr>
          <w:rStyle w:val="Char7"/>
          <w:rFonts w:hint="cs"/>
          <w:rtl/>
        </w:rPr>
        <w:t>هرگاه</w:t>
      </w:r>
      <w:r w:rsidRPr="005F5877">
        <w:rPr>
          <w:rStyle w:val="Char7"/>
          <w:rFonts w:hint="cs"/>
          <w:rtl/>
        </w:rPr>
        <w:t xml:space="preserve"> جنازه‌ای از کنار افرادی در حال نشسته برده شود آیا مشروع است که قیام نمایند؟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ج59: </w:t>
      </w:r>
      <w:r w:rsidR="002C515F">
        <w:rPr>
          <w:rStyle w:val="Char7"/>
          <w:rFonts w:hint="cs"/>
          <w:rtl/>
        </w:rPr>
        <w:t>هرگاه</w:t>
      </w:r>
      <w:r w:rsidRPr="005F5877">
        <w:rPr>
          <w:rStyle w:val="Char7"/>
          <w:rFonts w:hint="cs"/>
          <w:rtl/>
        </w:rPr>
        <w:t xml:space="preserve"> جنازه‌ای از کنار مردم عبور داده شود مشروع این است که برای آن قیام کنند، و وارد گشته است که در زمان پیامبر</w:t>
      </w:r>
      <w:r w:rsidRPr="005F5877">
        <w:rPr>
          <w:rFonts w:ascii="Lotus Linotype" w:hAnsi="Lotus Linotype" w:cs="CTraditional Arabic" w:hint="cs"/>
          <w:sz w:val="28"/>
          <w:szCs w:val="28"/>
          <w:rtl/>
          <w:lang w:bidi="fa-IR"/>
        </w:rPr>
        <w:t>ص</w:t>
      </w:r>
      <w:r w:rsidRPr="005F5877">
        <w:rPr>
          <w:rStyle w:val="Char7"/>
          <w:rFonts w:hint="cs"/>
          <w:rtl/>
        </w:rPr>
        <w:t xml:space="preserve"> جنازه فردی یهودی بر پیامبر</w:t>
      </w:r>
      <w:r w:rsidRPr="005F5877">
        <w:rPr>
          <w:rFonts w:ascii="Lotus Linotype" w:hAnsi="Lotus Linotype" w:cs="CTraditional Arabic" w:hint="cs"/>
          <w:sz w:val="28"/>
          <w:szCs w:val="28"/>
          <w:rtl/>
          <w:lang w:bidi="fa-IR"/>
        </w:rPr>
        <w:t>ص</w:t>
      </w:r>
      <w:r w:rsidRPr="005F5877">
        <w:rPr>
          <w:rStyle w:val="Char7"/>
          <w:rFonts w:hint="cs"/>
          <w:rtl/>
        </w:rPr>
        <w:t xml:space="preserve"> گذر داده شد پیامبر</w:t>
      </w:r>
      <w:r w:rsidRPr="005F5877">
        <w:rPr>
          <w:rFonts w:ascii="Lotus Linotype" w:hAnsi="Lotus Linotype" w:cs="CTraditional Arabic" w:hint="cs"/>
          <w:sz w:val="28"/>
          <w:szCs w:val="28"/>
          <w:rtl/>
          <w:lang w:bidi="fa-IR"/>
        </w:rPr>
        <w:t>ص</w:t>
      </w:r>
      <w:r w:rsidRPr="005F5877">
        <w:rPr>
          <w:rStyle w:val="Char7"/>
          <w:rFonts w:hint="cs"/>
          <w:rtl/>
        </w:rPr>
        <w:t xml:space="preserve"> برخاست و آن</w:t>
      </w:r>
      <w:r w:rsidR="00CF0234" w:rsidRPr="005F5877">
        <w:rPr>
          <w:rStyle w:val="Char7"/>
          <w:rFonts w:hint="eastAsia"/>
          <w:rtl/>
        </w:rPr>
        <w:t>‌</w:t>
      </w:r>
      <w:r w:rsidRPr="005F5877">
        <w:rPr>
          <w:rStyle w:val="Char7"/>
          <w:rFonts w:hint="cs"/>
          <w:rtl/>
        </w:rPr>
        <w:t>هایی که با وی بودند نیز برخاستند و به پیامبر</w:t>
      </w:r>
      <w:r w:rsidRPr="005F5877">
        <w:rPr>
          <w:rFonts w:ascii="Lotus Linotype" w:hAnsi="Lotus Linotype" w:cs="CTraditional Arabic" w:hint="cs"/>
          <w:sz w:val="28"/>
          <w:szCs w:val="28"/>
          <w:rtl/>
          <w:lang w:bidi="fa-IR"/>
        </w:rPr>
        <w:t>ص</w:t>
      </w:r>
      <w:r w:rsidRPr="005F5877">
        <w:rPr>
          <w:rStyle w:val="Char7"/>
          <w:rFonts w:hint="cs"/>
          <w:rtl/>
        </w:rPr>
        <w:t xml:space="preserve"> گفتند که آن جنازه فردی یهودی بود،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أَلَيْسَتْ</w:t>
      </w:r>
      <w:r w:rsidR="00B213C9" w:rsidRPr="005F5877">
        <w:rPr>
          <w:rStyle w:val="Char3"/>
          <w:rtl/>
        </w:rPr>
        <w:t xml:space="preserve"> </w:t>
      </w:r>
      <w:r w:rsidR="00B213C9" w:rsidRPr="005F5877">
        <w:rPr>
          <w:rStyle w:val="Char3"/>
          <w:rFonts w:hint="eastAsia"/>
          <w:rtl/>
        </w:rPr>
        <w:t>نَفْسًا</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44"/>
      </w:r>
      <w:r w:rsidR="00B213C9" w:rsidRPr="005F5877">
        <w:rPr>
          <w:rStyle w:val="Char7"/>
          <w:rFonts w:hint="cs"/>
          <w:rtl/>
        </w:rPr>
        <w:t>.</w:t>
      </w:r>
      <w:r w:rsidRPr="005F5877">
        <w:rPr>
          <w:rStyle w:val="Char7"/>
          <w:rFonts w:hint="eastAsia"/>
          <w:rtl/>
        </w:rPr>
        <w:t xml:space="preserve"> </w:t>
      </w:r>
      <w:r w:rsidRPr="005F5877">
        <w:rPr>
          <w:rStyle w:val="Char7"/>
          <w:rFonts w:hint="cs"/>
          <w:rtl/>
        </w:rPr>
        <w:t xml:space="preserve">آیا او آدم نبود؟ و در برخی روایات گفته است ما به خاطر هیبت و احترام مرگ قیام می‌نمائیم، و بر این اساس مشروع است که نشستگان </w:t>
      </w:r>
      <w:r w:rsidR="002C515F">
        <w:rPr>
          <w:rStyle w:val="Char7"/>
          <w:rFonts w:hint="cs"/>
          <w:rtl/>
        </w:rPr>
        <w:t>هرگاه</w:t>
      </w:r>
      <w:r w:rsidRPr="005F5877">
        <w:rPr>
          <w:rStyle w:val="Char7"/>
          <w:rFonts w:hint="cs"/>
          <w:rtl/>
        </w:rPr>
        <w:t xml:space="preserve"> جنازه بگذرد قیام نمایند و ننشینند تا از دیدگاه پنهان گردد، سپس در آثار آمده چیزی که دلالت می‌نماید بر نسخ یا رخصت در عدم قیام و اینکه آن آخرین سنت عملی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بوده است، یا اینکه پیامبر</w:t>
      </w:r>
      <w:r w:rsidRPr="005F5877">
        <w:rPr>
          <w:rFonts w:ascii="Lotus Linotype" w:hAnsi="Lotus Linotype" w:cs="CTraditional Arabic" w:hint="cs"/>
          <w:sz w:val="28"/>
          <w:szCs w:val="28"/>
          <w:rtl/>
          <w:lang w:bidi="fa-IR"/>
        </w:rPr>
        <w:t>ص</w:t>
      </w:r>
      <w:r w:rsidRPr="005F5877">
        <w:rPr>
          <w:rStyle w:val="Char7"/>
          <w:rFonts w:hint="cs"/>
          <w:rtl/>
        </w:rPr>
        <w:t xml:space="preserve"> قیام نموده و سپس نشسته است،</w:t>
      </w:r>
      <w:r w:rsidR="00B213C9" w:rsidRPr="005F5877">
        <w:rPr>
          <w:rStyle w:val="Char7"/>
          <w:rFonts w:hint="cs"/>
          <w:rtl/>
        </w:rPr>
        <w:t xml:space="preserve"> و به هر حال هر</w:t>
      </w:r>
      <w:r w:rsidRPr="005F5877">
        <w:rPr>
          <w:rStyle w:val="Char7"/>
          <w:rFonts w:hint="cs"/>
          <w:rtl/>
        </w:rPr>
        <w:t>گاه قیام به خاطر هیبت و فشار مرگ باشد، همچنان</w:t>
      </w:r>
      <w:r w:rsidR="00CF0234" w:rsidRPr="005F5877">
        <w:rPr>
          <w:rStyle w:val="Char7"/>
          <w:rFonts w:hint="eastAsia"/>
          <w:rtl/>
        </w:rPr>
        <w:t>‌</w:t>
      </w:r>
      <w:r w:rsidRPr="005F5877">
        <w:rPr>
          <w:rStyle w:val="Char7"/>
          <w:rFonts w:hint="cs"/>
          <w:rtl/>
        </w:rPr>
        <w:t>که در روایات آمده است که</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إِنَّ</w:t>
      </w:r>
      <w:r w:rsidR="00B213C9" w:rsidRPr="005F5877">
        <w:rPr>
          <w:rStyle w:val="Char3"/>
          <w:rtl/>
        </w:rPr>
        <w:t xml:space="preserve"> </w:t>
      </w:r>
      <w:r w:rsidR="00B213C9" w:rsidRPr="005F5877">
        <w:rPr>
          <w:rStyle w:val="Char3"/>
          <w:rFonts w:hint="eastAsia"/>
          <w:rtl/>
        </w:rPr>
        <w:t>لِلْمَوْتِ</w:t>
      </w:r>
      <w:r w:rsidR="00B213C9" w:rsidRPr="005F5877">
        <w:rPr>
          <w:rStyle w:val="Char3"/>
          <w:rtl/>
        </w:rPr>
        <w:t xml:space="preserve"> </w:t>
      </w:r>
      <w:r w:rsidR="00B213C9" w:rsidRPr="005F5877">
        <w:rPr>
          <w:rStyle w:val="Char3"/>
          <w:rFonts w:hint="eastAsia"/>
          <w:rtl/>
        </w:rPr>
        <w:t>فَزَعًا</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45"/>
      </w:r>
      <w:r w:rsidR="00B213C9" w:rsidRPr="005F5877">
        <w:rPr>
          <w:rStyle w:val="Char7"/>
          <w:rFonts w:hint="cs"/>
          <w:rtl/>
        </w:rPr>
        <w:t>.</w:t>
      </w:r>
      <w:r w:rsidRPr="005F5877">
        <w:rPr>
          <w:rStyle w:val="Char7"/>
          <w:rFonts w:hint="cs"/>
          <w:rtl/>
        </w:rPr>
        <w:t xml:space="preserve"> مرگ دارای سختی و فشار است، مستحب است که برای آن قیام شود، و این زمانی است که جنازه بر شانه‌ها باشد و از آدمی عبور کند. اما در این زمان‌ها که غالباً جنازه با ماشین حمل می‌شود و بر نشستگان عبور داده نمی‌شود، و چنانچه بر نشستگان عبور داده شود مشروع این است که تا از دیده‌ها پنهان می‌گردد قیام نمایند.</w:t>
      </w:r>
    </w:p>
    <w:p w:rsidR="009C604D" w:rsidRPr="005F5877" w:rsidRDefault="009C604D" w:rsidP="005F5877">
      <w:pPr>
        <w:pStyle w:val="StyleComplexBLotus12ptJustifiedFirstline05cm"/>
        <w:spacing w:line="240" w:lineRule="auto"/>
        <w:ind w:firstLine="340"/>
        <w:rPr>
          <w:rStyle w:val="Char7"/>
          <w:rtl/>
        </w:rPr>
      </w:pPr>
    </w:p>
    <w:p w:rsidR="009C604D" w:rsidRPr="005F5877" w:rsidRDefault="009C604D" w:rsidP="005F5877">
      <w:pPr>
        <w:pStyle w:val="StyleComplexBLotus12ptJustifiedFirstline05cm"/>
        <w:spacing w:line="240" w:lineRule="auto"/>
        <w:ind w:firstLine="340"/>
        <w:rPr>
          <w:rStyle w:val="Char7"/>
          <w:rtl/>
        </w:rPr>
      </w:pP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س60: </w:t>
      </w:r>
      <w:r w:rsidR="002C515F">
        <w:rPr>
          <w:rStyle w:val="Char7"/>
          <w:rFonts w:hint="cs"/>
          <w:rtl/>
        </w:rPr>
        <w:t>هرگاه</w:t>
      </w:r>
      <w:r w:rsidRPr="005F5877">
        <w:rPr>
          <w:rStyle w:val="Char7"/>
          <w:rFonts w:hint="cs"/>
          <w:rtl/>
        </w:rPr>
        <w:t xml:space="preserve"> از کنار شخص جنازه رد نشود اما شخص در مسجد بر جنازه نماز گزارده است آیا </w:t>
      </w:r>
      <w:r w:rsidR="002C515F">
        <w:rPr>
          <w:rStyle w:val="Char7"/>
          <w:rFonts w:hint="cs"/>
          <w:rtl/>
        </w:rPr>
        <w:t>هرگاه</w:t>
      </w:r>
      <w:r w:rsidRPr="005F5877">
        <w:rPr>
          <w:rStyle w:val="Char7"/>
          <w:rFonts w:hint="cs"/>
          <w:rtl/>
        </w:rPr>
        <w:t xml:space="preserve"> جنازه را بردند این فرد ایستاده بماند تا جنازه از او پنهان شود و یا بنشیند؟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ج60: هر وقت مردم جنازه حمل کردند و</w:t>
      </w:r>
      <w:r w:rsidR="00104A1F">
        <w:rPr>
          <w:rStyle w:val="Char7"/>
          <w:rFonts w:hint="cs"/>
          <w:rtl/>
        </w:rPr>
        <w:t xml:space="preserve"> آن را </w:t>
      </w:r>
      <w:r w:rsidRPr="005F5877">
        <w:rPr>
          <w:rStyle w:val="Char7"/>
          <w:rFonts w:hint="cs"/>
          <w:rtl/>
        </w:rPr>
        <w:t>بلند نمودند نباید بنشیند تا از وی پنهان و مخفی 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س61: شخصی در شب مرده است آیا در شب دفن گردد یا به روز تأخیر شود و دفن 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ج61: بهتر این است که در دفن میّت عجله شود، زیرا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است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لاَ</w:t>
      </w:r>
      <w:r w:rsidR="00B213C9" w:rsidRPr="005F5877">
        <w:rPr>
          <w:rStyle w:val="Char3"/>
          <w:rtl/>
        </w:rPr>
        <w:t xml:space="preserve"> </w:t>
      </w:r>
      <w:r w:rsidR="00B213C9" w:rsidRPr="005F5877">
        <w:rPr>
          <w:rStyle w:val="Char3"/>
          <w:rFonts w:hint="eastAsia"/>
          <w:rtl/>
        </w:rPr>
        <w:t>يَنْبَغِى</w:t>
      </w:r>
      <w:r w:rsidR="00B213C9" w:rsidRPr="005F5877">
        <w:rPr>
          <w:rStyle w:val="Char3"/>
          <w:rtl/>
        </w:rPr>
        <w:t xml:space="preserve"> </w:t>
      </w:r>
      <w:r w:rsidR="00B213C9" w:rsidRPr="005F5877">
        <w:rPr>
          <w:rStyle w:val="Char3"/>
          <w:rFonts w:hint="eastAsia"/>
          <w:rtl/>
        </w:rPr>
        <w:t>لِجِيفَةِ</w:t>
      </w:r>
      <w:r w:rsidR="00B213C9" w:rsidRPr="005F5877">
        <w:rPr>
          <w:rStyle w:val="Char3"/>
          <w:rtl/>
        </w:rPr>
        <w:t xml:space="preserve"> </w:t>
      </w:r>
      <w:r w:rsidR="00B213C9" w:rsidRPr="005F5877">
        <w:rPr>
          <w:rStyle w:val="Char3"/>
          <w:rFonts w:hint="eastAsia"/>
          <w:rtl/>
        </w:rPr>
        <w:t>مُسْلِمٍ</w:t>
      </w:r>
      <w:r w:rsidR="00B213C9" w:rsidRPr="005F5877">
        <w:rPr>
          <w:rStyle w:val="Char3"/>
          <w:rtl/>
        </w:rPr>
        <w:t xml:space="preserve"> </w:t>
      </w:r>
      <w:r w:rsidR="00B213C9" w:rsidRPr="005F5877">
        <w:rPr>
          <w:rStyle w:val="Char3"/>
          <w:rFonts w:hint="eastAsia"/>
          <w:rtl/>
        </w:rPr>
        <w:t>أَنْ</w:t>
      </w:r>
      <w:r w:rsidR="00B213C9" w:rsidRPr="005F5877">
        <w:rPr>
          <w:rStyle w:val="Char3"/>
          <w:rtl/>
        </w:rPr>
        <w:t xml:space="preserve"> </w:t>
      </w:r>
      <w:r w:rsidR="00B213C9" w:rsidRPr="005F5877">
        <w:rPr>
          <w:rStyle w:val="Char3"/>
          <w:rFonts w:hint="eastAsia"/>
          <w:rtl/>
        </w:rPr>
        <w:t>تُحْبَسَ</w:t>
      </w:r>
      <w:r w:rsidR="00B213C9" w:rsidRPr="005F5877">
        <w:rPr>
          <w:rStyle w:val="Char3"/>
          <w:rtl/>
        </w:rPr>
        <w:t xml:space="preserve"> </w:t>
      </w:r>
      <w:r w:rsidR="00B213C9" w:rsidRPr="005F5877">
        <w:rPr>
          <w:rStyle w:val="Char3"/>
          <w:rFonts w:hint="eastAsia"/>
          <w:rtl/>
        </w:rPr>
        <w:t>بَيْنَ</w:t>
      </w:r>
      <w:r w:rsidR="00B213C9" w:rsidRPr="005F5877">
        <w:rPr>
          <w:rStyle w:val="Char3"/>
          <w:rtl/>
        </w:rPr>
        <w:t xml:space="preserve"> </w:t>
      </w:r>
      <w:r w:rsidR="00B213C9" w:rsidRPr="005F5877">
        <w:rPr>
          <w:rStyle w:val="Char3"/>
          <w:rFonts w:hint="eastAsia"/>
          <w:rtl/>
        </w:rPr>
        <w:t>ظَهْرَانَىْ</w:t>
      </w:r>
      <w:r w:rsidR="00B213C9" w:rsidRPr="005F5877">
        <w:rPr>
          <w:rStyle w:val="Char3"/>
          <w:rtl/>
        </w:rPr>
        <w:t xml:space="preserve"> </w:t>
      </w:r>
      <w:r w:rsidR="00B213C9" w:rsidRPr="005F5877">
        <w:rPr>
          <w:rStyle w:val="Char3"/>
          <w:rFonts w:hint="eastAsia"/>
          <w:rtl/>
        </w:rPr>
        <w:t>أَهْلِهِ</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46"/>
      </w:r>
      <w:r w:rsidRPr="005F5877">
        <w:rPr>
          <w:rStyle w:val="Char7"/>
          <w:rFonts w:hint="cs"/>
          <w:rtl/>
        </w:rPr>
        <w:t>.</w:t>
      </w:r>
    </w:p>
    <w:p w:rsidR="000D33EE" w:rsidRPr="005F5877" w:rsidRDefault="00B213C9" w:rsidP="005F5877">
      <w:pPr>
        <w:pStyle w:val="StyleComplexBLotus12ptJustifiedFirstline05cm"/>
        <w:spacing w:line="240" w:lineRule="auto"/>
        <w:ind w:firstLine="340"/>
        <w:rPr>
          <w:rFonts w:ascii="Times New Roman" w:hAnsi="Times New Roman" w:cs="Times New Roman"/>
          <w:sz w:val="28"/>
          <w:szCs w:val="28"/>
          <w:rtl/>
        </w:rPr>
      </w:pPr>
      <w:r w:rsidRPr="005F5877">
        <w:rPr>
          <w:rFonts w:ascii="Times New Roman" w:hAnsi="Times New Roman" w:cs="Traditional Arabic" w:hint="cs"/>
          <w:sz w:val="26"/>
          <w:szCs w:val="26"/>
          <w:rtl/>
          <w:lang w:bidi="fa-IR"/>
        </w:rPr>
        <w:t>«</w:t>
      </w:r>
      <w:r w:rsidR="000D33EE" w:rsidRPr="005F5877">
        <w:rPr>
          <w:rStyle w:val="Char7"/>
          <w:rFonts w:hint="cs"/>
          <w:rtl/>
        </w:rPr>
        <w:t>نباید جنازه میّت میان خانواده‌اش باقی بماند</w:t>
      </w:r>
      <w:r w:rsidRPr="005F5877">
        <w:rPr>
          <w:rFonts w:ascii="Times New Roman" w:hAnsi="Times New Roman" w:cs="Traditional Arabic" w:hint="cs"/>
          <w:sz w:val="26"/>
          <w:szCs w:val="26"/>
          <w:rtl/>
          <w:lang w:bidi="fa-IR"/>
        </w:rPr>
        <w:t>»</w:t>
      </w:r>
      <w:r w:rsidR="000D33EE" w:rsidRPr="005F5877">
        <w:rPr>
          <w:rStyle w:val="Char7"/>
          <w:rFonts w:hint="cs"/>
          <w:rtl/>
        </w:rPr>
        <w:t xml:space="preserve"> و در حدیث علی</w:t>
      </w:r>
      <w:r w:rsidR="00132B32" w:rsidRPr="005F5877">
        <w:rPr>
          <w:rStyle w:val="Char7"/>
          <w:rFonts w:cs="CTraditional Arabic" w:hint="cs"/>
          <w:rtl/>
        </w:rPr>
        <w:t xml:space="preserve">س </w:t>
      </w:r>
      <w:r w:rsidR="000D33EE" w:rsidRPr="005F5877">
        <w:rPr>
          <w:rStyle w:val="Char7"/>
          <w:rFonts w:hint="cs"/>
          <w:rtl/>
        </w:rPr>
        <w:t>آمده است که</w:t>
      </w:r>
      <w:r w:rsidRPr="005F5877">
        <w:rPr>
          <w:rStyle w:val="Char7"/>
          <w:rFonts w:hint="cs"/>
          <w:rtl/>
        </w:rPr>
        <w:t xml:space="preserve"> </w:t>
      </w:r>
      <w:r w:rsidRPr="005F5877">
        <w:rPr>
          <w:rFonts w:ascii="Times New Roman" w:hAnsi="Times New Roman" w:cs="Traditional Arabic" w:hint="cs"/>
          <w:sz w:val="28"/>
          <w:szCs w:val="28"/>
          <w:rtl/>
          <w:lang w:bidi="fa-IR"/>
        </w:rPr>
        <w:t>«</w:t>
      </w:r>
      <w:r w:rsidR="000D33EE" w:rsidRPr="005F5877">
        <w:rPr>
          <w:rStyle w:val="Char3"/>
          <w:rtl/>
        </w:rPr>
        <w:t xml:space="preserve">ثلاث لا </w:t>
      </w:r>
      <w:r w:rsidR="000D33EE" w:rsidRPr="005F5877">
        <w:rPr>
          <w:rStyle w:val="Char3"/>
          <w:rFonts w:hint="cs"/>
          <w:rtl/>
        </w:rPr>
        <w:t>ت</w:t>
      </w:r>
      <w:r w:rsidR="000D33EE" w:rsidRPr="005F5877">
        <w:rPr>
          <w:rStyle w:val="Char3"/>
          <w:rtl/>
        </w:rPr>
        <w:t>ؤخرهن</w:t>
      </w:r>
      <w:r w:rsidR="000D33EE" w:rsidRPr="005F5877">
        <w:rPr>
          <w:rStyle w:val="Char3"/>
          <w:rFonts w:hint="cs"/>
          <w:rtl/>
        </w:rPr>
        <w:t xml:space="preserve"> ..</w:t>
      </w:r>
      <w:r w:rsidRPr="005F5877">
        <w:rPr>
          <w:rFonts w:ascii="Lotus Linotype" w:hAnsi="Lotus Linotype" w:cs="Traditional Arabic" w:hint="cs"/>
          <w:sz w:val="28"/>
          <w:szCs w:val="28"/>
          <w:rtl/>
          <w:lang w:bidi="fa-IR"/>
        </w:rPr>
        <w:t>»</w:t>
      </w:r>
      <w:r w:rsidR="000D33EE" w:rsidRPr="005F5877">
        <w:rPr>
          <w:rStyle w:val="Char7"/>
          <w:vertAlign w:val="superscript"/>
          <w:rtl/>
        </w:rPr>
        <w:footnoteReference w:id="47"/>
      </w:r>
      <w:r w:rsidR="000D33EE" w:rsidRPr="005F5877">
        <w:rPr>
          <w:rStyle w:val="Char7"/>
          <w:rFonts w:hint="cs"/>
          <w:rtl/>
        </w:rPr>
        <w:t>. سه چیز را به تأخیر ن</w:t>
      </w:r>
      <w:r w:rsidR="004422CF" w:rsidRPr="005F5877">
        <w:rPr>
          <w:rStyle w:val="Char7"/>
          <w:rFonts w:hint="cs"/>
          <w:rtl/>
        </w:rPr>
        <w:t>ی</w:t>
      </w:r>
      <w:r w:rsidR="000D33EE" w:rsidRPr="005F5877">
        <w:rPr>
          <w:rStyle w:val="Char7"/>
          <w:rFonts w:hint="cs"/>
          <w:rtl/>
        </w:rPr>
        <w:t xml:space="preserve">اندازید، و جنازه را از جمله آن سه چیز ذکر کرده است، </w:t>
      </w:r>
      <w:r w:rsidR="002C515F">
        <w:rPr>
          <w:rStyle w:val="Char7"/>
          <w:rFonts w:hint="cs"/>
          <w:rtl/>
        </w:rPr>
        <w:t>هرگاه</w:t>
      </w:r>
      <w:r w:rsidR="000D33EE" w:rsidRPr="005F5877">
        <w:rPr>
          <w:rStyle w:val="Char7"/>
          <w:rFonts w:hint="cs"/>
          <w:rtl/>
        </w:rPr>
        <w:t xml:space="preserve"> کسی نباشد که او را کفن و دفن نماید، یا برای او قبر حفر نماید، یا منتظر حضور یکی از خویشان و نزدیکان میّت برای نماز بر او میباشند، و از عدم تغییر جنازه هم احساس اطمینان کنند، به سبب وجود مصلحت و عدم مفسده تأخیر، جائز است، و در غیر این صورت باید در دفن وی سرعت به خرج داد، براساس گفته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w:t>
      </w:r>
      <w:r w:rsidRPr="005F5877">
        <w:rPr>
          <w:rStyle w:val="Char7"/>
          <w:rFonts w:hint="cs"/>
          <w:rtl/>
        </w:rPr>
        <w:t xml:space="preserve"> </w:t>
      </w:r>
      <w:r w:rsidRPr="005F5877">
        <w:rPr>
          <w:rFonts w:ascii="Times New Roman" w:hAnsi="Times New Roman" w:cs="Traditional Arabic" w:hint="cs"/>
          <w:sz w:val="28"/>
          <w:szCs w:val="28"/>
          <w:rtl/>
          <w:lang w:bidi="fa-IR"/>
        </w:rPr>
        <w:t>«</w:t>
      </w:r>
      <w:r w:rsidRPr="005F5877">
        <w:rPr>
          <w:rStyle w:val="Char3"/>
          <w:rFonts w:hint="eastAsia"/>
          <w:rtl/>
        </w:rPr>
        <w:t>أَسْرِعُوا</w:t>
      </w:r>
      <w:r w:rsidRPr="005F5877">
        <w:rPr>
          <w:rStyle w:val="Char3"/>
          <w:rtl/>
        </w:rPr>
        <w:t xml:space="preserve"> </w:t>
      </w:r>
      <w:r w:rsidRPr="005F5877">
        <w:rPr>
          <w:rStyle w:val="Char3"/>
          <w:rFonts w:hint="eastAsia"/>
          <w:rtl/>
        </w:rPr>
        <w:t>بِالْجِنَازَةِ</w:t>
      </w:r>
      <w:r w:rsidRPr="005F5877">
        <w:rPr>
          <w:rStyle w:val="Char3"/>
          <w:rtl/>
        </w:rPr>
        <w:t xml:space="preserve"> </w:t>
      </w:r>
      <w:r w:rsidRPr="005F5877">
        <w:rPr>
          <w:rStyle w:val="Char3"/>
          <w:rFonts w:hint="eastAsia"/>
          <w:rtl/>
        </w:rPr>
        <w:t>فَإِنْ</w:t>
      </w:r>
      <w:r w:rsidRPr="005F5877">
        <w:rPr>
          <w:rStyle w:val="Char3"/>
          <w:rtl/>
        </w:rPr>
        <w:t xml:space="preserve"> </w:t>
      </w:r>
      <w:r w:rsidRPr="005F5877">
        <w:rPr>
          <w:rStyle w:val="Char3"/>
          <w:rFonts w:hint="eastAsia"/>
          <w:rtl/>
        </w:rPr>
        <w:t>تَكُنْ</w:t>
      </w:r>
      <w:r w:rsidRPr="005F5877">
        <w:rPr>
          <w:rStyle w:val="Char3"/>
          <w:rtl/>
        </w:rPr>
        <w:t xml:space="preserve"> </w:t>
      </w:r>
      <w:r w:rsidRPr="005F5877">
        <w:rPr>
          <w:rStyle w:val="Char3"/>
          <w:rFonts w:hint="eastAsia"/>
          <w:rtl/>
        </w:rPr>
        <w:t>صَالِحَةً</w:t>
      </w:r>
      <w:r w:rsidRPr="005F5877">
        <w:rPr>
          <w:rStyle w:val="Char3"/>
          <w:rtl/>
        </w:rPr>
        <w:t xml:space="preserve"> </w:t>
      </w:r>
      <w:r w:rsidRPr="005F5877">
        <w:rPr>
          <w:rStyle w:val="Char3"/>
          <w:rFonts w:hint="eastAsia"/>
          <w:rtl/>
        </w:rPr>
        <w:t>فَخَيْرٌ</w:t>
      </w:r>
      <w:r w:rsidRPr="005F5877">
        <w:rPr>
          <w:rStyle w:val="Char3"/>
          <w:rtl/>
        </w:rPr>
        <w:t xml:space="preserve"> </w:t>
      </w:r>
      <w:r w:rsidRPr="005F5877">
        <w:rPr>
          <w:rStyle w:val="Char3"/>
          <w:rFonts w:hint="eastAsia"/>
          <w:rtl/>
        </w:rPr>
        <w:t>تُقَدِّمُونَهَا</w:t>
      </w:r>
      <w:r w:rsidRPr="005F5877">
        <w:rPr>
          <w:rStyle w:val="Char3"/>
          <w:rtl/>
        </w:rPr>
        <w:t xml:space="preserve"> </w:t>
      </w:r>
      <w:r w:rsidRPr="005F5877">
        <w:rPr>
          <w:rStyle w:val="Char3"/>
          <w:rFonts w:hint="eastAsia"/>
          <w:rtl/>
        </w:rPr>
        <w:t>إِلَيْهِ</w:t>
      </w:r>
      <w:r w:rsidRPr="005F5877">
        <w:rPr>
          <w:rStyle w:val="Char3"/>
          <w:rFonts w:hint="cs"/>
          <w:rtl/>
        </w:rPr>
        <w:t>...</w:t>
      </w:r>
      <w:r w:rsidRPr="005F5877">
        <w:rPr>
          <w:rFonts w:ascii="Times New Roman" w:hAnsi="Times New Roman" w:cs="Traditional Arabic" w:hint="cs"/>
          <w:sz w:val="28"/>
          <w:szCs w:val="28"/>
          <w:rtl/>
          <w:lang w:bidi="fa-IR"/>
        </w:rPr>
        <w:t>»</w:t>
      </w:r>
      <w:r w:rsidR="000D33EE" w:rsidRPr="005F5877">
        <w:rPr>
          <w:rStyle w:val="FootnoteReference"/>
          <w:rFonts w:cs="Rateb lotusb22"/>
          <w:sz w:val="28"/>
          <w:szCs w:val="28"/>
          <w:rtl/>
          <w:lang w:bidi="fa-IR"/>
        </w:rPr>
        <w:footnoteReference w:id="48"/>
      </w:r>
      <w:r w:rsidR="000D33EE" w:rsidRPr="005F5877">
        <w:rPr>
          <w:rFonts w:ascii="Lotus Linotype" w:hAnsi="Lotus Linotype" w:cs="Rateb lotusb22"/>
          <w:sz w:val="28"/>
          <w:szCs w:val="28"/>
          <w:rtl/>
        </w:rPr>
        <w:t>.</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6"/>
          <w:szCs w:val="26"/>
          <w:rtl/>
        </w:rPr>
        <w:t>«</w:t>
      </w:r>
      <w:r w:rsidR="000D33EE" w:rsidRPr="005F5877">
        <w:rPr>
          <w:rStyle w:val="Char7"/>
          <w:rFonts w:hint="cs"/>
          <w:rtl/>
        </w:rPr>
        <w:t>جنازه را هر چه زودتر به گورستان ببر</w:t>
      </w:r>
      <w:r w:rsidR="004422CF" w:rsidRPr="005F5877">
        <w:rPr>
          <w:rStyle w:val="Char7"/>
          <w:rFonts w:hint="cs"/>
          <w:rtl/>
        </w:rPr>
        <w:t>ی</w:t>
      </w:r>
      <w:r w:rsidR="000D33EE" w:rsidRPr="005F5877">
        <w:rPr>
          <w:rStyle w:val="Char7"/>
          <w:rFonts w:hint="cs"/>
          <w:rtl/>
        </w:rPr>
        <w:t>د، اگر انسان ن</w:t>
      </w:r>
      <w:r w:rsidR="004422CF" w:rsidRPr="005F5877">
        <w:rPr>
          <w:rStyle w:val="Char7"/>
          <w:rFonts w:hint="cs"/>
          <w:rtl/>
        </w:rPr>
        <w:t>یکی</w:t>
      </w:r>
      <w:r w:rsidR="000D33EE" w:rsidRPr="005F5877">
        <w:rPr>
          <w:rStyle w:val="Char7"/>
          <w:rFonts w:hint="cs"/>
          <w:rtl/>
        </w:rPr>
        <w:t xml:space="preserve"> باشد، پس او را زودتر به خ</w:t>
      </w:r>
      <w:r w:rsidR="004422CF" w:rsidRPr="005F5877">
        <w:rPr>
          <w:rStyle w:val="Char7"/>
          <w:rFonts w:hint="cs"/>
          <w:rtl/>
        </w:rPr>
        <w:t>ی</w:t>
      </w:r>
      <w:r w:rsidR="000D33EE" w:rsidRPr="005F5877">
        <w:rPr>
          <w:rStyle w:val="Char7"/>
          <w:rFonts w:hint="cs"/>
          <w:rtl/>
        </w:rPr>
        <w:t>ر</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در انتظارش می‌باشد، می‌</w:t>
      </w:r>
      <w:r w:rsidRPr="005F5877">
        <w:rPr>
          <w:rStyle w:val="Char7"/>
          <w:rFonts w:hint="cs"/>
          <w:rtl/>
        </w:rPr>
        <w:t>رسان</w:t>
      </w:r>
      <w:r w:rsidR="004422CF" w:rsidRPr="005F5877">
        <w:rPr>
          <w:rStyle w:val="Char7"/>
          <w:rFonts w:hint="cs"/>
          <w:rtl/>
        </w:rPr>
        <w:t>ی</w:t>
      </w:r>
      <w:r w:rsidRPr="005F5877">
        <w:rPr>
          <w:rStyle w:val="Char7"/>
          <w:rFonts w:hint="cs"/>
          <w:rtl/>
        </w:rPr>
        <w:t>د ...</w:t>
      </w:r>
      <w:r w:rsidRPr="005F5877">
        <w:rPr>
          <w:rFonts w:cs="Traditional Arabic" w:hint="cs"/>
          <w:sz w:val="26"/>
          <w:szCs w:val="26"/>
          <w:rtl/>
        </w:rPr>
        <w:t>»</w:t>
      </w:r>
      <w:r w:rsidRPr="005F5877">
        <w:rPr>
          <w:rFonts w:cs="Traditional Arabic" w:hint="cs"/>
          <w:sz w:val="28"/>
          <w:szCs w:val="28"/>
          <w:rtl/>
        </w:rPr>
        <w:t xml:space="preserve"> </w:t>
      </w:r>
      <w:r w:rsidR="000D33EE" w:rsidRPr="005F5877">
        <w:rPr>
          <w:rStyle w:val="Char7"/>
          <w:rFonts w:hint="cs"/>
          <w:rtl/>
        </w:rPr>
        <w:t>تا آخر حد</w:t>
      </w:r>
      <w:r w:rsidR="004422CF" w:rsidRPr="005F5877">
        <w:rPr>
          <w:rStyle w:val="Char7"/>
          <w:rFonts w:hint="cs"/>
          <w:rtl/>
        </w:rPr>
        <w:t>ی</w:t>
      </w:r>
      <w:r w:rsidR="000D33EE" w:rsidRPr="005F5877">
        <w:rPr>
          <w:rStyle w:val="Char7"/>
          <w:rFonts w:hint="cs"/>
          <w:rtl/>
        </w:rPr>
        <w:t>ث.</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س62: فردی در شهر ریاض فوت کرده است و تمام برادرانش در شهر دمام (شهر</w:t>
      </w:r>
      <w:r w:rsidR="004422CF" w:rsidRPr="005F5877">
        <w:rPr>
          <w:rStyle w:val="Char7"/>
          <w:rFonts w:hint="cs"/>
          <w:rtl/>
        </w:rPr>
        <w:t>ی</w:t>
      </w:r>
      <w:r w:rsidRPr="005F5877">
        <w:rPr>
          <w:rStyle w:val="Char7"/>
          <w:rFonts w:hint="cs"/>
          <w:rtl/>
        </w:rPr>
        <w:t xml:space="preserve"> در شرق عربستان) مدفون شده‌اند و قبل از اینکه بمیرد وصیت نموده است که در همان قبرستان که برادرانش مدفون گردیده است دفن شود آیا انتقال وی جائز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ج62: اگر تغییری (بو گرفتن و ...) در جنازه و مفسده‌ای در انتقالش وجود نداشته باشد، انتقال وی بلامانع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س63: برخی مردگان به قبرستان حمل می‌گردند و آنان در تابوت می‌باشند حکم دفن میّت با تابوت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ج63: تابوت همان صندوق می‌باشد که خداوند</w:t>
      </w:r>
      <w:r w:rsidR="00104A1F">
        <w:rPr>
          <w:rStyle w:val="Char7"/>
          <w:rFonts w:hint="cs"/>
          <w:rtl/>
        </w:rPr>
        <w:t xml:space="preserve"> آن را </w:t>
      </w:r>
      <w:r w:rsidRPr="005F5877">
        <w:rPr>
          <w:rStyle w:val="Char7"/>
          <w:rFonts w:hint="cs"/>
          <w:rtl/>
        </w:rPr>
        <w:t xml:space="preserve">از مادر موسی </w:t>
      </w:r>
      <w:r w:rsidR="00613EE8">
        <w:rPr>
          <w:rStyle w:val="Char7"/>
          <w:rFonts w:hint="cs"/>
          <w:rtl/>
        </w:rPr>
        <w:t>هنگامی که</w:t>
      </w:r>
      <w:r w:rsidRPr="005F5877">
        <w:rPr>
          <w:rStyle w:val="Char7"/>
          <w:rFonts w:hint="cs"/>
          <w:rtl/>
        </w:rPr>
        <w:t xml:space="preserve"> موسی را (در حالت زنده) در آن گذاشت و بیان می‌نماید: </w:t>
      </w:r>
      <w:r w:rsidRPr="005F5877">
        <w:rPr>
          <w:rFonts w:ascii="B Lotus" w:hAnsi="B Lotus" w:cs="Traditional Arabic" w:hint="cs"/>
          <w:sz w:val="28"/>
          <w:szCs w:val="28"/>
          <w:rtl/>
          <w:lang w:bidi="fa-IR"/>
        </w:rPr>
        <w:t>﴿</w:t>
      </w:r>
      <w:r w:rsidRPr="005F5877">
        <w:rPr>
          <w:rStyle w:val="Chara"/>
          <w:rFonts w:hint="eastAsia"/>
          <w:rtl/>
        </w:rPr>
        <w:t>أَنِ</w:t>
      </w:r>
      <w:r w:rsidRPr="005F5877">
        <w:rPr>
          <w:rStyle w:val="Chara"/>
          <w:rtl/>
        </w:rPr>
        <w:t xml:space="preserve"> </w:t>
      </w:r>
      <w:r w:rsidRPr="005F5877">
        <w:rPr>
          <w:rStyle w:val="Chara"/>
          <w:rFonts w:hint="cs"/>
          <w:rtl/>
        </w:rPr>
        <w:t>ٱ</w:t>
      </w:r>
      <w:r w:rsidRPr="005F5877">
        <w:rPr>
          <w:rStyle w:val="Chara"/>
          <w:rFonts w:hint="eastAsia"/>
          <w:rtl/>
        </w:rPr>
        <w:t>ق</w:t>
      </w:r>
      <w:r w:rsidRPr="005F5877">
        <w:rPr>
          <w:rStyle w:val="Chara"/>
          <w:rFonts w:hint="cs"/>
          <w:rtl/>
        </w:rPr>
        <w:t>ۡ</w:t>
      </w:r>
      <w:r w:rsidRPr="005F5877">
        <w:rPr>
          <w:rStyle w:val="Chara"/>
          <w:rFonts w:hint="eastAsia"/>
          <w:rtl/>
        </w:rPr>
        <w:t>ذِفِيهِ</w:t>
      </w:r>
      <w:r w:rsidRPr="005F5877">
        <w:rPr>
          <w:rStyle w:val="Chara"/>
          <w:rtl/>
        </w:rPr>
        <w:t xml:space="preserve"> </w:t>
      </w:r>
      <w:r w:rsidRPr="005F5877">
        <w:rPr>
          <w:rStyle w:val="Chara"/>
          <w:rFonts w:hint="eastAsia"/>
          <w:rtl/>
        </w:rPr>
        <w:t>فِي</w:t>
      </w:r>
      <w:r w:rsidRPr="005F5877">
        <w:rPr>
          <w:rStyle w:val="Chara"/>
          <w:rtl/>
        </w:rPr>
        <w:t xml:space="preserve"> </w:t>
      </w:r>
      <w:r w:rsidRPr="005F5877">
        <w:rPr>
          <w:rStyle w:val="Chara"/>
          <w:rFonts w:hint="cs"/>
          <w:rtl/>
        </w:rPr>
        <w:t>ٱ</w:t>
      </w:r>
      <w:r w:rsidRPr="005F5877">
        <w:rPr>
          <w:rStyle w:val="Chara"/>
          <w:rFonts w:hint="eastAsia"/>
          <w:rtl/>
        </w:rPr>
        <w:t>لتَّابُوتِ</w:t>
      </w:r>
      <w:r w:rsidRPr="005F5877">
        <w:rPr>
          <w:rFonts w:ascii="B Lotus" w:hAnsi="B Lotus" w:cs="Traditional Arabic" w:hint="cs"/>
          <w:sz w:val="28"/>
          <w:szCs w:val="28"/>
          <w:rtl/>
          <w:lang w:bidi="fa-IR"/>
        </w:rPr>
        <w:t>﴾</w:t>
      </w:r>
      <w:r w:rsidRPr="005F5877">
        <w:rPr>
          <w:rStyle w:val="Char9"/>
          <w:rFonts w:hint="cs"/>
          <w:rtl/>
        </w:rPr>
        <w:t xml:space="preserve"> [طه: 39].</w:t>
      </w:r>
      <w:r w:rsidRPr="005F5877">
        <w:rPr>
          <w:rStyle w:val="Char7"/>
          <w:rFonts w:hint="cs"/>
          <w:rtl/>
        </w:rPr>
        <w:t xml:space="preserve"> </w:t>
      </w:r>
      <w:r w:rsidR="00B213C9" w:rsidRPr="005F5877">
        <w:rPr>
          <w:rFonts w:ascii="Times New Roman" w:hAnsi="Times New Roman" w:cs="Traditional Arabic" w:hint="cs"/>
          <w:rtl/>
          <w:lang w:bidi="fa-IR"/>
        </w:rPr>
        <w:t>«</w:t>
      </w:r>
      <w:r w:rsidRPr="005F5877">
        <w:rPr>
          <w:rStyle w:val="Char7"/>
          <w:rFonts w:hint="cs"/>
          <w:rtl/>
        </w:rPr>
        <w:t>او را در صندوق</w:t>
      </w:r>
      <w:r w:rsidR="004422CF" w:rsidRPr="005F5877">
        <w:rPr>
          <w:rStyle w:val="Char7"/>
          <w:rFonts w:hint="cs"/>
          <w:rtl/>
        </w:rPr>
        <w:t>ی</w:t>
      </w:r>
      <w:r w:rsidRPr="005F5877">
        <w:rPr>
          <w:rStyle w:val="Char7"/>
          <w:rFonts w:hint="cs"/>
          <w:rtl/>
        </w:rPr>
        <w:t xml:space="preserve"> ب</w:t>
      </w:r>
      <w:r w:rsidR="004422CF" w:rsidRPr="005F5877">
        <w:rPr>
          <w:rStyle w:val="Char7"/>
          <w:rFonts w:hint="cs"/>
          <w:rtl/>
        </w:rPr>
        <w:t>ی</w:t>
      </w:r>
      <w:r w:rsidRPr="005F5877">
        <w:rPr>
          <w:rStyle w:val="Char7"/>
          <w:rFonts w:hint="cs"/>
          <w:rtl/>
        </w:rPr>
        <w:t>ف</w:t>
      </w:r>
      <w:r w:rsidR="004422CF" w:rsidRPr="005F5877">
        <w:rPr>
          <w:rStyle w:val="Char7"/>
          <w:rFonts w:hint="cs"/>
          <w:rtl/>
        </w:rPr>
        <w:t>ک</w:t>
      </w:r>
      <w:r w:rsidRPr="005F5877">
        <w:rPr>
          <w:rStyle w:val="Char7"/>
          <w:rFonts w:hint="cs"/>
          <w:rtl/>
        </w:rPr>
        <w:t>ن</w:t>
      </w:r>
      <w:r w:rsidR="00B213C9" w:rsidRPr="005F5877">
        <w:rPr>
          <w:rFonts w:ascii="Times New Roman" w:hAnsi="Times New Roman" w:cs="Traditional Arabic" w:hint="cs"/>
          <w:sz w:val="26"/>
          <w:szCs w:val="26"/>
          <w:rtl/>
        </w:rPr>
        <w:t>»</w:t>
      </w:r>
      <w:r w:rsidRPr="005F5877">
        <w:rPr>
          <w:rStyle w:val="Char7"/>
          <w:rFonts w:hint="cs"/>
          <w:rtl/>
        </w:rPr>
        <w:t>. و اصل بر این است که جایز نیست میّت با تابوت در قبر مدفون گردد بلکه در کفن گذاشته می‌شود و در تابوت قرار داده نمی‌شود.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س64: شیخ! </w:t>
      </w:r>
      <w:r w:rsidR="00613EE8">
        <w:rPr>
          <w:rStyle w:val="Char7"/>
          <w:rFonts w:hint="cs"/>
          <w:rtl/>
        </w:rPr>
        <w:t>هنگامی که</w:t>
      </w:r>
      <w:r w:rsidRPr="005F5877">
        <w:rPr>
          <w:rStyle w:val="Char7"/>
          <w:rFonts w:hint="cs"/>
          <w:rtl/>
        </w:rPr>
        <w:t xml:space="preserve"> مرده در قبر گذاشته می‌شود چه گره‌هایی از کفن میّت باز 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ج64: گره‌هایی که بر روی بدن وی بسته شده باز می‌گردند، اما گره‌هایی که بالای سر میّت یا پشت پاهای او واقع است باز نمی‌گردند، اما گره‌هایی که بر روی سینه و یا گردن یا شکم و یا ساق‌های پای وی قرار گرفته است باز می‌شوند، و حکمت آن هم این است که میّت بعد از مدتی از دفنش باد و نفخ می‌نماید پس وقتیکه متورم شد گره‌ها باز شده باشند تا بر او سخت و محکم نباشند و نیازی به بازشدن گره‌های بالای سر و یا پشت‌ پاهای وی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س65: میّت چگونه دفن می‌گردد؟ و کیفیت گذاشتن وی داخل قبر چگونه می‌باشد؟ به طوری که برخی او را بر پشت و گذاشتن دست</w:t>
      </w:r>
      <w:r w:rsidR="00CF0234" w:rsidRPr="005F5877">
        <w:rPr>
          <w:rStyle w:val="Char7"/>
          <w:rFonts w:hint="eastAsia"/>
          <w:rtl/>
        </w:rPr>
        <w:t>‌</w:t>
      </w:r>
      <w:r w:rsidRPr="005F5877">
        <w:rPr>
          <w:rStyle w:val="Char7"/>
          <w:rFonts w:hint="cs"/>
          <w:rtl/>
        </w:rPr>
        <w:t>هایش بر روی سینه در قبر می‌گذارند.</w:t>
      </w:r>
    </w:p>
    <w:p w:rsidR="000D33EE" w:rsidRPr="005F5877" w:rsidRDefault="000D33EE" w:rsidP="00104A1F">
      <w:pPr>
        <w:pStyle w:val="StyleComplexBLotus12ptJustifiedFirstline05cm"/>
        <w:spacing w:line="240" w:lineRule="auto"/>
        <w:ind w:firstLine="340"/>
        <w:rPr>
          <w:rStyle w:val="Char7"/>
          <w:rtl/>
        </w:rPr>
      </w:pPr>
      <w:r w:rsidRPr="005F5877">
        <w:rPr>
          <w:rStyle w:val="Char7"/>
          <w:rFonts w:hint="cs"/>
          <w:rtl/>
        </w:rPr>
        <w:t>ج65: سنت است که او را از طرف پاها داخل قبر نمایند چنانچه بر آنان آسان‌تر باشد، و در غیر این صورت از وسط قبر هم جائز است، و قبر مرد پوشیده نمی‌گردد مگر در صورت وجود عذری همچون مرض و باد، و قبر زن با پارچه‌ای پوشیده می‌گردد تا اینکه لَحد وی با سنگ و خاک پوشانده شود، و لحد از شکاف بهتر است، مناسب‌ترین فرد برای فرود آوردن میّت کسی است که از جهت نَسَبی به وی نزدیک‌تر باشد اگر تمکّن و توانایی داشته باشد، و دخول قبر برای کسی که به فرودآوردن میّت در قبر آگاه می‌باشد جایز و از نزدیکان هم مناسب‌تر است، عمیق کندن و وسیع بودن قبر سنت است به طوری که از خروج بو و از آزار درندگان ممانعت به عمل آورد. و جایز نیست تخته و یا آنچه آتش</w:t>
      </w:r>
      <w:r w:rsidR="00104A1F">
        <w:rPr>
          <w:rStyle w:val="Char7"/>
          <w:rFonts w:hint="cs"/>
          <w:rtl/>
        </w:rPr>
        <w:t xml:space="preserve"> آن را </w:t>
      </w:r>
      <w:r w:rsidRPr="005F5877">
        <w:rPr>
          <w:rStyle w:val="Char7"/>
          <w:rFonts w:hint="cs"/>
          <w:rtl/>
        </w:rPr>
        <w:t>گداخته است در قبر داخل گردد، مگر در حال ضرورت، و قرار دادن میّت در لحد برطرف راست سنت است، و استقبال قبله واجب است، و فرود آورنده میّت می‌گوید:</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tl/>
        </w:rPr>
        <w:t>بِسم اللهِ وعل</w:t>
      </w:r>
      <w:r w:rsidR="00B213C9" w:rsidRPr="005F5877">
        <w:rPr>
          <w:rStyle w:val="Char3"/>
          <w:rFonts w:hint="cs"/>
          <w:rtl/>
        </w:rPr>
        <w:t>ى</w:t>
      </w:r>
      <w:r w:rsidR="00B213C9" w:rsidRPr="005F5877">
        <w:rPr>
          <w:rStyle w:val="Char3"/>
          <w:rtl/>
        </w:rPr>
        <w:t xml:space="preserve"> مِل</w:t>
      </w:r>
      <w:r w:rsidR="00B213C9" w:rsidRPr="005F5877">
        <w:rPr>
          <w:rStyle w:val="Char3"/>
          <w:rFonts w:hint="cs"/>
          <w:rtl/>
        </w:rPr>
        <w:t>ة</w:t>
      </w:r>
      <w:r w:rsidR="00B213C9" w:rsidRPr="005F5877">
        <w:rPr>
          <w:rStyle w:val="Char3"/>
          <w:rtl/>
        </w:rPr>
        <w:t>ِ رسولِ الله</w:t>
      </w:r>
      <w:r w:rsidR="00104A1F">
        <w:rPr>
          <w:rStyle w:val="Char3"/>
          <w:rFonts w:hint="cs"/>
          <w:rtl/>
        </w:rPr>
        <w:t xml:space="preserve"> </w:t>
      </w:r>
      <w:r w:rsidR="00104A1F">
        <w:rPr>
          <w:rStyle w:val="Char3"/>
          <w:rFonts w:cs="CTraditional Arabic" w:hint="cs"/>
          <w:rtl/>
        </w:rPr>
        <w:t>ج</w:t>
      </w:r>
      <w:r w:rsidR="00B213C9" w:rsidRPr="005F5877">
        <w:rPr>
          <w:rFonts w:ascii="Times New Roman" w:hAnsi="Times New Roman" w:cs="Traditional Arabic" w:hint="cs"/>
          <w:sz w:val="28"/>
          <w:szCs w:val="28"/>
          <w:rtl/>
          <w:lang w:bidi="fa-IR"/>
        </w:rPr>
        <w:t>»</w:t>
      </w:r>
      <w:r w:rsidR="00B213C9" w:rsidRPr="005F5877">
        <w:rPr>
          <w:rStyle w:val="Char7"/>
          <w:rFonts w:hint="cs"/>
          <w:rtl/>
        </w:rPr>
        <w:t>.</w:t>
      </w:r>
      <w:r w:rsidRPr="005F5877">
        <w:rPr>
          <w:rFonts w:ascii="Lotus Linotype" w:hAnsi="Lotus Linotype" w:cs="Lotus Linotype" w:hint="cs"/>
          <w:b/>
          <w:bCs/>
          <w:sz w:val="28"/>
          <w:szCs w:val="28"/>
          <w:rtl/>
          <w:lang w:bidi="fa-IR"/>
        </w:rPr>
        <w:t xml:space="preserve"> </w:t>
      </w:r>
      <w:r w:rsidRPr="005F5877">
        <w:rPr>
          <w:rStyle w:val="Char7"/>
          <w:rFonts w:hint="cs"/>
          <w:rtl/>
        </w:rPr>
        <w:t>و سپس خشت را بر لحد می‌گذارند چنانچه سعد بن أب</w:t>
      </w:r>
      <w:r w:rsidR="004422CF" w:rsidRPr="005F5877">
        <w:rPr>
          <w:rStyle w:val="Char7"/>
          <w:rFonts w:hint="cs"/>
          <w:rtl/>
        </w:rPr>
        <w:t>ی</w:t>
      </w:r>
      <w:r w:rsidRPr="005F5877">
        <w:rPr>
          <w:rStyle w:val="Char7"/>
          <w:rFonts w:hint="cs"/>
          <w:rtl/>
        </w:rPr>
        <w:t xml:space="preserve"> وقاص</w:t>
      </w:r>
      <w:r w:rsidR="00132B32" w:rsidRPr="005F5877">
        <w:rPr>
          <w:rStyle w:val="Char7"/>
          <w:rFonts w:cs="CTraditional Arabic" w:hint="cs"/>
          <w:rtl/>
        </w:rPr>
        <w:t xml:space="preserve">س </w:t>
      </w:r>
      <w:r w:rsidRPr="005F5877">
        <w:rPr>
          <w:rStyle w:val="Char7"/>
          <w:rFonts w:hint="cs"/>
          <w:rtl/>
        </w:rPr>
        <w:t>گفت:</w:t>
      </w:r>
      <w:r w:rsidR="00B213C9" w:rsidRPr="005F5877">
        <w:rPr>
          <w:rStyle w:val="Char7"/>
          <w:rFonts w:hint="cs"/>
          <w:rtl/>
        </w:rPr>
        <w:t xml:space="preserve"> </w:t>
      </w:r>
      <w:r w:rsidR="00B213C9" w:rsidRPr="005F5877">
        <w:rPr>
          <w:rFonts w:ascii="Times New Roman" w:hAnsi="Times New Roman" w:cs="Traditional Arabic" w:hint="cs"/>
          <w:sz w:val="28"/>
          <w:szCs w:val="28"/>
          <w:rtl/>
        </w:rPr>
        <w:t>«</w:t>
      </w:r>
      <w:r w:rsidR="00B213C9" w:rsidRPr="005F5877">
        <w:rPr>
          <w:rStyle w:val="Char3"/>
          <w:rFonts w:hint="eastAsia"/>
          <w:rtl/>
        </w:rPr>
        <w:t>أَلْحِدُوا</w:t>
      </w:r>
      <w:r w:rsidR="00B213C9" w:rsidRPr="005F5877">
        <w:rPr>
          <w:rStyle w:val="Char3"/>
          <w:rtl/>
        </w:rPr>
        <w:t xml:space="preserve"> </w:t>
      </w:r>
      <w:r w:rsidR="00B213C9" w:rsidRPr="005F5877">
        <w:rPr>
          <w:rStyle w:val="Char3"/>
          <w:rFonts w:hint="eastAsia"/>
          <w:rtl/>
        </w:rPr>
        <w:t>لِي</w:t>
      </w:r>
      <w:r w:rsidR="00B213C9" w:rsidRPr="005F5877">
        <w:rPr>
          <w:rStyle w:val="Char3"/>
          <w:rtl/>
        </w:rPr>
        <w:t xml:space="preserve"> </w:t>
      </w:r>
      <w:r w:rsidR="00B213C9" w:rsidRPr="005F5877">
        <w:rPr>
          <w:rStyle w:val="Char3"/>
          <w:rFonts w:hint="eastAsia"/>
          <w:rtl/>
        </w:rPr>
        <w:t>لَحْدًا</w:t>
      </w:r>
      <w:r w:rsidR="00B213C9" w:rsidRPr="005F5877">
        <w:rPr>
          <w:rStyle w:val="Char3"/>
          <w:rtl/>
        </w:rPr>
        <w:t xml:space="preserve"> </w:t>
      </w:r>
      <w:r w:rsidR="00B213C9" w:rsidRPr="005F5877">
        <w:rPr>
          <w:rStyle w:val="Char3"/>
          <w:rFonts w:hint="eastAsia"/>
          <w:rtl/>
        </w:rPr>
        <w:t>وَانْصِبُوا</w:t>
      </w:r>
      <w:r w:rsidR="00B213C9" w:rsidRPr="005F5877">
        <w:rPr>
          <w:rStyle w:val="Char3"/>
          <w:rtl/>
        </w:rPr>
        <w:t xml:space="preserve"> </w:t>
      </w:r>
      <w:r w:rsidR="00B213C9" w:rsidRPr="005F5877">
        <w:rPr>
          <w:rStyle w:val="Char3"/>
          <w:rFonts w:hint="eastAsia"/>
          <w:rtl/>
        </w:rPr>
        <w:t>عَلَى</w:t>
      </w:r>
      <w:r w:rsidR="00B213C9" w:rsidRPr="005F5877">
        <w:rPr>
          <w:rStyle w:val="Char3"/>
          <w:rtl/>
        </w:rPr>
        <w:t xml:space="preserve"> </w:t>
      </w:r>
      <w:r w:rsidR="00B213C9" w:rsidRPr="005F5877">
        <w:rPr>
          <w:rStyle w:val="Char3"/>
          <w:rFonts w:hint="eastAsia"/>
          <w:rtl/>
        </w:rPr>
        <w:t>اللَّبِنِ</w:t>
      </w:r>
      <w:r w:rsidR="00B213C9" w:rsidRPr="005F5877">
        <w:rPr>
          <w:rStyle w:val="Char3"/>
          <w:rtl/>
        </w:rPr>
        <w:t xml:space="preserve"> </w:t>
      </w:r>
      <w:r w:rsidR="00B213C9" w:rsidRPr="005F5877">
        <w:rPr>
          <w:rStyle w:val="Char3"/>
          <w:rFonts w:hint="eastAsia"/>
          <w:rtl/>
        </w:rPr>
        <w:t>نُصْبًا</w:t>
      </w:r>
      <w:r w:rsidR="00B213C9" w:rsidRPr="005F5877">
        <w:rPr>
          <w:rStyle w:val="Char3"/>
          <w:rtl/>
        </w:rPr>
        <w:t xml:space="preserve"> </w:t>
      </w:r>
      <w:r w:rsidR="00B213C9" w:rsidRPr="005F5877">
        <w:rPr>
          <w:rStyle w:val="Char3"/>
          <w:rFonts w:hint="eastAsia"/>
          <w:rtl/>
        </w:rPr>
        <w:t>كَمَا</w:t>
      </w:r>
      <w:r w:rsidR="00B213C9" w:rsidRPr="005F5877">
        <w:rPr>
          <w:rStyle w:val="Char3"/>
          <w:rtl/>
        </w:rPr>
        <w:t xml:space="preserve"> </w:t>
      </w:r>
      <w:r w:rsidR="00B213C9" w:rsidRPr="005F5877">
        <w:rPr>
          <w:rStyle w:val="Char3"/>
          <w:rFonts w:hint="eastAsia"/>
          <w:rtl/>
        </w:rPr>
        <w:t>فُعِلَ</w:t>
      </w:r>
      <w:r w:rsidR="00B213C9" w:rsidRPr="005F5877">
        <w:rPr>
          <w:rStyle w:val="Char3"/>
          <w:rtl/>
        </w:rPr>
        <w:t xml:space="preserve"> </w:t>
      </w:r>
      <w:r w:rsidR="00B213C9" w:rsidRPr="005F5877">
        <w:rPr>
          <w:rStyle w:val="Char3"/>
          <w:rFonts w:hint="eastAsia"/>
          <w:rtl/>
        </w:rPr>
        <w:t>بِرَسُولِ</w:t>
      </w:r>
      <w:r w:rsidR="00B213C9" w:rsidRPr="005F5877">
        <w:rPr>
          <w:rStyle w:val="Char3"/>
          <w:rtl/>
        </w:rPr>
        <w:t xml:space="preserve"> </w:t>
      </w:r>
      <w:r w:rsidR="00B213C9" w:rsidRPr="005F5877">
        <w:rPr>
          <w:rStyle w:val="Char3"/>
          <w:rFonts w:hint="eastAsia"/>
          <w:rtl/>
        </w:rPr>
        <w:t>اللَّهِ</w:t>
      </w:r>
      <w:r w:rsidR="00B213C9" w:rsidRPr="005F5877">
        <w:rPr>
          <w:rStyle w:val="Char3"/>
          <w:rFonts w:hint="eastAsia"/>
          <w:rtl/>
        </w:rPr>
        <w:sym w:font="AGA Arabesque" w:char="F072"/>
      </w:r>
      <w:r w:rsidR="00B213C9" w:rsidRPr="005F5877">
        <w:rPr>
          <w:rFonts w:ascii="Times New Roman" w:hAnsi="Times New Roman" w:cs="Traditional Arabic" w:hint="cs"/>
          <w:sz w:val="28"/>
          <w:szCs w:val="28"/>
          <w:rtl/>
        </w:rPr>
        <w:t>»</w:t>
      </w:r>
      <w:r w:rsidRPr="005F5877">
        <w:rPr>
          <w:rStyle w:val="FootnoteReference"/>
          <w:rFonts w:cs="Rateb lotusb22"/>
          <w:sz w:val="28"/>
          <w:szCs w:val="28"/>
          <w:rtl/>
          <w:lang w:bidi="fa-IR"/>
        </w:rPr>
        <w:footnoteReference w:id="49"/>
      </w:r>
      <w:r w:rsidR="00B213C9" w:rsidRPr="005F5877">
        <w:rPr>
          <w:rFonts w:ascii="Times New Roman" w:hAnsi="Times New Roman" w:cs="Rateb lotusb22" w:hint="cs"/>
          <w:sz w:val="28"/>
          <w:szCs w:val="28"/>
          <w:rtl/>
          <w:lang w:bidi="fa-IR"/>
        </w:rPr>
        <w:t>.</w:t>
      </w:r>
      <w:r w:rsidR="00B213C9" w:rsidRPr="005F5877">
        <w:rPr>
          <w:rStyle w:val="Char7"/>
          <w:rFonts w:hint="cs"/>
          <w:rtl/>
        </w:rPr>
        <w:t xml:space="preserve"> </w:t>
      </w:r>
      <w:r w:rsidRPr="005F5877">
        <w:rPr>
          <w:rStyle w:val="Char7"/>
          <w:rtl/>
        </w:rPr>
        <w:t>پدرم گفت: برا</w:t>
      </w:r>
      <w:r w:rsidR="004422CF" w:rsidRPr="005F5877">
        <w:rPr>
          <w:rStyle w:val="Char7"/>
          <w:rtl/>
        </w:rPr>
        <w:t>ی</w:t>
      </w:r>
      <w:r w:rsidRPr="005F5877">
        <w:rPr>
          <w:rStyle w:val="Char7"/>
          <w:rtl/>
        </w:rPr>
        <w:t>م لحد</w:t>
      </w:r>
      <w:r w:rsidR="004422CF" w:rsidRPr="005F5877">
        <w:rPr>
          <w:rStyle w:val="Char7"/>
          <w:rtl/>
        </w:rPr>
        <w:t>ی</w:t>
      </w:r>
      <w:r w:rsidRPr="005F5877">
        <w:rPr>
          <w:rStyle w:val="Char7"/>
          <w:rtl/>
        </w:rPr>
        <w:t xml:space="preserve"> ب</w:t>
      </w:r>
      <w:r w:rsidR="004422CF" w:rsidRPr="005F5877">
        <w:rPr>
          <w:rStyle w:val="Char7"/>
          <w:rtl/>
        </w:rPr>
        <w:t>ک</w:t>
      </w:r>
      <w:r w:rsidRPr="005F5877">
        <w:rPr>
          <w:rStyle w:val="Char7"/>
          <w:rtl/>
        </w:rPr>
        <w:t>ن</w:t>
      </w:r>
      <w:r w:rsidR="004422CF" w:rsidRPr="005F5877">
        <w:rPr>
          <w:rStyle w:val="Char7"/>
          <w:rtl/>
        </w:rPr>
        <w:t>ی</w:t>
      </w:r>
      <w:r w:rsidRPr="005F5877">
        <w:rPr>
          <w:rStyle w:val="Char7"/>
          <w:rtl/>
        </w:rPr>
        <w:t>د، و آن را با خشت مح</w:t>
      </w:r>
      <w:r w:rsidR="004422CF" w:rsidRPr="005F5877">
        <w:rPr>
          <w:rStyle w:val="Char7"/>
          <w:rtl/>
        </w:rPr>
        <w:t>ک</w:t>
      </w:r>
      <w:r w:rsidRPr="005F5877">
        <w:rPr>
          <w:rStyle w:val="Char7"/>
          <w:rtl/>
        </w:rPr>
        <w:t xml:space="preserve">م </w:t>
      </w:r>
      <w:r w:rsidR="004422CF" w:rsidRPr="005F5877">
        <w:rPr>
          <w:rStyle w:val="Char7"/>
          <w:rtl/>
        </w:rPr>
        <w:t>ک</w:t>
      </w:r>
      <w:r w:rsidRPr="005F5877">
        <w:rPr>
          <w:rStyle w:val="Char7"/>
          <w:rtl/>
        </w:rPr>
        <w:t>رده و ببند</w:t>
      </w:r>
      <w:r w:rsidR="004422CF" w:rsidRPr="005F5877">
        <w:rPr>
          <w:rStyle w:val="Char7"/>
          <w:rtl/>
        </w:rPr>
        <w:t>ی</w:t>
      </w:r>
      <w:r w:rsidRPr="005F5877">
        <w:rPr>
          <w:rStyle w:val="Char7"/>
          <w:rtl/>
        </w:rPr>
        <w:t xml:space="preserve">د، همانگونه </w:t>
      </w:r>
      <w:r w:rsidR="004422CF" w:rsidRPr="005F5877">
        <w:rPr>
          <w:rStyle w:val="Char7"/>
          <w:rtl/>
        </w:rPr>
        <w:t>ک</w:t>
      </w:r>
      <w:r w:rsidRPr="005F5877">
        <w:rPr>
          <w:rStyle w:val="Char7"/>
          <w:rtl/>
        </w:rPr>
        <w:t>ه برا</w:t>
      </w:r>
      <w:r w:rsidR="004422CF" w:rsidRPr="005F5877">
        <w:rPr>
          <w:rStyle w:val="Char7"/>
          <w:rtl/>
        </w:rPr>
        <w:t>ی</w:t>
      </w:r>
      <w:r w:rsidRPr="005F5877">
        <w:rPr>
          <w:rStyle w:val="Char7"/>
          <w:rtl/>
        </w:rPr>
        <w:t xml:space="preserve"> </w:t>
      </w:r>
      <w:r w:rsidRPr="005F5877">
        <w:rPr>
          <w:rStyle w:val="Char7"/>
          <w:rFonts w:hint="cs"/>
          <w:rtl/>
        </w:rPr>
        <w:t>بر قبر رسول الله</w:t>
      </w:r>
      <w:r w:rsidRPr="005F5877">
        <w:rPr>
          <w:rFonts w:ascii="Lotus Linotype" w:hAnsi="Lotus Linotype" w:cs="CTraditional Arabic" w:hint="cs"/>
          <w:sz w:val="28"/>
          <w:szCs w:val="28"/>
          <w:rtl/>
        </w:rPr>
        <w:t>ص</w:t>
      </w:r>
      <w:r w:rsidRPr="005F5877">
        <w:rPr>
          <w:rStyle w:val="Char7"/>
          <w:rFonts w:hint="cs"/>
          <w:rtl/>
        </w:rPr>
        <w:t xml:space="preserve"> چنان شد، و بر اطراف آن خشت‌ها (سنگ‌ها) گِل می‌گذارند و سوراخ</w:t>
      </w:r>
      <w:r w:rsidR="00B213C9" w:rsidRPr="005F5877">
        <w:rPr>
          <w:rStyle w:val="Char7"/>
          <w:rFonts w:hint="eastAsia"/>
          <w:rtl/>
        </w:rPr>
        <w:t>‌</w:t>
      </w:r>
      <w:r w:rsidRPr="005F5877">
        <w:rPr>
          <w:rStyle w:val="Char7"/>
          <w:rFonts w:hint="cs"/>
          <w:rtl/>
        </w:rPr>
        <w:t>های میان خشت‌ها را مسدود می‌کنند، سپس سنت تأکید دارد بر قرار دادن صورت او به سوی قبله. چون در حدیث از کعبه گفته شدکه قبله زنده‌ها و مرده‌هایتان می‌باشد. و سنت است هر فرد سه مشت خا</w:t>
      </w:r>
      <w:r w:rsidR="004422CF" w:rsidRPr="005F5877">
        <w:rPr>
          <w:rStyle w:val="Char7"/>
          <w:rFonts w:hint="cs"/>
          <w:rtl/>
        </w:rPr>
        <w:t>ک</w:t>
      </w:r>
      <w:r w:rsidRPr="005F5877">
        <w:rPr>
          <w:rStyle w:val="Char7"/>
          <w:rFonts w:hint="cs"/>
          <w:rtl/>
        </w:rPr>
        <w:t xml:space="preserve"> بر روی قبر بریزد. سپس بر قبر خا</w:t>
      </w:r>
      <w:r w:rsidR="004422CF" w:rsidRPr="005F5877">
        <w:rPr>
          <w:rStyle w:val="Char7"/>
          <w:rFonts w:hint="cs"/>
          <w:rtl/>
        </w:rPr>
        <w:t>ک</w:t>
      </w:r>
      <w:r w:rsidRPr="005F5877">
        <w:rPr>
          <w:rStyle w:val="Char7"/>
          <w:rFonts w:hint="cs"/>
          <w:rtl/>
        </w:rPr>
        <w:t xml:space="preserve"> ر</w:t>
      </w:r>
      <w:r w:rsidR="004422CF" w:rsidRPr="005F5877">
        <w:rPr>
          <w:rStyle w:val="Char7"/>
          <w:rFonts w:hint="cs"/>
          <w:rtl/>
        </w:rPr>
        <w:t>ی</w:t>
      </w:r>
      <w:r w:rsidRPr="005F5877">
        <w:rPr>
          <w:rStyle w:val="Char7"/>
          <w:rFonts w:hint="cs"/>
          <w:rtl/>
        </w:rPr>
        <w:t>خته می‌شود، و قبر به اندازه یک وجب از سطح زمین بلند می‌گردد تا تشخیص داده شود، به صورت کوپه‌ای باشد بهتر است، و بر روی آن ریگ و شن گذاشته می‌شود تا با خاک یکدیگر را گرفته و بهم چسبیده شوند، و بر روی آن آب ریخته شود، هیچ ایرادی ندارد که در قسمت بالای آن گِل گذاشته شود تا بچسبد و محکم گردد، و باد</w:t>
      </w:r>
      <w:r w:rsidR="00104A1F">
        <w:rPr>
          <w:rStyle w:val="Char7"/>
          <w:rFonts w:hint="cs"/>
          <w:rtl/>
        </w:rPr>
        <w:t xml:space="preserve"> آن را </w:t>
      </w:r>
      <w:r w:rsidRPr="005F5877">
        <w:rPr>
          <w:rStyle w:val="Char7"/>
          <w:rFonts w:hint="cs"/>
          <w:rtl/>
        </w:rPr>
        <w:t>به هم نزند، و بعد از دفن برای وی دعای ثبات هنگام ملاقات خداوند سنت است که بگوید:</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tl/>
        </w:rPr>
        <w:t>اللهم لقّ</w:t>
      </w:r>
      <w:r w:rsidR="00B213C9" w:rsidRPr="005F5877">
        <w:rPr>
          <w:rStyle w:val="Char3"/>
          <w:rFonts w:hint="cs"/>
          <w:rtl/>
        </w:rPr>
        <w:t>ِ</w:t>
      </w:r>
      <w:r w:rsidR="00B213C9" w:rsidRPr="005F5877">
        <w:rPr>
          <w:rStyle w:val="Char3"/>
          <w:rtl/>
        </w:rPr>
        <w:t>نْهُ حجته، ا</w:t>
      </w:r>
      <w:r w:rsidR="00B213C9" w:rsidRPr="005F5877">
        <w:rPr>
          <w:rStyle w:val="Char3"/>
          <w:rFonts w:hint="cs"/>
          <w:rtl/>
        </w:rPr>
        <w:t>ل</w:t>
      </w:r>
      <w:r w:rsidR="00B213C9" w:rsidRPr="005F5877">
        <w:rPr>
          <w:rStyle w:val="Char3"/>
          <w:rtl/>
        </w:rPr>
        <w:t>لهم ثبته بالقول الثابت ف</w:t>
      </w:r>
      <w:r w:rsidR="00B213C9" w:rsidRPr="005F5877">
        <w:rPr>
          <w:rStyle w:val="Char3"/>
          <w:rFonts w:hint="cs"/>
          <w:rtl/>
        </w:rPr>
        <w:t>ي</w:t>
      </w:r>
      <w:r w:rsidR="00B213C9" w:rsidRPr="005F5877">
        <w:rPr>
          <w:rStyle w:val="Char3"/>
          <w:rtl/>
        </w:rPr>
        <w:t xml:space="preserve"> الح</w:t>
      </w:r>
      <w:r w:rsidR="00B213C9" w:rsidRPr="005F5877">
        <w:rPr>
          <w:rStyle w:val="Char3"/>
          <w:rFonts w:hint="cs"/>
          <w:rtl/>
        </w:rPr>
        <w:t>ي</w:t>
      </w:r>
      <w:r w:rsidR="00B213C9" w:rsidRPr="005F5877">
        <w:rPr>
          <w:rStyle w:val="Char3"/>
          <w:rtl/>
        </w:rPr>
        <w:t>ا</w:t>
      </w:r>
      <w:r w:rsidR="00B213C9" w:rsidRPr="005F5877">
        <w:rPr>
          <w:rStyle w:val="Char3"/>
          <w:rFonts w:hint="cs"/>
          <w:rtl/>
        </w:rPr>
        <w:t>ة</w:t>
      </w:r>
      <w:r w:rsidR="00B213C9" w:rsidRPr="005F5877">
        <w:rPr>
          <w:rStyle w:val="Char3"/>
          <w:rtl/>
        </w:rPr>
        <w:t xml:space="preserve"> الدن</w:t>
      </w:r>
      <w:r w:rsidR="00B213C9" w:rsidRPr="005F5877">
        <w:rPr>
          <w:rStyle w:val="Char3"/>
          <w:rFonts w:hint="cs"/>
          <w:rtl/>
        </w:rPr>
        <w:t>ي</w:t>
      </w:r>
      <w:r w:rsidR="00B213C9" w:rsidRPr="005F5877">
        <w:rPr>
          <w:rStyle w:val="Char3"/>
          <w:rtl/>
        </w:rPr>
        <w:t>ا وف</w:t>
      </w:r>
      <w:r w:rsidR="00B213C9" w:rsidRPr="005F5877">
        <w:rPr>
          <w:rStyle w:val="Char3"/>
          <w:rFonts w:hint="cs"/>
          <w:rtl/>
        </w:rPr>
        <w:t>ي</w:t>
      </w:r>
      <w:r w:rsidR="00B213C9" w:rsidRPr="005F5877">
        <w:rPr>
          <w:rStyle w:val="Char3"/>
          <w:rtl/>
        </w:rPr>
        <w:t xml:space="preserve"> الآخر</w:t>
      </w:r>
      <w:r w:rsidR="00B213C9" w:rsidRPr="005F5877">
        <w:rPr>
          <w:rStyle w:val="Char3"/>
          <w:rFonts w:hint="cs"/>
          <w:rtl/>
        </w:rPr>
        <w:t>ة</w:t>
      </w:r>
      <w:r w:rsidR="00B213C9" w:rsidRPr="005F5877">
        <w:rPr>
          <w:rFonts w:ascii="Times New Roman" w:hAnsi="Times New Roman" w:cs="Traditional Arabic" w:hint="cs"/>
          <w:sz w:val="28"/>
          <w:szCs w:val="28"/>
          <w:rtl/>
          <w:lang w:bidi="fa-IR"/>
        </w:rPr>
        <w:t>»</w:t>
      </w:r>
      <w:r w:rsidR="00B213C9" w:rsidRPr="005F5877">
        <w:rPr>
          <w:rStyle w:val="Char7"/>
          <w:rFonts w:hint="cs"/>
          <w:rtl/>
        </w:rPr>
        <w:t>.</w:t>
      </w:r>
      <w:r w:rsidRPr="005F5877">
        <w:rPr>
          <w:rStyle w:val="Char7"/>
          <w:rFonts w:hint="cs"/>
          <w:rtl/>
        </w:rPr>
        <w:t xml:space="preserve"> </w:t>
      </w:r>
    </w:p>
    <w:p w:rsidR="000D33EE" w:rsidRPr="005F5877" w:rsidRDefault="00B213C9" w:rsidP="005F5877">
      <w:pPr>
        <w:pStyle w:val="StyleComplexBLotus12ptJustifiedFirstline05cm"/>
        <w:spacing w:line="240" w:lineRule="auto"/>
        <w:ind w:firstLine="340"/>
        <w:rPr>
          <w:rFonts w:ascii="Times New Roman" w:hAnsi="Times New Roman" w:cs="Rateb lotusb22"/>
          <w:sz w:val="28"/>
          <w:szCs w:val="28"/>
          <w:rtl/>
        </w:rPr>
      </w:pPr>
      <w:r w:rsidRPr="005F5877">
        <w:rPr>
          <w:rFonts w:ascii="Times New Roman" w:hAnsi="Times New Roman" w:cs="Traditional Arabic" w:hint="cs"/>
          <w:sz w:val="26"/>
          <w:szCs w:val="26"/>
          <w:rtl/>
          <w:lang w:bidi="fa-IR"/>
        </w:rPr>
        <w:t>«</w:t>
      </w:r>
      <w:r w:rsidR="000D33EE" w:rsidRPr="005F5877">
        <w:rPr>
          <w:rStyle w:val="Char7"/>
          <w:rFonts w:hint="cs"/>
          <w:rtl/>
        </w:rPr>
        <w:t>خدایا! حجت و دلیل او را بر او تلقین فرما، خدایا! با قول ثابت در دنیا و آخرت او را ثابت و تثبیت فرما</w:t>
      </w:r>
      <w:r w:rsidRPr="005F5877">
        <w:rPr>
          <w:rFonts w:ascii="Times New Roman" w:hAnsi="Times New Roman" w:cs="Traditional Arabic" w:hint="cs"/>
          <w:sz w:val="26"/>
          <w:szCs w:val="26"/>
          <w:rtl/>
          <w:lang w:bidi="fa-IR"/>
        </w:rPr>
        <w:t>»</w:t>
      </w:r>
      <w:r w:rsidR="000D33EE" w:rsidRPr="005F5877">
        <w:rPr>
          <w:rStyle w:val="Char7"/>
          <w:rFonts w:hint="cs"/>
          <w:rtl/>
        </w:rPr>
        <w:t>. و حرف زدن در امور دنیوی و خندیدن و تبسم در کنار مقابر مکروه است، و منعی ندارد که مردم را از خوف و ترس قبر تذکر و یا بترساند، همچنانکه امام احمد از حذیفه</w:t>
      </w:r>
      <w:r w:rsidR="00132B32" w:rsidRPr="005F5877">
        <w:rPr>
          <w:rStyle w:val="Char7"/>
          <w:rFonts w:cs="CTraditional Arabic" w:hint="cs"/>
          <w:rtl/>
        </w:rPr>
        <w:t xml:space="preserve">س </w:t>
      </w:r>
      <w:r w:rsidR="000D33EE" w:rsidRPr="005F5877">
        <w:rPr>
          <w:rStyle w:val="Char7"/>
          <w:rFonts w:hint="cs"/>
          <w:rtl/>
        </w:rPr>
        <w:t>روایت کرده است که ما در خاکسپاری مرده‌ای با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بودیم وقتیکه از قبر فارغ شدیم روی لبه قبر نشست و پیوسته به قبر چشم می‌دوخت سپس فرمود:</w:t>
      </w:r>
      <w:r w:rsidRPr="005F5877">
        <w:rPr>
          <w:rStyle w:val="Char7"/>
          <w:rFonts w:hint="cs"/>
          <w:rtl/>
        </w:rPr>
        <w:t xml:space="preserve"> </w:t>
      </w:r>
      <w:r w:rsidRPr="005F5877">
        <w:rPr>
          <w:rFonts w:ascii="Times New Roman" w:hAnsi="Times New Roman" w:cs="Traditional Arabic" w:hint="cs"/>
          <w:sz w:val="28"/>
          <w:szCs w:val="28"/>
          <w:rtl/>
          <w:lang w:bidi="fa-IR"/>
        </w:rPr>
        <w:t>«</w:t>
      </w:r>
      <w:r w:rsidRPr="005F5877">
        <w:rPr>
          <w:rStyle w:val="Char3"/>
          <w:rFonts w:hint="eastAsia"/>
          <w:rtl/>
        </w:rPr>
        <w:t>يُضْغَطُ</w:t>
      </w:r>
      <w:r w:rsidRPr="005F5877">
        <w:rPr>
          <w:rStyle w:val="Char3"/>
          <w:rtl/>
        </w:rPr>
        <w:t xml:space="preserve"> </w:t>
      </w:r>
      <w:r w:rsidRPr="005F5877">
        <w:rPr>
          <w:rStyle w:val="Char3"/>
          <w:rFonts w:hint="eastAsia"/>
          <w:rtl/>
        </w:rPr>
        <w:t>الْمُؤْمِنُ</w:t>
      </w:r>
      <w:r w:rsidRPr="005F5877">
        <w:rPr>
          <w:rStyle w:val="Char3"/>
          <w:rtl/>
        </w:rPr>
        <w:t xml:space="preserve"> </w:t>
      </w:r>
      <w:r w:rsidRPr="005F5877">
        <w:rPr>
          <w:rStyle w:val="Char3"/>
          <w:rFonts w:hint="eastAsia"/>
          <w:rtl/>
        </w:rPr>
        <w:t>فِيهِ</w:t>
      </w:r>
      <w:r w:rsidRPr="005F5877">
        <w:rPr>
          <w:rStyle w:val="Char3"/>
          <w:rtl/>
        </w:rPr>
        <w:t xml:space="preserve"> </w:t>
      </w:r>
      <w:r w:rsidRPr="005F5877">
        <w:rPr>
          <w:rStyle w:val="Char3"/>
          <w:rFonts w:hint="eastAsia"/>
          <w:rtl/>
        </w:rPr>
        <w:t>ضَغْطَةً</w:t>
      </w:r>
      <w:r w:rsidRPr="005F5877">
        <w:rPr>
          <w:rStyle w:val="Char3"/>
          <w:rtl/>
        </w:rPr>
        <w:t xml:space="preserve"> </w:t>
      </w:r>
      <w:r w:rsidRPr="005F5877">
        <w:rPr>
          <w:rStyle w:val="Char3"/>
          <w:rFonts w:hint="eastAsia"/>
          <w:rtl/>
        </w:rPr>
        <w:t>تَزُولُ</w:t>
      </w:r>
      <w:r w:rsidRPr="005F5877">
        <w:rPr>
          <w:rStyle w:val="Char3"/>
          <w:rtl/>
        </w:rPr>
        <w:t xml:space="preserve"> </w:t>
      </w:r>
      <w:r w:rsidRPr="005F5877">
        <w:rPr>
          <w:rStyle w:val="Char3"/>
          <w:rFonts w:hint="eastAsia"/>
          <w:rtl/>
        </w:rPr>
        <w:t>مِنْهَا</w:t>
      </w:r>
      <w:r w:rsidRPr="005F5877">
        <w:rPr>
          <w:rStyle w:val="Char3"/>
          <w:rtl/>
        </w:rPr>
        <w:t xml:space="preserve"> </w:t>
      </w:r>
      <w:r w:rsidRPr="005F5877">
        <w:rPr>
          <w:rStyle w:val="Char3"/>
          <w:rFonts w:hint="eastAsia"/>
          <w:rtl/>
        </w:rPr>
        <w:t>حَمَائِلُهُ</w:t>
      </w:r>
      <w:r w:rsidRPr="005F5877">
        <w:rPr>
          <w:rStyle w:val="Char3"/>
          <w:rFonts w:hint="cs"/>
          <w:rtl/>
        </w:rPr>
        <w:t>...</w:t>
      </w:r>
      <w:r w:rsidRPr="005F5877">
        <w:rPr>
          <w:rFonts w:ascii="Times New Roman" w:hAnsi="Times New Roman" w:cs="Traditional Arabic" w:hint="cs"/>
          <w:sz w:val="28"/>
          <w:szCs w:val="28"/>
          <w:rtl/>
          <w:lang w:bidi="fa-IR"/>
        </w:rPr>
        <w:t>»</w:t>
      </w:r>
      <w:r w:rsidR="000D33EE" w:rsidRPr="005F5877">
        <w:rPr>
          <w:rStyle w:val="FootnoteReference"/>
          <w:rFonts w:cs="Rateb lotusb22"/>
          <w:sz w:val="28"/>
          <w:szCs w:val="28"/>
          <w:rtl/>
          <w:lang w:bidi="fa-IR"/>
        </w:rPr>
        <w:footnoteReference w:id="50"/>
      </w:r>
      <w:r w:rsidR="000D33EE" w:rsidRPr="005F5877">
        <w:rPr>
          <w:rFonts w:ascii="Times New Roman" w:hAnsi="Times New Roman" w:cs="Rateb lotusb22" w:hint="cs"/>
          <w:sz w:val="28"/>
          <w:szCs w:val="28"/>
          <w:rtl/>
        </w:rPr>
        <w:t>.</w:t>
      </w:r>
    </w:p>
    <w:p w:rsidR="000D33EE" w:rsidRPr="005F5877" w:rsidRDefault="00B213C9" w:rsidP="005F5877">
      <w:pPr>
        <w:pStyle w:val="StyleComplexBLotus12ptJustifiedFirstline05cm"/>
        <w:spacing w:line="240" w:lineRule="auto"/>
        <w:ind w:firstLine="340"/>
        <w:rPr>
          <w:rFonts w:ascii="Times New Roman" w:hAnsi="Times New Roman" w:cs="Times New Roman"/>
          <w:sz w:val="28"/>
          <w:szCs w:val="28"/>
          <w:rtl/>
        </w:rPr>
      </w:pPr>
      <w:r w:rsidRPr="005F5877">
        <w:rPr>
          <w:rFonts w:ascii="Times New Roman" w:hAnsi="Times New Roman" w:cs="Traditional Arabic" w:hint="cs"/>
          <w:sz w:val="26"/>
          <w:szCs w:val="26"/>
          <w:rtl/>
          <w:lang w:bidi="fa-IR"/>
        </w:rPr>
        <w:t>«</w:t>
      </w:r>
      <w:r w:rsidR="000D33EE" w:rsidRPr="005F5877">
        <w:rPr>
          <w:rStyle w:val="Char7"/>
          <w:rFonts w:hint="cs"/>
          <w:rtl/>
        </w:rPr>
        <w:t>طوری مؤمن در آن فشرده و تحت فشار قرار می‌گیرد که استخوان س</w:t>
      </w:r>
      <w:r w:rsidR="004422CF" w:rsidRPr="005F5877">
        <w:rPr>
          <w:rStyle w:val="Char7"/>
          <w:rFonts w:hint="cs"/>
          <w:rtl/>
        </w:rPr>
        <w:t>ی</w:t>
      </w:r>
      <w:r w:rsidR="000D33EE" w:rsidRPr="005F5877">
        <w:rPr>
          <w:rStyle w:val="Char7"/>
          <w:rFonts w:hint="cs"/>
          <w:rtl/>
        </w:rPr>
        <w:t>نه و دوش و دندها</w:t>
      </w:r>
      <w:r w:rsidR="004422CF" w:rsidRPr="005F5877">
        <w:rPr>
          <w:rStyle w:val="Char7"/>
          <w:rFonts w:hint="cs"/>
          <w:rtl/>
        </w:rPr>
        <w:t>ی</w:t>
      </w:r>
      <w:r w:rsidR="000D33EE" w:rsidRPr="005F5877">
        <w:rPr>
          <w:rStyle w:val="Char7"/>
          <w:rFonts w:hint="cs"/>
          <w:rtl/>
        </w:rPr>
        <w:t xml:space="preserve"> وی از بین رود</w:t>
      </w:r>
      <w:r w:rsidRPr="005F5877">
        <w:rPr>
          <w:rFonts w:ascii="Times New Roman" w:hAnsi="Times New Roman" w:cs="Traditional Arabic" w:hint="cs"/>
          <w:sz w:val="26"/>
          <w:szCs w:val="26"/>
          <w:rtl/>
          <w:lang w:bidi="fa-IR"/>
        </w:rPr>
        <w:t>»</w:t>
      </w:r>
      <w:r w:rsidR="000D33EE" w:rsidRPr="005F5877">
        <w:rPr>
          <w:rStyle w:val="Char7"/>
          <w:rFonts w:hint="cs"/>
          <w:rtl/>
        </w:rPr>
        <w:t xml:space="preserve"> و از جابر در دفن سعد بن معاذ روایت گردیده که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در حالیکه بر روی قبر بود درباره تنگناهای آن سخن می‌گفت</w:t>
      </w:r>
      <w:r w:rsidR="000D33EE" w:rsidRPr="005F5877">
        <w:rPr>
          <w:rStyle w:val="Char7"/>
          <w:vertAlign w:val="superscript"/>
          <w:rtl/>
        </w:rPr>
        <w:footnoteReference w:id="51"/>
      </w:r>
      <w:r w:rsidR="000D33EE" w:rsidRPr="005F5877">
        <w:rPr>
          <w:rStyle w:val="Char7"/>
          <w:rFonts w:hint="cs"/>
          <w:rtl/>
        </w:rPr>
        <w:t>. و از ابی سعید روایت است که می‌گوید در دفن جنازه با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بودم فرمود: ای مردم این امت در قبرهای</w:t>
      </w:r>
      <w:r w:rsidR="00CF0234" w:rsidRPr="005F5877">
        <w:rPr>
          <w:rStyle w:val="Char7"/>
          <w:rFonts w:hint="eastAsia"/>
          <w:rtl/>
        </w:rPr>
        <w:t>‌</w:t>
      </w:r>
      <w:r w:rsidR="000D33EE" w:rsidRPr="005F5877">
        <w:rPr>
          <w:rStyle w:val="Char7"/>
          <w:rFonts w:hint="cs"/>
          <w:rtl/>
        </w:rPr>
        <w:t>شان آزمایش و مورد ابتلاء قرار می‌گیرند. و مفصل عذاب و نعیم قبر را بیان کرد</w:t>
      </w:r>
      <w:r w:rsidR="000D33EE" w:rsidRPr="005F5877">
        <w:rPr>
          <w:rStyle w:val="Char7"/>
          <w:vertAlign w:val="superscript"/>
          <w:rtl/>
        </w:rPr>
        <w:footnoteReference w:id="52"/>
      </w:r>
      <w:r w:rsidR="000D33EE" w:rsidRPr="005F5877">
        <w:rPr>
          <w:rStyle w:val="Char7"/>
          <w:rFonts w:hint="cs"/>
          <w:rtl/>
        </w:rPr>
        <w:t>. و از براء بن عازب روایت است که گفته برای دفن مردی از انصار همراه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بیرون رفته بودیم به قبر رس</w:t>
      </w:r>
      <w:r w:rsidR="004422CF" w:rsidRPr="005F5877">
        <w:rPr>
          <w:rStyle w:val="Char7"/>
          <w:rFonts w:hint="cs"/>
          <w:rtl/>
        </w:rPr>
        <w:t>ی</w:t>
      </w:r>
      <w:r w:rsidR="000D33EE" w:rsidRPr="005F5877">
        <w:rPr>
          <w:rStyle w:val="Char7"/>
          <w:rFonts w:hint="cs"/>
          <w:rtl/>
        </w:rPr>
        <w:t>د</w:t>
      </w:r>
      <w:r w:rsidR="004422CF" w:rsidRPr="005F5877">
        <w:rPr>
          <w:rStyle w:val="Char7"/>
          <w:rFonts w:hint="cs"/>
          <w:rtl/>
        </w:rPr>
        <w:t>ی</w:t>
      </w:r>
      <w:r w:rsidR="000D33EE" w:rsidRPr="005F5877">
        <w:rPr>
          <w:rStyle w:val="Char7"/>
          <w:rFonts w:hint="cs"/>
          <w:rtl/>
        </w:rPr>
        <w:t>م و هنوز لحد نشده بود،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نشست و ما در کنار وی نشستیم و تکان نمی‌خوردیم فرمود: (از عذاب قبر به خداوند پناه ببرید) (2 الی 3 بار) سپس فرمود: بنده مؤمن </w:t>
      </w:r>
      <w:r w:rsidR="002C515F">
        <w:rPr>
          <w:rStyle w:val="Char7"/>
          <w:rFonts w:hint="cs"/>
          <w:rtl/>
        </w:rPr>
        <w:t>هرگاه</w:t>
      </w:r>
      <w:r w:rsidR="000D33EE" w:rsidRPr="005F5877">
        <w:rPr>
          <w:rStyle w:val="Char7"/>
          <w:rFonts w:hint="cs"/>
          <w:rtl/>
        </w:rPr>
        <w:t xml:space="preserve"> در آستانه انقطاع از دنیا و روی آوری به آخرت باشد فرشتگانی سفیدرویی از آسمان بر وی نازل آیند تا آخر حد</w:t>
      </w:r>
      <w:r w:rsidR="004422CF" w:rsidRPr="005F5877">
        <w:rPr>
          <w:rStyle w:val="Char7"/>
          <w:rFonts w:hint="cs"/>
          <w:rtl/>
        </w:rPr>
        <w:t>ی</w:t>
      </w:r>
      <w:r w:rsidR="000D33EE" w:rsidRPr="005F5877">
        <w:rPr>
          <w:rStyle w:val="Char7"/>
          <w:rFonts w:hint="cs"/>
          <w:rtl/>
        </w:rPr>
        <w:t>ث</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طولان</w:t>
      </w:r>
      <w:r w:rsidR="004422CF" w:rsidRPr="005F5877">
        <w:rPr>
          <w:rStyle w:val="Char7"/>
          <w:rFonts w:hint="cs"/>
          <w:rtl/>
        </w:rPr>
        <w:t>ی</w:t>
      </w:r>
      <w:r w:rsidR="000D33EE" w:rsidRPr="005F5877">
        <w:rPr>
          <w:rStyle w:val="Char7"/>
          <w:rFonts w:hint="cs"/>
          <w:rtl/>
        </w:rPr>
        <w:t xml:space="preserve"> است و در عذاب قبر و خوش</w:t>
      </w:r>
      <w:r w:rsidR="004422CF" w:rsidRPr="005F5877">
        <w:rPr>
          <w:rStyle w:val="Char7"/>
          <w:rFonts w:hint="cs"/>
          <w:rtl/>
        </w:rPr>
        <w:t>ی</w:t>
      </w:r>
      <w:r w:rsidR="000D33EE" w:rsidRPr="005F5877">
        <w:rPr>
          <w:rStyle w:val="Char7"/>
          <w:rFonts w:hint="cs"/>
          <w:rtl/>
        </w:rPr>
        <w:t xml:space="preserve"> آن آمده است</w:t>
      </w:r>
      <w:r w:rsidR="000D33EE" w:rsidRPr="005F5877">
        <w:rPr>
          <w:rStyle w:val="Char7"/>
          <w:vertAlign w:val="superscript"/>
          <w:rtl/>
        </w:rPr>
        <w:footnoteReference w:id="53"/>
      </w:r>
      <w:r w:rsidR="000D33EE" w:rsidRPr="005F5877">
        <w:rPr>
          <w:rStyle w:val="Char7"/>
          <w:rFonts w:hint="cs"/>
          <w:rtl/>
        </w:rPr>
        <w:t>. روا</w:t>
      </w:r>
      <w:r w:rsidR="004422CF" w:rsidRPr="005F5877">
        <w:rPr>
          <w:rStyle w:val="Char7"/>
          <w:rFonts w:hint="cs"/>
          <w:rtl/>
        </w:rPr>
        <w:t>ی</w:t>
      </w:r>
      <w:r w:rsidR="000D33EE" w:rsidRPr="005F5877">
        <w:rPr>
          <w:rStyle w:val="Char7"/>
          <w:rFonts w:hint="cs"/>
          <w:rtl/>
        </w:rPr>
        <w:t>ت أحمد</w:t>
      </w:r>
      <w:r w:rsidR="000D33EE" w:rsidRPr="005F5877">
        <w:rPr>
          <w:rStyle w:val="Char7"/>
          <w:vertAlign w:val="superscript"/>
          <w:rtl/>
        </w:rPr>
        <w:footnoteReference w:id="54"/>
      </w:r>
      <w:r w:rsidR="000D33EE" w:rsidRPr="005F5877">
        <w:rPr>
          <w:rStyle w:val="Char7"/>
          <w:rFonts w:hint="cs"/>
          <w:rtl/>
        </w:rPr>
        <w:t>، و رجال سند آن ثقه هستند، و بعض</w:t>
      </w:r>
      <w:r w:rsidR="004422CF" w:rsidRPr="005F5877">
        <w:rPr>
          <w:rStyle w:val="Char7"/>
          <w:rFonts w:hint="cs"/>
          <w:rtl/>
        </w:rPr>
        <w:t>ی</w:t>
      </w:r>
      <w:r w:rsidR="000D33EE" w:rsidRPr="005F5877">
        <w:rPr>
          <w:rStyle w:val="Char7"/>
          <w:rFonts w:hint="cs"/>
          <w:rtl/>
        </w:rPr>
        <w:t xml:space="preserve"> از حد</w:t>
      </w:r>
      <w:r w:rsidR="004422CF" w:rsidRPr="005F5877">
        <w:rPr>
          <w:rStyle w:val="Char7"/>
          <w:rFonts w:hint="cs"/>
          <w:rtl/>
        </w:rPr>
        <w:t>ی</w:t>
      </w:r>
      <w:r w:rsidR="000D33EE" w:rsidRPr="005F5877">
        <w:rPr>
          <w:rStyle w:val="Char7"/>
          <w:rFonts w:hint="cs"/>
          <w:rtl/>
        </w:rPr>
        <w:t>ث در بخار</w:t>
      </w:r>
      <w:r w:rsidR="004422CF" w:rsidRPr="005F5877">
        <w:rPr>
          <w:rStyle w:val="Char7"/>
          <w:rFonts w:hint="cs"/>
          <w:rtl/>
        </w:rPr>
        <w:t>ی</w:t>
      </w:r>
      <w:r w:rsidR="000D33EE" w:rsidRPr="005F5877">
        <w:rPr>
          <w:rStyle w:val="Char7"/>
          <w:rFonts w:hint="cs"/>
          <w:rtl/>
        </w:rPr>
        <w:t xml:space="preserve"> است. پس بر </w:t>
      </w:r>
      <w:r w:rsidR="004422CF" w:rsidRPr="005F5877">
        <w:rPr>
          <w:rStyle w:val="Char7"/>
          <w:rFonts w:hint="cs"/>
          <w:rtl/>
        </w:rPr>
        <w:t>ک</w:t>
      </w:r>
      <w:r w:rsidR="000D33EE" w:rsidRPr="005F5877">
        <w:rPr>
          <w:rStyle w:val="Char7"/>
          <w:rFonts w:hint="cs"/>
          <w:rtl/>
        </w:rPr>
        <w:t>س</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مردم از هول قبر بترساند بخاطر ا</w:t>
      </w:r>
      <w:r w:rsidR="004422CF" w:rsidRPr="005F5877">
        <w:rPr>
          <w:rStyle w:val="Char7"/>
          <w:rFonts w:hint="cs"/>
          <w:rtl/>
        </w:rPr>
        <w:t>ی</w:t>
      </w:r>
      <w:r w:rsidR="000D33EE" w:rsidRPr="005F5877">
        <w:rPr>
          <w:rStyle w:val="Char7"/>
          <w:rFonts w:hint="cs"/>
          <w:rtl/>
        </w:rPr>
        <w:t>ن أحاد</w:t>
      </w:r>
      <w:r w:rsidR="004422CF" w:rsidRPr="005F5877">
        <w:rPr>
          <w:rStyle w:val="Char7"/>
          <w:rFonts w:hint="cs"/>
          <w:rtl/>
        </w:rPr>
        <w:t>ی</w:t>
      </w:r>
      <w:r w:rsidR="000D33EE" w:rsidRPr="005F5877">
        <w:rPr>
          <w:rStyle w:val="Char7"/>
          <w:rFonts w:hint="cs"/>
          <w:rtl/>
        </w:rPr>
        <w:t>ث ان</w:t>
      </w:r>
      <w:r w:rsidR="004422CF" w:rsidRPr="005F5877">
        <w:rPr>
          <w:rStyle w:val="Char7"/>
          <w:rFonts w:hint="cs"/>
          <w:rtl/>
        </w:rPr>
        <w:t>ک</w:t>
      </w:r>
      <w:r w:rsidR="000D33EE" w:rsidRPr="005F5877">
        <w:rPr>
          <w:rStyle w:val="Char7"/>
          <w:rFonts w:hint="cs"/>
          <w:rtl/>
        </w:rPr>
        <w:t>ار نمی‌شود.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س66: حد ارتفاع شرعی که قبر به مقدار آن ارتفاع می‌یابد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ج66: </w:t>
      </w:r>
      <w:r w:rsidR="002C515F">
        <w:rPr>
          <w:rStyle w:val="Char7"/>
          <w:rFonts w:hint="cs"/>
          <w:rtl/>
        </w:rPr>
        <w:t>هرگاه</w:t>
      </w:r>
      <w:r w:rsidRPr="005F5877">
        <w:rPr>
          <w:rStyle w:val="Char7"/>
          <w:rFonts w:hint="cs"/>
          <w:rtl/>
        </w:rPr>
        <w:t xml:space="preserve"> قبر حفر شود و میّت مدفون گردد خاکی را که از کندن قبر بیرون آمده است بر روی قبر ریخته می‌شود و چیزی از آن کم نمی‌گردد، مگر اینکه این خاک فراوان باشد، و ارتفاع قبر نباید از یک ذراع تجاوز نماید، یا در حد معمول ارتفاع یابد و مردم متوجه شوند که این قبر مسلمان است و مورد اهانت و اذیت قرار نگیرد.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س67: کدام یک در قبر بهتر است شکاف یا لحد؟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ج67: لحد بهتر است و از پیامبر</w:t>
      </w:r>
      <w:r w:rsidRPr="005F5877">
        <w:rPr>
          <w:rFonts w:ascii="Lotus Linotype" w:hAnsi="Lotus Linotype" w:cs="CTraditional Arabic" w:hint="cs"/>
          <w:sz w:val="28"/>
          <w:szCs w:val="28"/>
          <w:rtl/>
          <w:lang w:bidi="fa-IR"/>
        </w:rPr>
        <w:t>ص</w:t>
      </w:r>
      <w:r w:rsidRPr="005F5877">
        <w:rPr>
          <w:rStyle w:val="Char7"/>
          <w:rFonts w:hint="cs"/>
          <w:rtl/>
        </w:rPr>
        <w:t xml:space="preserve"> وارد گشته است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اللَّحْدُ</w:t>
      </w:r>
      <w:r w:rsidR="00B213C9" w:rsidRPr="005F5877">
        <w:rPr>
          <w:rStyle w:val="Char3"/>
          <w:rtl/>
        </w:rPr>
        <w:t xml:space="preserve"> </w:t>
      </w:r>
      <w:r w:rsidR="00B213C9" w:rsidRPr="005F5877">
        <w:rPr>
          <w:rStyle w:val="Char3"/>
          <w:rFonts w:hint="eastAsia"/>
          <w:rtl/>
        </w:rPr>
        <w:t>لَنَا</w:t>
      </w:r>
      <w:r w:rsidR="00B213C9" w:rsidRPr="005F5877">
        <w:rPr>
          <w:rStyle w:val="Char3"/>
          <w:rtl/>
        </w:rPr>
        <w:t xml:space="preserve"> </w:t>
      </w:r>
      <w:r w:rsidR="00B213C9" w:rsidRPr="005F5877">
        <w:rPr>
          <w:rStyle w:val="Char3"/>
          <w:rFonts w:hint="eastAsia"/>
          <w:rtl/>
        </w:rPr>
        <w:t>وَالشَّقُّ</w:t>
      </w:r>
      <w:r w:rsidR="00B213C9" w:rsidRPr="005F5877">
        <w:rPr>
          <w:rStyle w:val="Char3"/>
          <w:rtl/>
        </w:rPr>
        <w:t xml:space="preserve"> </w:t>
      </w:r>
      <w:r w:rsidR="00B213C9" w:rsidRPr="005F5877">
        <w:rPr>
          <w:rStyle w:val="Char3"/>
          <w:rFonts w:hint="eastAsia"/>
          <w:rtl/>
        </w:rPr>
        <w:t>لِغَيْرِنَا</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55"/>
      </w:r>
      <w:r w:rsidRPr="005F5877">
        <w:rPr>
          <w:rStyle w:val="Char7"/>
          <w:rFonts w:hint="cs"/>
          <w:rtl/>
        </w:rPr>
        <w:t>.</w:t>
      </w:r>
      <w:r w:rsidRPr="005F5877">
        <w:rPr>
          <w:rFonts w:ascii="Times New Roman" w:hAnsi="Times New Roman" w:cs="Rateb lotusb22" w:hint="cs"/>
          <w:sz w:val="28"/>
          <w:szCs w:val="28"/>
          <w:rtl/>
          <w:lang w:bidi="fa-IR"/>
        </w:rPr>
        <w:t xml:space="preserve"> </w:t>
      </w:r>
      <w:r w:rsidR="00B213C9" w:rsidRPr="005F5877">
        <w:rPr>
          <w:rFonts w:ascii="Times New Roman" w:hAnsi="Times New Roman" w:cs="Traditional Arabic" w:hint="cs"/>
          <w:sz w:val="26"/>
          <w:szCs w:val="26"/>
          <w:rtl/>
          <w:lang w:bidi="fa-IR"/>
        </w:rPr>
        <w:t>«</w:t>
      </w:r>
      <w:r w:rsidRPr="005F5877">
        <w:rPr>
          <w:rStyle w:val="Char7"/>
          <w:rFonts w:hint="cs"/>
          <w:rtl/>
        </w:rPr>
        <w:t>لحد برای ما و شکاف برای غیر ما</w:t>
      </w:r>
      <w:r w:rsidR="00B213C9" w:rsidRPr="005F5877">
        <w:rPr>
          <w:rFonts w:ascii="Times New Roman" w:hAnsi="Times New Roman" w:cs="Traditional Arabic" w:hint="cs"/>
          <w:sz w:val="26"/>
          <w:szCs w:val="26"/>
          <w:rtl/>
          <w:lang w:bidi="fa-IR"/>
        </w:rPr>
        <w:t>»</w:t>
      </w:r>
      <w:r w:rsidRPr="005F5877">
        <w:rPr>
          <w:rStyle w:val="Char7"/>
          <w:rFonts w:hint="cs"/>
          <w:rtl/>
        </w:rPr>
        <w:t xml:space="preserve">، و این همان است که صاحب </w:t>
      </w:r>
      <w:r w:rsidR="004422CF" w:rsidRPr="005F5877">
        <w:rPr>
          <w:rStyle w:val="Char7"/>
          <w:rFonts w:hint="cs"/>
          <w:rtl/>
        </w:rPr>
        <w:t>ک</w:t>
      </w:r>
      <w:r w:rsidRPr="005F5877">
        <w:rPr>
          <w:rStyle w:val="Char7"/>
          <w:rFonts w:hint="cs"/>
          <w:rtl/>
        </w:rPr>
        <w:t>تاب: (</w:t>
      </w:r>
      <w:r w:rsidRPr="005F5877">
        <w:rPr>
          <w:rStyle w:val="Char1"/>
          <w:rFonts w:hint="cs"/>
          <w:spacing w:val="0"/>
          <w:rtl/>
        </w:rPr>
        <w:t>الروض ال</w:t>
      </w:r>
      <w:r w:rsidR="00B213C9" w:rsidRPr="005F5877">
        <w:rPr>
          <w:rStyle w:val="Char1"/>
          <w:rFonts w:hint="cs"/>
          <w:spacing w:val="0"/>
          <w:rtl/>
        </w:rPr>
        <w:t>ـ</w:t>
      </w:r>
      <w:r w:rsidRPr="005F5877">
        <w:rPr>
          <w:rStyle w:val="Char1"/>
          <w:rFonts w:hint="cs"/>
          <w:spacing w:val="0"/>
          <w:rtl/>
        </w:rPr>
        <w:t>مربع</w:t>
      </w:r>
      <w:r w:rsidRPr="005F5877">
        <w:rPr>
          <w:rStyle w:val="Char7"/>
          <w:rFonts w:hint="cs"/>
          <w:rtl/>
        </w:rPr>
        <w:t>)</w:t>
      </w:r>
      <w:r w:rsidR="00104A1F">
        <w:rPr>
          <w:rStyle w:val="Char7"/>
          <w:rFonts w:hint="cs"/>
          <w:rtl/>
        </w:rPr>
        <w:t xml:space="preserve"> آن را </w:t>
      </w:r>
      <w:r w:rsidRPr="005F5877">
        <w:rPr>
          <w:rStyle w:val="Char7"/>
          <w:rFonts w:hint="cs"/>
          <w:rtl/>
        </w:rPr>
        <w:t>اختیار نموده است، و در این زمینه قول سعد ابن وقاص</w:t>
      </w:r>
      <w:r w:rsidR="00132B32" w:rsidRPr="005F5877">
        <w:rPr>
          <w:rStyle w:val="Char7"/>
          <w:rFonts w:cs="CTraditional Arabic" w:hint="cs"/>
          <w:rtl/>
        </w:rPr>
        <w:t xml:space="preserve">س </w:t>
      </w:r>
      <w:r w:rsidRPr="005F5877">
        <w:rPr>
          <w:rStyle w:val="Char7"/>
          <w:rFonts w:hint="cs"/>
          <w:rtl/>
        </w:rPr>
        <w:t>نیز وجود دارد که گفته است برای من لحدی حفر نمائید و بر رویم خشت نصب نمائید همچنانکه برای پیامبر</w:t>
      </w:r>
      <w:r w:rsidRPr="005F5877">
        <w:rPr>
          <w:rFonts w:ascii="Lotus Linotype" w:hAnsi="Lotus Linotype" w:cs="CTraditional Arabic" w:hint="cs"/>
          <w:sz w:val="28"/>
          <w:szCs w:val="28"/>
          <w:rtl/>
          <w:lang w:bidi="fa-IR"/>
        </w:rPr>
        <w:t>ص</w:t>
      </w:r>
      <w:r w:rsidRPr="005F5877">
        <w:rPr>
          <w:rStyle w:val="Char7"/>
          <w:rFonts w:hint="cs"/>
          <w:rtl/>
        </w:rPr>
        <w:t xml:space="preserve"> انجام شد</w:t>
      </w:r>
      <w:r w:rsidRPr="005F5877">
        <w:rPr>
          <w:rStyle w:val="Char7"/>
          <w:vertAlign w:val="superscript"/>
          <w:rtl/>
        </w:rPr>
        <w:footnoteReference w:id="56"/>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س68: بسیاری از مردم عادت کرده‌اند که بر روی قبر میّت در هنگام دفنش سه مشت خاک بریزید سپس کنار رفته و فردی دیگری می‌آید آن هم سه مشت می‌ریزد و همینطور ادامه می‌یابد، این تعداد (سه مشت) اصلی در شرع دارد؟</w:t>
      </w:r>
    </w:p>
    <w:p w:rsidR="000D33EE" w:rsidRPr="005F5877" w:rsidRDefault="000D33EE" w:rsidP="005F5877">
      <w:pPr>
        <w:pStyle w:val="StyleComplexBLotus12ptJustifiedFirstline05cm"/>
        <w:spacing w:line="240" w:lineRule="auto"/>
        <w:ind w:firstLine="340"/>
        <w:rPr>
          <w:rFonts w:ascii="Lotus Linotype" w:hAnsi="Lotus Linotype" w:cs="Lotus Linotype"/>
          <w:sz w:val="28"/>
          <w:szCs w:val="28"/>
          <w:rtl/>
          <w:lang w:bidi="fa-IR"/>
        </w:rPr>
      </w:pPr>
      <w:r w:rsidRPr="005F5877">
        <w:rPr>
          <w:rStyle w:val="Char7"/>
          <w:rFonts w:hint="cs"/>
          <w:rtl/>
        </w:rPr>
        <w:t>ج68: آری، در شرع اصل و پایه‌ای دارد، در حدیث ابوهریره</w:t>
      </w:r>
      <w:r w:rsidR="00132B32" w:rsidRPr="005F5877">
        <w:rPr>
          <w:rStyle w:val="Char7"/>
          <w:rFonts w:cs="CTraditional Arabic" w:hint="cs"/>
          <w:rtl/>
        </w:rPr>
        <w:t xml:space="preserve">س </w:t>
      </w:r>
      <w:r w:rsidRPr="005F5877">
        <w:rPr>
          <w:rStyle w:val="Char7"/>
          <w:rFonts w:hint="cs"/>
          <w:rtl/>
        </w:rPr>
        <w:t>روایت شده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بر جنازه‌ای نماز گزارد سپس نزد مرده آمد و از طرف سرش سه مشت خا</w:t>
      </w:r>
      <w:r w:rsidR="004422CF" w:rsidRPr="005F5877">
        <w:rPr>
          <w:rStyle w:val="Char7"/>
          <w:rFonts w:hint="cs"/>
          <w:rtl/>
        </w:rPr>
        <w:t>ک</w:t>
      </w:r>
      <w:r w:rsidRPr="005F5877">
        <w:rPr>
          <w:rStyle w:val="Char7"/>
          <w:rFonts w:hint="cs"/>
          <w:rtl/>
        </w:rPr>
        <w:t xml:space="preserve"> بر قبر وی ریخت</w:t>
      </w:r>
      <w:r w:rsidRPr="005F5877">
        <w:rPr>
          <w:rStyle w:val="Char7"/>
          <w:vertAlign w:val="superscript"/>
          <w:rtl/>
        </w:rPr>
        <w:footnoteReference w:id="57"/>
      </w:r>
      <w:r w:rsidRPr="005F5877">
        <w:rPr>
          <w:rStyle w:val="Char7"/>
          <w:rFonts w:hint="cs"/>
          <w:rtl/>
        </w:rPr>
        <w:t>، همچنین فقهاء در کتاب</w:t>
      </w:r>
      <w:r w:rsidR="00B213C9" w:rsidRPr="005F5877">
        <w:rPr>
          <w:rStyle w:val="Char7"/>
          <w:rFonts w:hint="eastAsia"/>
          <w:rtl/>
        </w:rPr>
        <w:t>‌</w:t>
      </w:r>
      <w:r w:rsidRPr="005F5877">
        <w:rPr>
          <w:rStyle w:val="Char7"/>
          <w:rFonts w:hint="cs"/>
          <w:rtl/>
        </w:rPr>
        <w:t>های خود بر این تصریح نموده‌اند و گفته‌اند مستحب است که دفن کنندگان میّت سه مشت خا</w:t>
      </w:r>
      <w:r w:rsidR="004422CF" w:rsidRPr="005F5877">
        <w:rPr>
          <w:rStyle w:val="Char7"/>
          <w:rFonts w:hint="cs"/>
          <w:rtl/>
        </w:rPr>
        <w:t>ک</w:t>
      </w:r>
      <w:r w:rsidRPr="005F5877">
        <w:rPr>
          <w:rStyle w:val="Char7"/>
          <w:rFonts w:hint="cs"/>
          <w:rtl/>
        </w:rPr>
        <w:t xml:space="preserve"> از طرف سر میّت بر وی بریزند و بگویند:</w:t>
      </w:r>
      <w:r w:rsidR="00B213C9" w:rsidRPr="005F5877">
        <w:rPr>
          <w:rStyle w:val="Char7"/>
          <w:rFonts w:hint="cs"/>
          <w:rtl/>
        </w:rPr>
        <w:t xml:space="preserve"> </w:t>
      </w:r>
      <w:r w:rsidR="00B213C9" w:rsidRPr="005F5877">
        <w:rPr>
          <w:rFonts w:ascii="Times New Roman" w:hAnsi="Times New Roman" w:cs="Traditional Arabic" w:hint="cs"/>
          <w:sz w:val="28"/>
          <w:szCs w:val="28"/>
          <w:rtl/>
        </w:rPr>
        <w:t>«</w:t>
      </w:r>
      <w:r w:rsidR="00B213C9" w:rsidRPr="005F5877">
        <w:rPr>
          <w:rStyle w:val="Char3"/>
          <w:rFonts w:hint="eastAsia"/>
          <w:rtl/>
        </w:rPr>
        <w:t>بِسْمِ</w:t>
      </w:r>
      <w:r w:rsidR="00B213C9" w:rsidRPr="005F5877">
        <w:rPr>
          <w:rStyle w:val="Char3"/>
          <w:rtl/>
        </w:rPr>
        <w:t xml:space="preserve"> </w:t>
      </w:r>
      <w:r w:rsidR="00B213C9" w:rsidRPr="005F5877">
        <w:rPr>
          <w:rStyle w:val="Char3"/>
          <w:rFonts w:hint="eastAsia"/>
          <w:rtl/>
        </w:rPr>
        <w:t>اللَّهِ</w:t>
      </w:r>
      <w:r w:rsidR="00B213C9" w:rsidRPr="005F5877">
        <w:rPr>
          <w:rStyle w:val="Char3"/>
          <w:rtl/>
        </w:rPr>
        <w:t xml:space="preserve"> </w:t>
      </w:r>
      <w:r w:rsidR="00B213C9" w:rsidRPr="005F5877">
        <w:rPr>
          <w:rStyle w:val="Char3"/>
          <w:rFonts w:hint="eastAsia"/>
          <w:rtl/>
        </w:rPr>
        <w:t>وَعَلَى</w:t>
      </w:r>
      <w:r w:rsidR="00B213C9" w:rsidRPr="005F5877">
        <w:rPr>
          <w:rStyle w:val="Char3"/>
          <w:rtl/>
        </w:rPr>
        <w:t xml:space="preserve"> </w:t>
      </w:r>
      <w:r w:rsidR="00B213C9" w:rsidRPr="005F5877">
        <w:rPr>
          <w:rStyle w:val="Char3"/>
          <w:rFonts w:hint="eastAsia"/>
          <w:rtl/>
        </w:rPr>
        <w:t>مِلَّةِ</w:t>
      </w:r>
      <w:r w:rsidR="00B213C9" w:rsidRPr="005F5877">
        <w:rPr>
          <w:rStyle w:val="Char3"/>
          <w:rtl/>
        </w:rPr>
        <w:t xml:space="preserve"> </w:t>
      </w:r>
      <w:r w:rsidR="00B213C9" w:rsidRPr="005F5877">
        <w:rPr>
          <w:rStyle w:val="Char3"/>
          <w:rFonts w:hint="eastAsia"/>
          <w:rtl/>
        </w:rPr>
        <w:t>رَسُولِ</w:t>
      </w:r>
      <w:r w:rsidR="00B213C9" w:rsidRPr="005F5877">
        <w:rPr>
          <w:rStyle w:val="Char3"/>
          <w:rtl/>
        </w:rPr>
        <w:t xml:space="preserve"> </w:t>
      </w:r>
      <w:r w:rsidR="00B213C9" w:rsidRPr="005F5877">
        <w:rPr>
          <w:rStyle w:val="Char3"/>
          <w:rFonts w:hint="eastAsia"/>
          <w:rtl/>
        </w:rPr>
        <w:t>اللَّهِ</w:t>
      </w:r>
      <w:r w:rsidR="00B213C9" w:rsidRPr="005F5877">
        <w:rPr>
          <w:rFonts w:ascii="Times New Roman" w:hAnsi="Times New Roman" w:cs="Traditional Arabic" w:hint="cs"/>
          <w:sz w:val="28"/>
          <w:szCs w:val="28"/>
          <w:rtl/>
        </w:rPr>
        <w:t>»</w:t>
      </w:r>
      <w:r w:rsidR="00B213C9"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س69: نظر شما در مورد موعظه‌هایی که امروزه کنار قبرها هنگام دفن میّت انجام می‌گیرد چیست؟</w:t>
      </w:r>
      <w:r w:rsidRPr="005F5877">
        <w:rPr>
          <w:rStyle w:val="Char7"/>
          <w:vertAlign w:val="superscript"/>
          <w:rtl/>
        </w:rPr>
        <w:footnoteReference w:id="58"/>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ج69: به نظر من موعظه‌ی کنار قبرها امر مشروعی نیست، و نباید به صورت سنتی دائمی اتخاذ گردد، اگر سببی پیش آمد مشروع است، مثلاً دیده شود که عده‌ای هنگام دفن میّت در قبرستان می‌خندند و مسخره و مزاح می‌کنند، در این حال بدون شک موعظه نیک و بجاست، زیرا سبب مقتضی وعظ وجود دارد، اما صِرف خطیب شدن برای مردم، و مردم سرگرم دفن میّت باشند، در سنت پیامبر</w:t>
      </w:r>
      <w:r w:rsidRPr="005F5877">
        <w:rPr>
          <w:rFonts w:ascii="Lotus Linotype" w:hAnsi="Lotus Linotype" w:cs="CTraditional Arabic" w:hint="cs"/>
          <w:sz w:val="28"/>
          <w:szCs w:val="28"/>
          <w:rtl/>
          <w:lang w:bidi="fa-IR"/>
        </w:rPr>
        <w:t>ص</w:t>
      </w:r>
      <w:r w:rsidRPr="005F5877">
        <w:rPr>
          <w:rStyle w:val="Char7"/>
          <w:rFonts w:hint="cs"/>
          <w:rtl/>
        </w:rPr>
        <w:t xml:space="preserve"> دارای اصل نیست و نباید انجام 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در روایت صحیح ثابت شده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خود را به جنازه و تدفین مردی از انصار رساند وهنوز لحد </w:t>
      </w:r>
      <w:r w:rsidR="004422CF" w:rsidRPr="005F5877">
        <w:rPr>
          <w:rStyle w:val="Char7"/>
          <w:rFonts w:hint="cs"/>
          <w:rtl/>
        </w:rPr>
        <w:t>ک</w:t>
      </w:r>
      <w:r w:rsidRPr="005F5877">
        <w:rPr>
          <w:rStyle w:val="Char7"/>
          <w:rFonts w:hint="cs"/>
          <w:rtl/>
        </w:rPr>
        <w:t>نده نشده بود، در ا</w:t>
      </w:r>
      <w:r w:rsidR="004422CF" w:rsidRPr="005F5877">
        <w:rPr>
          <w:rStyle w:val="Char7"/>
          <w:rFonts w:hint="cs"/>
          <w:rtl/>
        </w:rPr>
        <w:t>ی</w:t>
      </w:r>
      <w:r w:rsidRPr="005F5877">
        <w:rPr>
          <w:rStyle w:val="Char7"/>
          <w:rFonts w:hint="cs"/>
          <w:rtl/>
        </w:rPr>
        <w:t>نجا پیامبر</w:t>
      </w:r>
      <w:r w:rsidRPr="005F5877">
        <w:rPr>
          <w:rFonts w:ascii="Lotus Linotype" w:hAnsi="Lotus Linotype" w:cs="CTraditional Arabic" w:hint="cs"/>
          <w:sz w:val="28"/>
          <w:szCs w:val="28"/>
          <w:rtl/>
          <w:lang w:bidi="fa-IR"/>
        </w:rPr>
        <w:t>ص</w:t>
      </w:r>
      <w:r w:rsidRPr="005F5877">
        <w:rPr>
          <w:rStyle w:val="Char7"/>
          <w:rFonts w:hint="cs"/>
          <w:rtl/>
        </w:rPr>
        <w:t xml:space="preserve"> نشست و صحابه با شکوه خاصی با او نشستند و تکانی از کسی دیده نمی‌شد، و در دست او چوبی بود که به آن زمین را می‌خراشید، شروع نمود از حالت انسان در زمان مرگ و بعد از وفات برای آنان می‌گفت، این واضح است که او همچون خطیب برای مردم سخنرانی ننموده است، لکن او نشسته بود و یاران وی نیز در کنار وی منتظر بوده‌اند که این قبر کنده و لحد شود و پیامبر</w:t>
      </w:r>
      <w:r w:rsidRPr="005F5877">
        <w:rPr>
          <w:rFonts w:ascii="Lotus Linotype" w:hAnsi="Lotus Linotype" w:cs="CTraditional Arabic" w:hint="cs"/>
          <w:sz w:val="28"/>
          <w:szCs w:val="28"/>
          <w:rtl/>
          <w:lang w:bidi="fa-IR"/>
        </w:rPr>
        <w:t>ص</w:t>
      </w:r>
      <w:r w:rsidRPr="005F5877">
        <w:rPr>
          <w:rStyle w:val="Char7"/>
          <w:rFonts w:hint="cs"/>
          <w:rtl/>
        </w:rPr>
        <w:t xml:space="preserve"> با آنان حرف زده است، همچنانکه شما و دوستانت در انتظار دفن میّت با هم می‌نشینید حرف می‌زنید، و سخن برای جمع گفتن با حالت سخنرانی با سخن گفتن خصوصی و دوستانه تفاوت دارد. همچنین پیامبر</w:t>
      </w:r>
      <w:r w:rsidRPr="005F5877">
        <w:rPr>
          <w:rFonts w:ascii="Lotus Linotype" w:hAnsi="Lotus Linotype" w:cs="CTraditional Arabic" w:hint="cs"/>
          <w:sz w:val="28"/>
          <w:szCs w:val="28"/>
          <w:rtl/>
          <w:lang w:bidi="fa-IR"/>
        </w:rPr>
        <w:t>ص</w:t>
      </w:r>
      <w:r w:rsidRPr="005F5877">
        <w:rPr>
          <w:rStyle w:val="Char7"/>
          <w:rFonts w:hint="cs"/>
          <w:rtl/>
        </w:rPr>
        <w:t xml:space="preserve"> وقتی که مرده‌ای دفن می‌شد بر سر او می‌ایستاد و می‌فرمود:</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اسْتَغْفِرُوا</w:t>
      </w:r>
      <w:r w:rsidR="00B213C9" w:rsidRPr="005F5877">
        <w:rPr>
          <w:rStyle w:val="Char3"/>
          <w:rFonts w:hint="cs"/>
          <w:rtl/>
        </w:rPr>
        <w:t>،</w:t>
      </w:r>
      <w:r w:rsidR="00B213C9" w:rsidRPr="005F5877">
        <w:rPr>
          <w:rStyle w:val="Char3"/>
          <w:rtl/>
        </w:rPr>
        <w:t xml:space="preserve"> </w:t>
      </w:r>
      <w:r w:rsidR="00B213C9" w:rsidRPr="005F5877">
        <w:rPr>
          <w:rStyle w:val="Char3"/>
          <w:rFonts w:hint="eastAsia"/>
          <w:rtl/>
        </w:rPr>
        <w:t>لِأَخِيكُمْ</w:t>
      </w:r>
      <w:r w:rsidR="00B213C9" w:rsidRPr="005F5877">
        <w:rPr>
          <w:rStyle w:val="Char3"/>
          <w:rtl/>
        </w:rPr>
        <w:t xml:space="preserve"> </w:t>
      </w:r>
      <w:r w:rsidR="00B213C9" w:rsidRPr="005F5877">
        <w:rPr>
          <w:rStyle w:val="Char3"/>
          <w:rFonts w:hint="eastAsia"/>
          <w:rtl/>
        </w:rPr>
        <w:t>وَاسْأَلُوا</w:t>
      </w:r>
      <w:r w:rsidR="00B213C9" w:rsidRPr="005F5877">
        <w:rPr>
          <w:rStyle w:val="Char3"/>
          <w:rtl/>
        </w:rPr>
        <w:t xml:space="preserve"> </w:t>
      </w:r>
      <w:r w:rsidR="00B213C9" w:rsidRPr="005F5877">
        <w:rPr>
          <w:rStyle w:val="Char3"/>
          <w:rFonts w:hint="eastAsia"/>
          <w:rtl/>
        </w:rPr>
        <w:t>لَهُ</w:t>
      </w:r>
      <w:r w:rsidR="00B213C9" w:rsidRPr="005F5877">
        <w:rPr>
          <w:rStyle w:val="Char3"/>
          <w:rtl/>
        </w:rPr>
        <w:t xml:space="preserve"> </w:t>
      </w:r>
      <w:r w:rsidR="00B213C9" w:rsidRPr="005F5877">
        <w:rPr>
          <w:rStyle w:val="Char3"/>
          <w:rFonts w:hint="eastAsia"/>
          <w:rtl/>
        </w:rPr>
        <w:t>التَّثْبِيتَ</w:t>
      </w:r>
      <w:r w:rsidR="00B213C9" w:rsidRPr="005F5877">
        <w:rPr>
          <w:rStyle w:val="Char3"/>
          <w:rtl/>
        </w:rPr>
        <w:t xml:space="preserve"> </w:t>
      </w:r>
      <w:r w:rsidR="00B213C9" w:rsidRPr="005F5877">
        <w:rPr>
          <w:rStyle w:val="Char3"/>
          <w:rFonts w:hint="eastAsia"/>
          <w:rtl/>
        </w:rPr>
        <w:t>فَإِنَّهُ</w:t>
      </w:r>
      <w:r w:rsidR="00B213C9" w:rsidRPr="005F5877">
        <w:rPr>
          <w:rStyle w:val="Char3"/>
          <w:rtl/>
        </w:rPr>
        <w:t xml:space="preserve"> </w:t>
      </w:r>
      <w:r w:rsidR="00B213C9" w:rsidRPr="005F5877">
        <w:rPr>
          <w:rStyle w:val="Char3"/>
          <w:rFonts w:hint="eastAsia"/>
          <w:rtl/>
        </w:rPr>
        <w:t>الْآنَ</w:t>
      </w:r>
      <w:r w:rsidR="00B213C9" w:rsidRPr="005F5877">
        <w:rPr>
          <w:rStyle w:val="Char3"/>
          <w:rtl/>
        </w:rPr>
        <w:t xml:space="preserve"> </w:t>
      </w:r>
      <w:r w:rsidR="00B213C9" w:rsidRPr="005F5877">
        <w:rPr>
          <w:rStyle w:val="Char3"/>
          <w:rFonts w:hint="eastAsia"/>
          <w:rtl/>
        </w:rPr>
        <w:t>يُسْأَلُ</w:t>
      </w:r>
      <w:r w:rsidR="00B213C9"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59"/>
      </w:r>
      <w:r w:rsidRPr="005F5877">
        <w:rPr>
          <w:rFonts w:ascii="Times New Roman" w:hAnsi="Times New Roman" w:cs="Rateb lotusb22" w:hint="cs"/>
          <w:sz w:val="28"/>
          <w:szCs w:val="28"/>
          <w:rtl/>
          <w:lang w:bidi="fa-IR"/>
        </w:rPr>
        <w:t>.</w:t>
      </w:r>
    </w:p>
    <w:p w:rsidR="000D33EE" w:rsidRPr="005F5877" w:rsidRDefault="00B213C9" w:rsidP="00104A1F">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برای برادرتان استغفار نمائید و برای او تثبیت بطلبید، ز</w:t>
      </w:r>
      <w:r w:rsidR="004422CF" w:rsidRPr="005F5877">
        <w:rPr>
          <w:rStyle w:val="Char7"/>
          <w:rFonts w:hint="cs"/>
          <w:rtl/>
        </w:rPr>
        <w:t>ی</w:t>
      </w:r>
      <w:r w:rsidR="000D33EE" w:rsidRPr="005F5877">
        <w:rPr>
          <w:rStyle w:val="Char7"/>
          <w:rFonts w:hint="cs"/>
          <w:rtl/>
        </w:rPr>
        <w:t>را الآن از او سؤال و پرسش می‌شود</w:t>
      </w:r>
      <w:r w:rsidRPr="005F5877">
        <w:rPr>
          <w:rFonts w:ascii="Times New Roman" w:hAnsi="Times New Roman" w:cs="Traditional Arabic" w:hint="cs"/>
          <w:sz w:val="26"/>
          <w:szCs w:val="26"/>
          <w:rtl/>
          <w:lang w:bidi="fa-IR"/>
        </w:rPr>
        <w:t>»</w:t>
      </w:r>
      <w:r w:rsidRPr="005F5877">
        <w:rPr>
          <w:rStyle w:val="Char7"/>
          <w:rFonts w:hint="cs"/>
          <w:rtl/>
        </w:rPr>
        <w:t>.</w:t>
      </w:r>
      <w:r w:rsidR="000D33EE" w:rsidRPr="005F5877">
        <w:rPr>
          <w:rStyle w:val="Char7"/>
          <w:rFonts w:hint="cs"/>
          <w:rtl/>
        </w:rPr>
        <w:t xml:space="preserve"> و این هم مسأله‌ای خاص بوده است و سخنرانی نبوده است، و همچنین ایستادن وی</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نزد قبر یکی از یارانش و با یاران خود سخن می‌گفت و اشک از چشمانش جاری می‌شد، و می‌گفت:</w:t>
      </w:r>
      <w:r w:rsidRPr="005F5877">
        <w:rPr>
          <w:rStyle w:val="Char7"/>
          <w:rFonts w:hint="cs"/>
          <w:rtl/>
        </w:rPr>
        <w:t xml:space="preserve"> </w:t>
      </w:r>
      <w:r w:rsidRPr="005F5877">
        <w:rPr>
          <w:rFonts w:ascii="Times New Roman" w:hAnsi="Times New Roman" w:cs="Traditional Arabic" w:hint="cs"/>
          <w:sz w:val="28"/>
          <w:szCs w:val="28"/>
          <w:rtl/>
          <w:lang w:bidi="fa-IR"/>
        </w:rPr>
        <w:t>«</w:t>
      </w:r>
      <w:r w:rsidRPr="005F5877">
        <w:rPr>
          <w:rStyle w:val="Char3"/>
          <w:rFonts w:hint="eastAsia"/>
          <w:rtl/>
        </w:rPr>
        <w:t>مَا</w:t>
      </w:r>
      <w:r w:rsidRPr="005F5877">
        <w:rPr>
          <w:rStyle w:val="Char3"/>
          <w:rtl/>
        </w:rPr>
        <w:t xml:space="preserve"> </w:t>
      </w:r>
      <w:r w:rsidRPr="005F5877">
        <w:rPr>
          <w:rStyle w:val="Char3"/>
          <w:rFonts w:hint="eastAsia"/>
          <w:rtl/>
        </w:rPr>
        <w:t>مِنْكُمْ</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أَحَدٍ</w:t>
      </w:r>
      <w:r w:rsidRPr="005F5877">
        <w:rPr>
          <w:rStyle w:val="Char3"/>
          <w:rtl/>
        </w:rPr>
        <w:t xml:space="preserve"> </w:t>
      </w:r>
      <w:r w:rsidRPr="005F5877">
        <w:rPr>
          <w:rStyle w:val="Char3"/>
          <w:rFonts w:hint="eastAsia"/>
          <w:rtl/>
        </w:rPr>
        <w:t>إِلاَّ</w:t>
      </w:r>
      <w:r w:rsidRPr="005F5877">
        <w:rPr>
          <w:rStyle w:val="Char3"/>
          <w:rtl/>
        </w:rPr>
        <w:t xml:space="preserve"> </w:t>
      </w:r>
      <w:r w:rsidRPr="005F5877">
        <w:rPr>
          <w:rStyle w:val="Char3"/>
          <w:rFonts w:hint="eastAsia"/>
          <w:rtl/>
        </w:rPr>
        <w:t>وَقَدْ</w:t>
      </w:r>
      <w:r w:rsidRPr="005F5877">
        <w:rPr>
          <w:rStyle w:val="Char3"/>
          <w:rtl/>
        </w:rPr>
        <w:t xml:space="preserve"> </w:t>
      </w:r>
      <w:r w:rsidRPr="005F5877">
        <w:rPr>
          <w:rStyle w:val="Char3"/>
          <w:rFonts w:hint="eastAsia"/>
          <w:rtl/>
        </w:rPr>
        <w:t>كُتِبَ</w:t>
      </w:r>
      <w:r w:rsidRPr="005F5877">
        <w:rPr>
          <w:rStyle w:val="Char3"/>
          <w:rtl/>
        </w:rPr>
        <w:t xml:space="preserve"> </w:t>
      </w:r>
      <w:r w:rsidRPr="005F5877">
        <w:rPr>
          <w:rStyle w:val="Char3"/>
          <w:rFonts w:hint="eastAsia"/>
          <w:rtl/>
        </w:rPr>
        <w:t>مَقْعَدُهُ</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الْجَنَّةِ</w:t>
      </w:r>
      <w:r w:rsidRPr="005F5877">
        <w:rPr>
          <w:rStyle w:val="Char3"/>
          <w:rtl/>
        </w:rPr>
        <w:t xml:space="preserve"> </w:t>
      </w:r>
      <w:r w:rsidRPr="005F5877">
        <w:rPr>
          <w:rStyle w:val="Char3"/>
          <w:rFonts w:hint="eastAsia"/>
          <w:rtl/>
        </w:rPr>
        <w:t>وَمَقْعَدُهُ</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النَّارِ</w:t>
      </w:r>
      <w:r w:rsidRPr="005F5877">
        <w:rPr>
          <w:rFonts w:ascii="Times New Roman" w:hAnsi="Times New Roman" w:cs="Traditional Arabic" w:hint="cs"/>
          <w:sz w:val="28"/>
          <w:szCs w:val="28"/>
          <w:rtl/>
          <w:lang w:bidi="fa-IR"/>
        </w:rPr>
        <w:t>»</w:t>
      </w:r>
      <w:r w:rsidR="000D33EE" w:rsidRPr="005F5877">
        <w:rPr>
          <w:rStyle w:val="Char7"/>
          <w:vertAlign w:val="superscript"/>
          <w:rtl/>
        </w:rPr>
        <w:footnoteReference w:id="60"/>
      </w:r>
      <w:r w:rsidR="000D33EE" w:rsidRPr="005F5877">
        <w:rPr>
          <w:rStyle w:val="Char7"/>
          <w:rFonts w:hint="cs"/>
          <w:rtl/>
        </w:rPr>
        <w:t>.</w:t>
      </w:r>
    </w:p>
    <w:p w:rsidR="000D33EE" w:rsidRPr="005F5877" w:rsidRDefault="00B213C9" w:rsidP="005F5877">
      <w:pPr>
        <w:pStyle w:val="StyleComplexBLotus12ptJustifiedFirstline05cm"/>
        <w:widowControl w:val="0"/>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هیچکدام از شما نیست مگر اینکه نشیمنگاه وی در بهشت یا جهنم تعیین گردیده است</w:t>
      </w:r>
      <w:r w:rsidRPr="005F5877">
        <w:rPr>
          <w:rFonts w:ascii="Times New Roman" w:hAnsi="Times New Roman" w:cs="Traditional Arabic" w:hint="cs"/>
          <w:sz w:val="26"/>
          <w:szCs w:val="26"/>
          <w:rtl/>
          <w:lang w:bidi="fa-IR"/>
        </w:rPr>
        <w:t>»</w:t>
      </w:r>
      <w:r w:rsidR="000D33EE" w:rsidRPr="005F5877">
        <w:rPr>
          <w:rStyle w:val="Char7"/>
          <w:rFonts w:hint="cs"/>
          <w:rtl/>
        </w:rPr>
        <w:t>، این حدیث یا به معنا</w:t>
      </w:r>
      <w:r w:rsidR="004422CF" w:rsidRPr="005F5877">
        <w:rPr>
          <w:rStyle w:val="Char7"/>
          <w:rFonts w:hint="cs"/>
          <w:rtl/>
        </w:rPr>
        <w:t>ی</w:t>
      </w:r>
      <w:r w:rsidR="000D33EE" w:rsidRPr="005F5877">
        <w:rPr>
          <w:rStyle w:val="Char7"/>
          <w:rFonts w:hint="cs"/>
          <w:rtl/>
        </w:rPr>
        <w:t xml:space="preserve"> آن. و مفهوم ا</w:t>
      </w:r>
      <w:r w:rsidR="004422CF" w:rsidRPr="005F5877">
        <w:rPr>
          <w:rStyle w:val="Char7"/>
          <w:rFonts w:hint="cs"/>
          <w:rtl/>
        </w:rPr>
        <w:t>ی</w:t>
      </w:r>
      <w:r w:rsidR="000D33EE" w:rsidRPr="005F5877">
        <w:rPr>
          <w:rStyle w:val="Char7"/>
          <w:rFonts w:hint="cs"/>
          <w:rtl/>
        </w:rPr>
        <w:t>ن احاد</w:t>
      </w:r>
      <w:r w:rsidR="004422CF" w:rsidRPr="005F5877">
        <w:rPr>
          <w:rStyle w:val="Char7"/>
          <w:rFonts w:hint="cs"/>
          <w:rtl/>
        </w:rPr>
        <w:t>ی</w:t>
      </w:r>
      <w:r w:rsidR="000D33EE" w:rsidRPr="005F5877">
        <w:rPr>
          <w:rStyle w:val="Char7"/>
          <w:rFonts w:hint="cs"/>
          <w:rtl/>
        </w:rPr>
        <w:t>ث دلالت ندارد بر مشروعیّت سخنرانی در وقت تدفین میّت به گونه‌ای که به یک عادت مورد اتباع در آید، این نوع مسائل می‌بایست ما در</w:t>
      </w:r>
      <w:r w:rsidR="00C27FB1" w:rsidRPr="005F5877">
        <w:rPr>
          <w:rStyle w:val="Char7"/>
          <w:rFonts w:hint="cs"/>
          <w:rtl/>
        </w:rPr>
        <w:t xml:space="preserve"> آن‌ها </w:t>
      </w:r>
      <w:r w:rsidR="000D33EE" w:rsidRPr="005F5877">
        <w:rPr>
          <w:rStyle w:val="Char7"/>
          <w:rFonts w:hint="cs"/>
          <w:rtl/>
        </w:rPr>
        <w:t>تحقیق و بررسی کنیم.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س70: آیا دعای بعد از دفن میّت گروهی یا انفرادی انجام می‌گیرد؟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ج70: اصل در دعای بعد از دفن این است که </w:t>
      </w:r>
      <w:r w:rsidR="00CD18DF">
        <w:rPr>
          <w:rStyle w:val="Char7"/>
          <w:rFonts w:hint="cs"/>
          <w:rtl/>
        </w:rPr>
        <w:t>هرکس</w:t>
      </w:r>
      <w:r w:rsidRPr="005F5877">
        <w:rPr>
          <w:rStyle w:val="Char7"/>
          <w:rFonts w:hint="cs"/>
          <w:rtl/>
        </w:rPr>
        <w:t>ی به تنهایی دعا کند. اما اگر کسانی بودند که به کیفیت دعا آگاه نبودند، یکی می‌تواند دعا کند و دیگران آمین گویند، و آمین گفتن بر دعا مثل دعا است، همچون مأموم در نماز که امام سوره حمد را می‌خواند و مأموم بر دعای وی آمین می‌گوید.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س71: آیا در دعای برای میّت بعد از دفن دست</w:t>
      </w:r>
      <w:r w:rsidR="001A1C05" w:rsidRPr="005F5877">
        <w:rPr>
          <w:rStyle w:val="Char7"/>
          <w:rFonts w:hint="eastAsia"/>
          <w:rtl/>
        </w:rPr>
        <w:t>‌</w:t>
      </w:r>
      <w:r w:rsidRPr="005F5877">
        <w:rPr>
          <w:rStyle w:val="Char7"/>
          <w:rFonts w:hint="cs"/>
          <w:rtl/>
        </w:rPr>
        <w:t>ها بالا می‌آیند؟</w:t>
      </w:r>
    </w:p>
    <w:p w:rsidR="000D33EE" w:rsidRPr="005F5877" w:rsidRDefault="000D33EE" w:rsidP="005F5877">
      <w:pPr>
        <w:pStyle w:val="StyleComplexBLotus12ptJustifiedFirstline05cm"/>
        <w:spacing w:line="240" w:lineRule="auto"/>
        <w:ind w:firstLine="340"/>
        <w:rPr>
          <w:rFonts w:ascii="Times New Roman" w:hAnsi="Times New Roman" w:cs="Rateb lotusb22"/>
          <w:sz w:val="28"/>
          <w:szCs w:val="28"/>
          <w:rtl/>
          <w:lang w:bidi="fa-IR"/>
        </w:rPr>
      </w:pPr>
      <w:r w:rsidRPr="005F5877">
        <w:rPr>
          <w:rStyle w:val="Char7"/>
          <w:rFonts w:hint="cs"/>
          <w:rtl/>
        </w:rPr>
        <w:t>ج71: رفع الیدین در هر دعای خارج از نماز سنت است، رفع</w:t>
      </w:r>
      <w:r w:rsidR="00C27FB1" w:rsidRPr="005F5877">
        <w:rPr>
          <w:rStyle w:val="Char7"/>
          <w:rFonts w:hint="cs"/>
          <w:rtl/>
        </w:rPr>
        <w:t xml:space="preserve"> آن‌ها </w:t>
      </w:r>
      <w:r w:rsidRPr="005F5877">
        <w:rPr>
          <w:rStyle w:val="Char7"/>
          <w:rFonts w:hint="cs"/>
          <w:rtl/>
        </w:rPr>
        <w:t>از اسباب قبول دعا و اجابت سؤال است، از سلمان</w:t>
      </w:r>
      <w:r w:rsidR="00132B32" w:rsidRPr="005F5877">
        <w:rPr>
          <w:rStyle w:val="Char7"/>
          <w:rFonts w:cs="CTraditional Arabic" w:hint="cs"/>
          <w:rtl/>
        </w:rPr>
        <w:t xml:space="preserve">س </w:t>
      </w:r>
      <w:r w:rsidRPr="005F5877">
        <w:rPr>
          <w:rStyle w:val="Char7"/>
          <w:rFonts w:hint="cs"/>
          <w:rtl/>
        </w:rPr>
        <w:t xml:space="preserve">از پیامبر </w:t>
      </w:r>
      <w:r w:rsidRPr="005F5877">
        <w:rPr>
          <w:rFonts w:ascii="Lotus Linotype" w:hAnsi="Lotus Linotype" w:cs="CTraditional Arabic" w:hint="cs"/>
          <w:sz w:val="28"/>
          <w:szCs w:val="28"/>
          <w:rtl/>
          <w:lang w:bidi="fa-IR"/>
        </w:rPr>
        <w:t>ص</w:t>
      </w:r>
      <w:r w:rsidRPr="005F5877">
        <w:rPr>
          <w:rStyle w:val="Char7"/>
          <w:rFonts w:hint="cs"/>
          <w:rtl/>
        </w:rPr>
        <w:t xml:space="preserve"> روایت کرده است که پیامبر </w:t>
      </w:r>
      <w:r w:rsidRPr="005F5877">
        <w:rPr>
          <w:rFonts w:ascii="Lotus Linotype" w:hAnsi="Lotus Linotype" w:cs="CTraditional Arabic" w:hint="cs"/>
          <w:sz w:val="28"/>
          <w:szCs w:val="28"/>
          <w:rtl/>
          <w:lang w:bidi="fa-IR"/>
        </w:rPr>
        <w:t>ص</w:t>
      </w:r>
      <w:r w:rsidRPr="005F5877">
        <w:rPr>
          <w:rStyle w:val="Char7"/>
          <w:rFonts w:hint="cs"/>
          <w:rtl/>
        </w:rPr>
        <w:t xml:space="preserve"> فرمود:</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إنَّ</w:t>
      </w:r>
      <w:r w:rsidR="00B213C9" w:rsidRPr="005F5877">
        <w:rPr>
          <w:rStyle w:val="Char3"/>
          <w:rtl/>
        </w:rPr>
        <w:t xml:space="preserve"> </w:t>
      </w:r>
      <w:r w:rsidR="00B213C9" w:rsidRPr="005F5877">
        <w:rPr>
          <w:rStyle w:val="Char3"/>
          <w:rFonts w:hint="eastAsia"/>
          <w:rtl/>
        </w:rPr>
        <w:t>رَبَّكُمْ</w:t>
      </w:r>
      <w:r w:rsidR="00B213C9" w:rsidRPr="005F5877">
        <w:rPr>
          <w:rStyle w:val="Char3"/>
          <w:rtl/>
        </w:rPr>
        <w:t xml:space="preserve"> </w:t>
      </w:r>
      <w:r w:rsidR="00B213C9" w:rsidRPr="005F5877">
        <w:rPr>
          <w:rStyle w:val="Char3"/>
          <w:rFonts w:hint="eastAsia"/>
          <w:rtl/>
        </w:rPr>
        <w:t>حَيِيٌّ</w:t>
      </w:r>
      <w:r w:rsidR="00B213C9" w:rsidRPr="005F5877">
        <w:rPr>
          <w:rStyle w:val="Char3"/>
          <w:rtl/>
        </w:rPr>
        <w:t xml:space="preserve"> </w:t>
      </w:r>
      <w:r w:rsidR="00B213C9" w:rsidRPr="005F5877">
        <w:rPr>
          <w:rStyle w:val="Char3"/>
          <w:rFonts w:hint="eastAsia"/>
          <w:rtl/>
        </w:rPr>
        <w:t>كَرِيمٌ</w:t>
      </w:r>
      <w:r w:rsidR="00B213C9" w:rsidRPr="005F5877">
        <w:rPr>
          <w:rStyle w:val="Char3"/>
          <w:rtl/>
        </w:rPr>
        <w:t xml:space="preserve"> </w:t>
      </w:r>
      <w:r w:rsidR="00B213C9" w:rsidRPr="005F5877">
        <w:rPr>
          <w:rStyle w:val="Char3"/>
          <w:rFonts w:hint="eastAsia"/>
          <w:rtl/>
        </w:rPr>
        <w:t>،</w:t>
      </w:r>
      <w:r w:rsidR="00B213C9" w:rsidRPr="005F5877">
        <w:rPr>
          <w:rStyle w:val="Char3"/>
          <w:rtl/>
        </w:rPr>
        <w:t xml:space="preserve"> </w:t>
      </w:r>
      <w:r w:rsidR="00B213C9" w:rsidRPr="005F5877">
        <w:rPr>
          <w:rStyle w:val="Char3"/>
          <w:rFonts w:hint="eastAsia"/>
          <w:rtl/>
        </w:rPr>
        <w:t>يَسْتَحِي</w:t>
      </w:r>
      <w:r w:rsidR="00B213C9" w:rsidRPr="005F5877">
        <w:rPr>
          <w:rStyle w:val="Char3"/>
          <w:rtl/>
        </w:rPr>
        <w:t xml:space="preserve"> </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عَبْدِهِ</w:t>
      </w:r>
      <w:r w:rsidR="00B213C9" w:rsidRPr="005F5877">
        <w:rPr>
          <w:rStyle w:val="Char3"/>
          <w:rtl/>
        </w:rPr>
        <w:t xml:space="preserve"> </w:t>
      </w:r>
      <w:r w:rsidR="00B213C9" w:rsidRPr="005F5877">
        <w:rPr>
          <w:rStyle w:val="Char3"/>
          <w:rFonts w:hint="eastAsia"/>
          <w:rtl/>
        </w:rPr>
        <w:t>إذَا</w:t>
      </w:r>
      <w:r w:rsidR="00B213C9" w:rsidRPr="005F5877">
        <w:rPr>
          <w:rStyle w:val="Char3"/>
          <w:rtl/>
        </w:rPr>
        <w:t xml:space="preserve"> </w:t>
      </w:r>
      <w:r w:rsidR="00B213C9" w:rsidRPr="005F5877">
        <w:rPr>
          <w:rStyle w:val="Char3"/>
          <w:rFonts w:hint="eastAsia"/>
          <w:rtl/>
        </w:rPr>
        <w:t>رَفَعَ</w:t>
      </w:r>
      <w:r w:rsidR="00B213C9" w:rsidRPr="005F5877">
        <w:rPr>
          <w:rStyle w:val="Char3"/>
          <w:rtl/>
        </w:rPr>
        <w:t xml:space="preserve"> </w:t>
      </w:r>
      <w:r w:rsidR="00B213C9" w:rsidRPr="005F5877">
        <w:rPr>
          <w:rStyle w:val="Char3"/>
          <w:rFonts w:hint="eastAsia"/>
          <w:rtl/>
        </w:rPr>
        <w:t>يَدَيْهِ</w:t>
      </w:r>
      <w:r w:rsidR="00B213C9" w:rsidRPr="005F5877">
        <w:rPr>
          <w:rStyle w:val="Char3"/>
          <w:rtl/>
        </w:rPr>
        <w:t xml:space="preserve"> </w:t>
      </w:r>
      <w:r w:rsidR="00B213C9" w:rsidRPr="005F5877">
        <w:rPr>
          <w:rStyle w:val="Char3"/>
          <w:rFonts w:hint="eastAsia"/>
          <w:rtl/>
        </w:rPr>
        <w:t>إلَيْهِ</w:t>
      </w:r>
      <w:r w:rsidR="00B213C9" w:rsidRPr="005F5877">
        <w:rPr>
          <w:rStyle w:val="Char3"/>
          <w:rtl/>
        </w:rPr>
        <w:t xml:space="preserve"> </w:t>
      </w:r>
      <w:r w:rsidR="00B213C9" w:rsidRPr="005F5877">
        <w:rPr>
          <w:rStyle w:val="Char3"/>
          <w:rFonts w:hint="eastAsia"/>
          <w:rtl/>
        </w:rPr>
        <w:t>أَنْ</w:t>
      </w:r>
      <w:r w:rsidR="00B213C9" w:rsidRPr="005F5877">
        <w:rPr>
          <w:rStyle w:val="Char3"/>
          <w:rtl/>
        </w:rPr>
        <w:t xml:space="preserve"> </w:t>
      </w:r>
      <w:r w:rsidR="00B213C9" w:rsidRPr="005F5877">
        <w:rPr>
          <w:rStyle w:val="Char3"/>
          <w:rFonts w:hint="eastAsia"/>
          <w:rtl/>
        </w:rPr>
        <w:t>يَرُدَّهُمَا</w:t>
      </w:r>
      <w:r w:rsidR="00B213C9" w:rsidRPr="005F5877">
        <w:rPr>
          <w:rStyle w:val="Char3"/>
          <w:rtl/>
        </w:rPr>
        <w:t xml:space="preserve"> </w:t>
      </w:r>
      <w:r w:rsidR="00B213C9" w:rsidRPr="005F5877">
        <w:rPr>
          <w:rStyle w:val="Char3"/>
          <w:rFonts w:hint="eastAsia"/>
          <w:rtl/>
        </w:rPr>
        <w:t>صِفْرًا</w:t>
      </w:r>
      <w:r w:rsidR="00B213C9"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61"/>
      </w:r>
      <w:r w:rsidRPr="005F5877">
        <w:rPr>
          <w:rFonts w:ascii="Times New Roman" w:hAnsi="Times New Roman" w:cs="Rateb lotusb22" w:hint="cs"/>
          <w:sz w:val="28"/>
          <w:szCs w:val="28"/>
          <w:rtl/>
          <w:lang w:bidi="fa-IR"/>
        </w:rPr>
        <w:t>.</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خداوند زنده و گرامی است، شرم می‌کند از بند</w:t>
      </w:r>
      <w:r w:rsidRPr="005F5877">
        <w:rPr>
          <w:rStyle w:val="Char7"/>
          <w:rFonts w:hint="cs"/>
          <w:rtl/>
        </w:rPr>
        <w:t>ه</w:t>
      </w:r>
      <w:r w:rsidR="000D33EE" w:rsidRPr="005F5877">
        <w:rPr>
          <w:rStyle w:val="Char7"/>
          <w:rFonts w:hint="cs"/>
          <w:rtl/>
        </w:rPr>
        <w:t xml:space="preserve"> خود هرگاه دستانش را به سوی او بلند کند اینکه</w:t>
      </w:r>
      <w:r w:rsidR="00C27FB1" w:rsidRPr="005F5877">
        <w:rPr>
          <w:rStyle w:val="Char7"/>
          <w:rFonts w:hint="cs"/>
          <w:rtl/>
        </w:rPr>
        <w:t xml:space="preserve"> آن‌ها </w:t>
      </w:r>
      <w:r w:rsidR="000D33EE" w:rsidRPr="005F5877">
        <w:rPr>
          <w:rStyle w:val="Char7"/>
          <w:rFonts w:hint="cs"/>
          <w:rtl/>
        </w:rPr>
        <w:t>را خالی رد نماید</w:t>
      </w:r>
      <w:r w:rsidRPr="005F5877">
        <w:rPr>
          <w:rFonts w:ascii="Times New Roman" w:hAnsi="Times New Roman" w:cs="Traditional Arabic" w:hint="cs"/>
          <w:sz w:val="26"/>
          <w:szCs w:val="26"/>
          <w:rtl/>
          <w:lang w:bidi="fa-IR"/>
        </w:rPr>
        <w:t>»</w:t>
      </w:r>
      <w:r w:rsidR="000D33EE" w:rsidRPr="005F5877">
        <w:rPr>
          <w:rStyle w:val="Char7"/>
          <w:rFonts w:hint="cs"/>
          <w:rtl/>
        </w:rPr>
        <w:t xml:space="preserve">، و سیوطی احادیث مربوط به رفع الیدین را در رساله‌ای به نام </w:t>
      </w:r>
      <w:r w:rsidRPr="005F5877">
        <w:rPr>
          <w:rFonts w:ascii="Lotus Linotype" w:hAnsi="Lotus Linotype" w:cs="Traditional Arabic" w:hint="cs"/>
          <w:sz w:val="28"/>
          <w:szCs w:val="28"/>
          <w:rtl/>
          <w:lang w:bidi="fa-IR"/>
        </w:rPr>
        <w:t>«</w:t>
      </w:r>
      <w:r w:rsidR="000D33EE" w:rsidRPr="005F5877">
        <w:rPr>
          <w:rStyle w:val="Char3"/>
          <w:rtl/>
        </w:rPr>
        <w:t xml:space="preserve">فض الوعاء في </w:t>
      </w:r>
      <w:r w:rsidR="000D33EE" w:rsidRPr="005F5877">
        <w:rPr>
          <w:rStyle w:val="Char3"/>
          <w:rFonts w:hint="cs"/>
          <w:rtl/>
        </w:rPr>
        <w:t>أ</w:t>
      </w:r>
      <w:r w:rsidR="000D33EE" w:rsidRPr="005F5877">
        <w:rPr>
          <w:rStyle w:val="Char3"/>
          <w:rtl/>
        </w:rPr>
        <w:t>حاد</w:t>
      </w:r>
      <w:r w:rsidR="000D33EE" w:rsidRPr="005F5877">
        <w:rPr>
          <w:rStyle w:val="Char3"/>
          <w:rFonts w:hint="cs"/>
          <w:rtl/>
        </w:rPr>
        <w:t>ي</w:t>
      </w:r>
      <w:r w:rsidR="000D33EE" w:rsidRPr="005F5877">
        <w:rPr>
          <w:rStyle w:val="Char3"/>
          <w:rtl/>
        </w:rPr>
        <w:t>ث رفع ال</w:t>
      </w:r>
      <w:r w:rsidR="000D33EE" w:rsidRPr="005F5877">
        <w:rPr>
          <w:rStyle w:val="Char3"/>
          <w:rFonts w:hint="cs"/>
          <w:rtl/>
        </w:rPr>
        <w:t>ي</w:t>
      </w:r>
      <w:r w:rsidR="000D33EE" w:rsidRPr="005F5877">
        <w:rPr>
          <w:rStyle w:val="Char3"/>
          <w:rtl/>
        </w:rPr>
        <w:t>د</w:t>
      </w:r>
      <w:r w:rsidR="000D33EE" w:rsidRPr="005F5877">
        <w:rPr>
          <w:rStyle w:val="Char3"/>
          <w:rFonts w:hint="cs"/>
          <w:rtl/>
        </w:rPr>
        <w:t>ي</w:t>
      </w:r>
      <w:r w:rsidR="000D33EE" w:rsidRPr="005F5877">
        <w:rPr>
          <w:rStyle w:val="Char3"/>
          <w:rtl/>
        </w:rPr>
        <w:t>ن ف</w:t>
      </w:r>
      <w:r w:rsidR="000D33EE" w:rsidRPr="005F5877">
        <w:rPr>
          <w:rStyle w:val="Char3"/>
          <w:rFonts w:hint="cs"/>
          <w:rtl/>
        </w:rPr>
        <w:t>ي</w:t>
      </w:r>
      <w:r w:rsidR="000D33EE" w:rsidRPr="005F5877">
        <w:rPr>
          <w:rStyle w:val="Char3"/>
          <w:rtl/>
        </w:rPr>
        <w:t xml:space="preserve"> الدعاء</w:t>
      </w:r>
      <w:r w:rsidRPr="005F5877">
        <w:rPr>
          <w:rFonts w:ascii="Times New Roman" w:hAnsi="Times New Roman" w:cs="Traditional Arabic" w:hint="cs"/>
          <w:sz w:val="28"/>
          <w:szCs w:val="28"/>
          <w:rtl/>
          <w:lang w:bidi="fa-IR"/>
        </w:rPr>
        <w:t>»</w:t>
      </w:r>
      <w:r w:rsidR="000D33EE" w:rsidRPr="005F5877">
        <w:rPr>
          <w:rStyle w:val="Char7"/>
          <w:rFonts w:hint="cs"/>
          <w:rtl/>
        </w:rPr>
        <w:t xml:space="preserve"> جمع‌آوری نموده است که چه بیشتر از چهل حدیث از (سنت لفظی و عملی)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می‌‌رسد، دعای برای میّت بعد از دفن کنار قبر وی نیز در سلسله همان احادیث قرار گرفته است، هنچنان</w:t>
      </w:r>
      <w:r w:rsidR="004422CF" w:rsidRPr="005F5877">
        <w:rPr>
          <w:rStyle w:val="Char7"/>
          <w:rFonts w:hint="cs"/>
          <w:rtl/>
        </w:rPr>
        <w:t>ک</w:t>
      </w:r>
      <w:r w:rsidR="000D33EE" w:rsidRPr="005F5877">
        <w:rPr>
          <w:rStyle w:val="Char7"/>
          <w:rFonts w:hint="cs"/>
          <w:rtl/>
        </w:rPr>
        <w:t>ه در همان سلسله احاد</w:t>
      </w:r>
      <w:r w:rsidR="004422CF" w:rsidRPr="005F5877">
        <w:rPr>
          <w:rStyle w:val="Char7"/>
          <w:rFonts w:hint="cs"/>
          <w:rtl/>
        </w:rPr>
        <w:t>ی</w:t>
      </w:r>
      <w:r w:rsidR="000D33EE" w:rsidRPr="005F5877">
        <w:rPr>
          <w:rStyle w:val="Char7"/>
          <w:rFonts w:hint="cs"/>
          <w:rtl/>
        </w:rPr>
        <w:t>ث دعا</w:t>
      </w:r>
      <w:r w:rsidR="004422CF" w:rsidRPr="005F5877">
        <w:rPr>
          <w:rStyle w:val="Char7"/>
          <w:rFonts w:hint="cs"/>
          <w:rtl/>
        </w:rPr>
        <w:t>ی</w:t>
      </w:r>
      <w:r w:rsidR="000D33EE" w:rsidRPr="005F5877">
        <w:rPr>
          <w:rStyle w:val="Char7"/>
          <w:rFonts w:hint="cs"/>
          <w:rtl/>
        </w:rPr>
        <w:t xml:space="preserve"> بعد از نمازها و روزه و حج و مانند آن ن</w:t>
      </w:r>
      <w:r w:rsidR="004422CF" w:rsidRPr="005F5877">
        <w:rPr>
          <w:rStyle w:val="Char7"/>
          <w:rFonts w:hint="cs"/>
          <w:rtl/>
        </w:rPr>
        <w:t>ی</w:t>
      </w:r>
      <w:r w:rsidR="000D33EE" w:rsidRPr="005F5877">
        <w:rPr>
          <w:rStyle w:val="Char7"/>
          <w:rFonts w:hint="cs"/>
          <w:rtl/>
        </w:rPr>
        <w:t>ز آمده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س72: آیا جائز است که ما برای دعای میّت نزد قبر وی ایستاده و یا بنشینیم؟</w:t>
      </w:r>
      <w:r w:rsidRPr="005F5877">
        <w:rPr>
          <w:rStyle w:val="Char7"/>
          <w:vertAlign w:val="superscript"/>
          <w:rtl/>
        </w:rPr>
        <w:footnoteReference w:id="62"/>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ج72: زیارت شرعی برای قبرها این است که به قصد پند و عبرت و یادآوری باشد و برای تبرک جستن از صاحب قبر نباشد، پس </w:t>
      </w:r>
      <w:r w:rsidR="00CD18DF">
        <w:rPr>
          <w:rStyle w:val="Char7"/>
          <w:rFonts w:hint="cs"/>
          <w:rtl/>
        </w:rPr>
        <w:t>هرکس</w:t>
      </w:r>
      <w:r w:rsidRPr="005F5877">
        <w:rPr>
          <w:rStyle w:val="Char7"/>
          <w:rFonts w:hint="cs"/>
          <w:rtl/>
        </w:rPr>
        <w:t>ی نزد قبرها بیاید بگوید:</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cs"/>
          <w:rtl/>
        </w:rPr>
        <w:t>ا</w:t>
      </w:r>
      <w:r w:rsidR="00B213C9" w:rsidRPr="005F5877">
        <w:rPr>
          <w:rStyle w:val="Char3"/>
          <w:rFonts w:hint="eastAsia"/>
          <w:rtl/>
        </w:rPr>
        <w:t>لسَّلاَمُ</w:t>
      </w:r>
      <w:r w:rsidR="00B213C9" w:rsidRPr="005F5877">
        <w:rPr>
          <w:rStyle w:val="Char3"/>
          <w:rtl/>
        </w:rPr>
        <w:t xml:space="preserve"> </w:t>
      </w:r>
      <w:r w:rsidR="00B213C9" w:rsidRPr="005F5877">
        <w:rPr>
          <w:rStyle w:val="Char3"/>
          <w:rFonts w:hint="eastAsia"/>
          <w:rtl/>
        </w:rPr>
        <w:t>عَلَيْكُمْ</w:t>
      </w:r>
      <w:r w:rsidR="00B213C9" w:rsidRPr="005F5877">
        <w:rPr>
          <w:rStyle w:val="Char3"/>
          <w:rtl/>
        </w:rPr>
        <w:t xml:space="preserve"> </w:t>
      </w:r>
      <w:r w:rsidR="00B213C9" w:rsidRPr="005F5877">
        <w:rPr>
          <w:rStyle w:val="Char3"/>
          <w:rFonts w:hint="eastAsia"/>
          <w:rtl/>
        </w:rPr>
        <w:t>أَهْلَ</w:t>
      </w:r>
      <w:r w:rsidR="00B213C9" w:rsidRPr="005F5877">
        <w:rPr>
          <w:rStyle w:val="Char3"/>
          <w:rtl/>
        </w:rPr>
        <w:t xml:space="preserve"> </w:t>
      </w:r>
      <w:r w:rsidR="00B213C9" w:rsidRPr="005F5877">
        <w:rPr>
          <w:rStyle w:val="Char3"/>
          <w:rFonts w:hint="eastAsia"/>
          <w:rtl/>
        </w:rPr>
        <w:t>الدِّيَارِ</w:t>
      </w:r>
      <w:r w:rsidR="00B213C9" w:rsidRPr="005F5877">
        <w:rPr>
          <w:rStyle w:val="Char3"/>
          <w:rtl/>
        </w:rPr>
        <w:t xml:space="preserve"> </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الْمُؤْمِنِينَ</w:t>
      </w:r>
      <w:r w:rsidR="00B213C9" w:rsidRPr="005F5877">
        <w:rPr>
          <w:rStyle w:val="Char3"/>
          <w:rtl/>
        </w:rPr>
        <w:t xml:space="preserve"> </w:t>
      </w:r>
      <w:r w:rsidR="00B213C9" w:rsidRPr="005F5877">
        <w:rPr>
          <w:rStyle w:val="Char3"/>
          <w:rFonts w:hint="eastAsia"/>
          <w:rtl/>
        </w:rPr>
        <w:t>وَالْمُسْلِمِينَ</w:t>
      </w:r>
      <w:r w:rsidR="00B213C9" w:rsidRPr="005F5877">
        <w:rPr>
          <w:rStyle w:val="Char3"/>
          <w:rtl/>
        </w:rPr>
        <w:t xml:space="preserve"> </w:t>
      </w:r>
      <w:r w:rsidR="00B213C9" w:rsidRPr="005F5877">
        <w:rPr>
          <w:rStyle w:val="Char3"/>
          <w:rFonts w:hint="eastAsia"/>
          <w:rtl/>
        </w:rPr>
        <w:t>وَإِنَّا</w:t>
      </w:r>
      <w:r w:rsidR="00B213C9" w:rsidRPr="005F5877">
        <w:rPr>
          <w:rStyle w:val="Char3"/>
          <w:rtl/>
        </w:rPr>
        <w:t xml:space="preserve"> </w:t>
      </w:r>
      <w:r w:rsidR="00B213C9" w:rsidRPr="005F5877">
        <w:rPr>
          <w:rStyle w:val="Char3"/>
          <w:rFonts w:hint="eastAsia"/>
          <w:rtl/>
        </w:rPr>
        <w:t>إِنْ</w:t>
      </w:r>
      <w:r w:rsidR="00B213C9" w:rsidRPr="005F5877">
        <w:rPr>
          <w:rStyle w:val="Char3"/>
          <w:rtl/>
        </w:rPr>
        <w:t xml:space="preserve"> </w:t>
      </w:r>
      <w:r w:rsidR="00B213C9" w:rsidRPr="005F5877">
        <w:rPr>
          <w:rStyle w:val="Char3"/>
          <w:rFonts w:hint="eastAsia"/>
          <w:rtl/>
        </w:rPr>
        <w:t>شَاءَ</w:t>
      </w:r>
      <w:r w:rsidR="00B213C9" w:rsidRPr="005F5877">
        <w:rPr>
          <w:rStyle w:val="Char3"/>
          <w:rtl/>
        </w:rPr>
        <w:t xml:space="preserve"> </w:t>
      </w:r>
      <w:r w:rsidR="00B213C9" w:rsidRPr="005F5877">
        <w:rPr>
          <w:rStyle w:val="Char3"/>
          <w:rFonts w:hint="eastAsia"/>
          <w:rtl/>
        </w:rPr>
        <w:t>اللَّهُ</w:t>
      </w:r>
      <w:r w:rsidR="00B213C9" w:rsidRPr="005F5877">
        <w:rPr>
          <w:rStyle w:val="Char3"/>
          <w:rtl/>
        </w:rPr>
        <w:t xml:space="preserve"> </w:t>
      </w:r>
      <w:r w:rsidR="00B213C9" w:rsidRPr="005F5877">
        <w:rPr>
          <w:rStyle w:val="Char3"/>
          <w:rFonts w:hint="eastAsia"/>
          <w:rtl/>
        </w:rPr>
        <w:t>لَلاَحِقُونَ</w:t>
      </w:r>
      <w:r w:rsidR="00B213C9" w:rsidRPr="005F5877">
        <w:rPr>
          <w:rStyle w:val="Char3"/>
          <w:rtl/>
        </w:rPr>
        <w:t xml:space="preserve"> </w:t>
      </w:r>
      <w:r w:rsidR="00B213C9" w:rsidRPr="005F5877">
        <w:rPr>
          <w:rStyle w:val="Char3"/>
          <w:rFonts w:hint="eastAsia"/>
          <w:rtl/>
        </w:rPr>
        <w:t>أَسْأَلُ</w:t>
      </w:r>
      <w:r w:rsidR="00B213C9" w:rsidRPr="005F5877">
        <w:rPr>
          <w:rStyle w:val="Char3"/>
          <w:rtl/>
        </w:rPr>
        <w:t xml:space="preserve"> </w:t>
      </w:r>
      <w:r w:rsidR="00B213C9" w:rsidRPr="005F5877">
        <w:rPr>
          <w:rStyle w:val="Char3"/>
          <w:rFonts w:hint="eastAsia"/>
          <w:rtl/>
        </w:rPr>
        <w:t>اللَّهَ</w:t>
      </w:r>
      <w:r w:rsidR="00B213C9" w:rsidRPr="005F5877">
        <w:rPr>
          <w:rStyle w:val="Char3"/>
          <w:rtl/>
        </w:rPr>
        <w:t xml:space="preserve"> </w:t>
      </w:r>
      <w:r w:rsidR="00B213C9" w:rsidRPr="005F5877">
        <w:rPr>
          <w:rStyle w:val="Char3"/>
          <w:rFonts w:hint="eastAsia"/>
          <w:rtl/>
        </w:rPr>
        <w:t>لَنَا</w:t>
      </w:r>
      <w:r w:rsidR="00B213C9" w:rsidRPr="005F5877">
        <w:rPr>
          <w:rStyle w:val="Char3"/>
          <w:rtl/>
        </w:rPr>
        <w:t xml:space="preserve"> </w:t>
      </w:r>
      <w:r w:rsidR="00B213C9" w:rsidRPr="005F5877">
        <w:rPr>
          <w:rStyle w:val="Char3"/>
          <w:rFonts w:hint="eastAsia"/>
          <w:rtl/>
        </w:rPr>
        <w:t>وَلَكُمُ</w:t>
      </w:r>
      <w:r w:rsidR="00B213C9" w:rsidRPr="005F5877">
        <w:rPr>
          <w:rStyle w:val="Char3"/>
          <w:rtl/>
        </w:rPr>
        <w:t xml:space="preserve"> </w:t>
      </w:r>
      <w:r w:rsidR="00B213C9" w:rsidRPr="005F5877">
        <w:rPr>
          <w:rStyle w:val="Char3"/>
          <w:rFonts w:hint="eastAsia"/>
          <w:rtl/>
        </w:rPr>
        <w:t>الْعَافِيَةَ</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63"/>
      </w:r>
      <w:r w:rsidRPr="005F5877">
        <w:rPr>
          <w:rStyle w:val="Char7"/>
          <w:rtl/>
        </w:rPr>
        <w:t>.</w:t>
      </w:r>
    </w:p>
    <w:p w:rsidR="000D33EE" w:rsidRPr="005F5877" w:rsidRDefault="00B213C9"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سلام بر شما ای مسلمانان و ایمانداران، اَهل سرای قیامت و ما ان شاءالله به شما ملحق خواهیم شد، برای خود و شما از خداوند عافیت می‌طلبیم</w:t>
      </w:r>
      <w:r w:rsidRPr="005F5877">
        <w:rPr>
          <w:rFonts w:ascii="Times New Roman" w:hAnsi="Times New Roman" w:cs="Traditional Arabic" w:hint="cs"/>
          <w:sz w:val="26"/>
          <w:szCs w:val="26"/>
          <w:rtl/>
          <w:lang w:bidi="fa-IR"/>
        </w:rPr>
        <w:t>»</w:t>
      </w:r>
      <w:r w:rsidR="000D33EE" w:rsidRPr="005F5877">
        <w:rPr>
          <w:rStyle w:val="Char7"/>
          <w:rFonts w:hint="cs"/>
          <w:rtl/>
        </w:rPr>
        <w:t xml:space="preserve">. و می‌تواند با دعاهایی دیگر از مأثورات دعا نماید، و اموات را فرا نمی‌خواند، و در کشف ضرر یا جلب نفع به آنان پناه نمی‌جوید، دعا عبادت است باید فقط در مقابل خداوند انجام گیرد، و ایرادی نیست اگر کنار قبری بایستد و برای میّت استغفار و دعا نماید، نه به قصد تبرک و استراحت باشد، زیرا قبرستان جای استراحت و سکنی گزیدن نیست تا در آن بنشیند، و به مفاد حدیث </w:t>
      </w:r>
      <w:r w:rsidRPr="005F5877">
        <w:rPr>
          <w:rFonts w:ascii="Times New Roman" w:hAnsi="Times New Roman" w:cs="Traditional Arabic" w:hint="cs"/>
          <w:sz w:val="28"/>
          <w:szCs w:val="28"/>
          <w:rtl/>
          <w:lang w:bidi="fa-IR"/>
        </w:rPr>
        <w:t>«</w:t>
      </w:r>
      <w:r w:rsidRPr="005F5877">
        <w:rPr>
          <w:rStyle w:val="Char3"/>
          <w:rFonts w:hint="eastAsia"/>
          <w:rtl/>
        </w:rPr>
        <w:t>اسْتَغْفِرُوا</w:t>
      </w:r>
      <w:r w:rsidRPr="005F5877">
        <w:rPr>
          <w:rStyle w:val="Char3"/>
          <w:rFonts w:hint="cs"/>
          <w:rtl/>
        </w:rPr>
        <w:t>،</w:t>
      </w:r>
      <w:r w:rsidRPr="005F5877">
        <w:rPr>
          <w:rStyle w:val="Char3"/>
          <w:rtl/>
        </w:rPr>
        <w:t xml:space="preserve"> </w:t>
      </w:r>
      <w:r w:rsidRPr="005F5877">
        <w:rPr>
          <w:rStyle w:val="Char3"/>
          <w:rFonts w:hint="eastAsia"/>
          <w:rtl/>
        </w:rPr>
        <w:t>لِأَخِيكُمْ</w:t>
      </w:r>
      <w:r w:rsidRPr="005F5877">
        <w:rPr>
          <w:rStyle w:val="Char3"/>
          <w:rtl/>
        </w:rPr>
        <w:t xml:space="preserve"> </w:t>
      </w:r>
      <w:r w:rsidRPr="005F5877">
        <w:rPr>
          <w:rStyle w:val="Char3"/>
          <w:rFonts w:hint="eastAsia"/>
          <w:rtl/>
        </w:rPr>
        <w:t>وَاسْأَلُوا</w:t>
      </w:r>
      <w:r w:rsidRPr="005F5877">
        <w:rPr>
          <w:rStyle w:val="Char3"/>
          <w:rtl/>
        </w:rPr>
        <w:t xml:space="preserve"> </w:t>
      </w:r>
      <w:r w:rsidRPr="005F5877">
        <w:rPr>
          <w:rStyle w:val="Char3"/>
          <w:rFonts w:hint="eastAsia"/>
          <w:rtl/>
        </w:rPr>
        <w:t>لَهُ</w:t>
      </w:r>
      <w:r w:rsidRPr="005F5877">
        <w:rPr>
          <w:rStyle w:val="Char3"/>
          <w:rtl/>
        </w:rPr>
        <w:t xml:space="preserve"> </w:t>
      </w:r>
      <w:r w:rsidRPr="005F5877">
        <w:rPr>
          <w:rStyle w:val="Char3"/>
          <w:rFonts w:hint="eastAsia"/>
          <w:rtl/>
        </w:rPr>
        <w:t>التَّثْبِيتَ</w:t>
      </w:r>
      <w:r w:rsidRPr="005F5877">
        <w:rPr>
          <w:rStyle w:val="Char3"/>
          <w:rFonts w:hint="cs"/>
          <w:rtl/>
        </w:rPr>
        <w:t>.. الخ</w:t>
      </w:r>
      <w:r w:rsidRPr="005F5877">
        <w:rPr>
          <w:rFonts w:ascii="Times New Roman" w:hAnsi="Times New Roman" w:cs="Traditional Arabic" w:hint="cs"/>
          <w:sz w:val="28"/>
          <w:szCs w:val="28"/>
          <w:rtl/>
          <w:lang w:bidi="fa-IR"/>
        </w:rPr>
        <w:t>»</w:t>
      </w:r>
      <w:r w:rsidR="000D33EE" w:rsidRPr="005F5877">
        <w:rPr>
          <w:rStyle w:val="FootnoteReference"/>
          <w:rFonts w:cs="Rateb lotusb22"/>
          <w:sz w:val="28"/>
          <w:szCs w:val="28"/>
          <w:rtl/>
          <w:lang w:bidi="fa-IR"/>
        </w:rPr>
        <w:footnoteReference w:id="64"/>
      </w:r>
      <w:r w:rsidR="000D33EE" w:rsidRPr="005F5877">
        <w:rPr>
          <w:rFonts w:ascii="Times New Roman" w:hAnsi="Times New Roman" w:cs="Rateb lotusb22" w:hint="cs"/>
          <w:sz w:val="28"/>
          <w:szCs w:val="28"/>
          <w:rtl/>
          <w:lang w:bidi="fa-IR"/>
        </w:rPr>
        <w:t>.</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وقوف بر قبر مشروع است برای دعا و طلب مغفرت برای صاحب آن</w:t>
      </w:r>
      <w:r w:rsidRPr="005F5877">
        <w:rPr>
          <w:rFonts w:ascii="Times New Roman" w:hAnsi="Times New Roman"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س73: حکم اذان و اقامه در قبر میّت هنگام گذاشتن میّت در آن چیست؟</w:t>
      </w:r>
      <w:r w:rsidRPr="005F5877">
        <w:rPr>
          <w:rStyle w:val="Char7"/>
          <w:vertAlign w:val="superscript"/>
          <w:rtl/>
        </w:rPr>
        <w:footnoteReference w:id="65"/>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ج73: بی</w:t>
      </w:r>
      <w:r w:rsidR="00B213C9" w:rsidRPr="005F5877">
        <w:rPr>
          <w:rStyle w:val="Char7"/>
          <w:rFonts w:hint="eastAsia"/>
          <w:rtl/>
        </w:rPr>
        <w:t>‌</w:t>
      </w:r>
      <w:r w:rsidRPr="005F5877">
        <w:rPr>
          <w:rStyle w:val="Char7"/>
          <w:rFonts w:hint="cs"/>
          <w:rtl/>
        </w:rPr>
        <w:t>گمان این عمل بدعت است خداوند، جواز و دلیلی بر صحت آن نازل نکرده است، زیرا از پیامبر</w:t>
      </w:r>
      <w:r w:rsidRPr="005F5877">
        <w:rPr>
          <w:rFonts w:ascii="Lotus Linotype" w:hAnsi="Lotus Linotype" w:cs="CTraditional Arabic" w:hint="cs"/>
          <w:sz w:val="28"/>
          <w:szCs w:val="28"/>
          <w:rtl/>
          <w:lang w:bidi="fa-IR"/>
        </w:rPr>
        <w:t>ص</w:t>
      </w:r>
      <w:r w:rsidRPr="005F5877">
        <w:rPr>
          <w:rStyle w:val="Char7"/>
          <w:rFonts w:hint="cs"/>
          <w:rtl/>
        </w:rPr>
        <w:t xml:space="preserve"> و یاران وی و تابعین نقل نشده است، همچنانکه قرآن می‌فرماید: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لسَّ</w:t>
      </w:r>
      <w:r w:rsidRPr="005F5877">
        <w:rPr>
          <w:rStyle w:val="Chara"/>
          <w:rFonts w:hint="cs"/>
          <w:rtl/>
        </w:rPr>
        <w:t>ٰ</w:t>
      </w:r>
      <w:r w:rsidRPr="005F5877">
        <w:rPr>
          <w:rStyle w:val="Chara"/>
          <w:rFonts w:hint="eastAsia"/>
          <w:rtl/>
        </w:rPr>
        <w:t>بِقُونَ</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أَوَّلُونَ</w:t>
      </w:r>
      <w:r w:rsidRPr="005F5877">
        <w:rPr>
          <w:rStyle w:val="Chara"/>
          <w:rtl/>
        </w:rPr>
        <w:t xml:space="preserve"> </w:t>
      </w:r>
      <w:r w:rsidRPr="005F5877">
        <w:rPr>
          <w:rStyle w:val="Chara"/>
          <w:rFonts w:hint="eastAsia"/>
          <w:rtl/>
        </w:rPr>
        <w:t>مِنَ</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مُهَ</w:t>
      </w:r>
      <w:r w:rsidRPr="005F5877">
        <w:rPr>
          <w:rStyle w:val="Chara"/>
          <w:rFonts w:hint="cs"/>
          <w:rtl/>
        </w:rPr>
        <w:t>ٰ</w:t>
      </w:r>
      <w:r w:rsidRPr="005F5877">
        <w:rPr>
          <w:rStyle w:val="Chara"/>
          <w:rFonts w:hint="eastAsia"/>
          <w:rtl/>
        </w:rPr>
        <w:t>جِرِينَ</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أَنصَارِ</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cs"/>
          <w:rtl/>
        </w:rPr>
        <w:t>ٱ</w:t>
      </w:r>
      <w:r w:rsidRPr="005F5877">
        <w:rPr>
          <w:rStyle w:val="Chara"/>
          <w:rFonts w:hint="eastAsia"/>
          <w:rtl/>
        </w:rPr>
        <w:t>تَّبَعُوهُم</w:t>
      </w:r>
      <w:r w:rsidRPr="005F5877">
        <w:rPr>
          <w:rStyle w:val="Chara"/>
          <w:rtl/>
        </w:rPr>
        <w:t xml:space="preserve"> </w:t>
      </w:r>
      <w:r w:rsidRPr="005F5877">
        <w:rPr>
          <w:rStyle w:val="Chara"/>
          <w:rFonts w:hint="eastAsia"/>
          <w:rtl/>
        </w:rPr>
        <w:t>بِإِح</w:t>
      </w:r>
      <w:r w:rsidRPr="005F5877">
        <w:rPr>
          <w:rStyle w:val="Chara"/>
          <w:rFonts w:hint="cs"/>
          <w:rtl/>
        </w:rPr>
        <w:t>ۡ</w:t>
      </w:r>
      <w:r w:rsidRPr="005F5877">
        <w:rPr>
          <w:rStyle w:val="Chara"/>
          <w:rFonts w:hint="eastAsia"/>
          <w:rtl/>
        </w:rPr>
        <w:t>سَ</w:t>
      </w:r>
      <w:r w:rsidRPr="005F5877">
        <w:rPr>
          <w:rStyle w:val="Chara"/>
          <w:rFonts w:hint="cs"/>
          <w:rtl/>
        </w:rPr>
        <w:t>ٰ</w:t>
      </w:r>
      <w:r w:rsidRPr="005F5877">
        <w:rPr>
          <w:rStyle w:val="Chara"/>
          <w:rFonts w:hint="eastAsia"/>
          <w:rtl/>
        </w:rPr>
        <w:t>ن</w:t>
      </w:r>
      <w:r w:rsidRPr="005F5877">
        <w:rPr>
          <w:rStyle w:val="Chara"/>
          <w:rFonts w:hint="cs"/>
          <w:rtl/>
        </w:rPr>
        <w:t>ٖ</w:t>
      </w:r>
      <w:r w:rsidRPr="005F5877">
        <w:rPr>
          <w:rStyle w:val="Chara"/>
          <w:rtl/>
        </w:rPr>
        <w:t xml:space="preserve"> </w:t>
      </w:r>
      <w:r w:rsidRPr="005F5877">
        <w:rPr>
          <w:rStyle w:val="Chara"/>
          <w:rFonts w:hint="eastAsia"/>
          <w:rtl/>
        </w:rPr>
        <w:t>رَّضِيَ</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عَن</w:t>
      </w:r>
      <w:r w:rsidRPr="005F5877">
        <w:rPr>
          <w:rStyle w:val="Chara"/>
          <w:rFonts w:hint="cs"/>
          <w:rtl/>
        </w:rPr>
        <w:t>ۡ</w:t>
      </w:r>
      <w:r w:rsidRPr="005F5877">
        <w:rPr>
          <w:rStyle w:val="Chara"/>
          <w:rFonts w:hint="eastAsia"/>
          <w:rtl/>
        </w:rPr>
        <w:t>هُم</w:t>
      </w:r>
      <w:r w:rsidRPr="005F5877">
        <w:rPr>
          <w:rStyle w:val="Chara"/>
          <w:rFonts w:hint="cs"/>
          <w:rtl/>
        </w:rPr>
        <w:t>ۡ</w:t>
      </w:r>
      <w:r w:rsidRPr="005F5877">
        <w:rPr>
          <w:rStyle w:val="Chara"/>
          <w:rtl/>
        </w:rPr>
        <w:t xml:space="preserve"> </w:t>
      </w:r>
      <w:r w:rsidRPr="005F5877">
        <w:rPr>
          <w:rStyle w:val="Chara"/>
          <w:rFonts w:hint="eastAsia"/>
          <w:rtl/>
        </w:rPr>
        <w:t>وَرَضُواْ</w:t>
      </w:r>
      <w:r w:rsidRPr="005F5877">
        <w:rPr>
          <w:rStyle w:val="Chara"/>
          <w:rtl/>
        </w:rPr>
        <w:t xml:space="preserve"> </w:t>
      </w:r>
      <w:r w:rsidRPr="005F5877">
        <w:rPr>
          <w:rStyle w:val="Chara"/>
          <w:rFonts w:hint="eastAsia"/>
          <w:rtl/>
        </w:rPr>
        <w:t>عَن</w:t>
      </w:r>
      <w:r w:rsidRPr="005F5877">
        <w:rPr>
          <w:rStyle w:val="Chara"/>
          <w:rFonts w:hint="cs"/>
          <w:rtl/>
        </w:rPr>
        <w:t>ۡ</w:t>
      </w:r>
      <w:r w:rsidRPr="005F5877">
        <w:rPr>
          <w:rStyle w:val="Chara"/>
          <w:rFonts w:hint="eastAsia"/>
          <w:rtl/>
        </w:rPr>
        <w:t>هُ</w:t>
      </w:r>
      <w:r w:rsidRPr="005F5877">
        <w:rPr>
          <w:rFonts w:ascii="B Lotus" w:hAnsi="B Lotus" w:cs="Traditional Arabic" w:hint="cs"/>
          <w:sz w:val="28"/>
          <w:szCs w:val="28"/>
          <w:rtl/>
          <w:lang w:bidi="fa-IR"/>
        </w:rPr>
        <w:t>﴾</w:t>
      </w:r>
      <w:r w:rsidRPr="005F5877">
        <w:rPr>
          <w:rStyle w:val="Char9"/>
          <w:rFonts w:hint="cs"/>
          <w:rtl/>
        </w:rPr>
        <w:t xml:space="preserve"> [التو</w:t>
      </w:r>
      <w:r w:rsidRPr="005F5877">
        <w:rPr>
          <w:rStyle w:val="Char9"/>
          <w:rtl/>
        </w:rPr>
        <w:t>بة</w:t>
      </w:r>
      <w:r w:rsidRPr="005F5877">
        <w:rPr>
          <w:rStyle w:val="Char9"/>
          <w:rFonts w:hint="cs"/>
          <w:rtl/>
        </w:rPr>
        <w:t>: 100].</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پیشگامان نخستین از مهاجران و انصار و کسانی که به نیکی روش آنان را در پیش گرفتند و راه ایشان را به خوبی پیمودند هم خداوند از</w:t>
      </w:r>
      <w:r w:rsidR="00C27FB1" w:rsidRPr="005F5877">
        <w:rPr>
          <w:rStyle w:val="Char7"/>
          <w:rFonts w:hint="cs"/>
          <w:rtl/>
        </w:rPr>
        <w:t xml:space="preserve"> آن‌ها </w:t>
      </w:r>
      <w:r w:rsidR="000D33EE" w:rsidRPr="005F5877">
        <w:rPr>
          <w:rStyle w:val="Char7"/>
          <w:rFonts w:hint="cs"/>
          <w:rtl/>
        </w:rPr>
        <w:t>راض</w:t>
      </w:r>
      <w:r w:rsidR="004422CF" w:rsidRPr="005F5877">
        <w:rPr>
          <w:rStyle w:val="Char7"/>
          <w:rFonts w:hint="cs"/>
          <w:rtl/>
        </w:rPr>
        <w:t>ی</w:t>
      </w:r>
      <w:r w:rsidR="000D33EE" w:rsidRPr="005F5877">
        <w:rPr>
          <w:rStyle w:val="Char7"/>
          <w:rFonts w:hint="cs"/>
          <w:rtl/>
        </w:rPr>
        <w:t xml:space="preserve"> است و هم</w:t>
      </w:r>
      <w:r w:rsidR="00C27FB1" w:rsidRPr="005F5877">
        <w:rPr>
          <w:rStyle w:val="Char7"/>
          <w:rFonts w:hint="cs"/>
          <w:rtl/>
        </w:rPr>
        <w:t xml:space="preserve"> آن‌ها </w:t>
      </w:r>
      <w:r w:rsidR="000D33EE" w:rsidRPr="005F5877">
        <w:rPr>
          <w:rStyle w:val="Char7"/>
          <w:rFonts w:hint="cs"/>
          <w:rtl/>
        </w:rPr>
        <w:t>از خدا راض</w:t>
      </w:r>
      <w:r w:rsidR="004422CF" w:rsidRPr="005F5877">
        <w:rPr>
          <w:rStyle w:val="Char7"/>
          <w:rFonts w:hint="cs"/>
          <w:rtl/>
        </w:rPr>
        <w:t>ی</w:t>
      </w:r>
      <w:r w:rsidR="000D33EE" w:rsidRPr="005F5877">
        <w:rPr>
          <w:rStyle w:val="Char7"/>
          <w:rFonts w:hint="cs"/>
          <w:rtl/>
        </w:rPr>
        <w:t xml:space="preserve"> شده‌اند</w:t>
      </w:r>
      <w:r w:rsidRPr="005F5877">
        <w:rPr>
          <w:rFonts w:ascii="Times New Roman" w:hAnsi="Times New Roman" w:cs="Traditional Arabic" w:hint="cs"/>
          <w:sz w:val="26"/>
          <w:szCs w:val="26"/>
          <w:rtl/>
          <w:lang w:bidi="fa-IR"/>
        </w:rPr>
        <w:t>»</w:t>
      </w:r>
      <w:r w:rsidR="000D33EE" w:rsidRPr="005F5877">
        <w:rPr>
          <w:rStyle w:val="Char7"/>
          <w:rFonts w:hint="cs"/>
          <w:rtl/>
        </w:rPr>
        <w:t xml:space="preserve">. </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أَحْدَثَ</w:t>
      </w:r>
      <w:r w:rsidR="00B213C9" w:rsidRPr="005F5877">
        <w:rPr>
          <w:rStyle w:val="Char3"/>
          <w:rtl/>
        </w:rPr>
        <w:t xml:space="preserve"> </w:t>
      </w:r>
      <w:r w:rsidR="00B213C9" w:rsidRPr="005F5877">
        <w:rPr>
          <w:rStyle w:val="Char3"/>
          <w:rFonts w:hint="eastAsia"/>
          <w:rtl/>
        </w:rPr>
        <w:t>فِى</w:t>
      </w:r>
      <w:r w:rsidR="00B213C9" w:rsidRPr="005F5877">
        <w:rPr>
          <w:rStyle w:val="Char3"/>
          <w:rtl/>
        </w:rPr>
        <w:t xml:space="preserve"> </w:t>
      </w:r>
      <w:r w:rsidR="00B213C9" w:rsidRPr="005F5877">
        <w:rPr>
          <w:rStyle w:val="Char3"/>
          <w:rFonts w:hint="eastAsia"/>
          <w:rtl/>
        </w:rPr>
        <w:t>أَمْرِنَا</w:t>
      </w:r>
      <w:r w:rsidR="00B213C9" w:rsidRPr="005F5877">
        <w:rPr>
          <w:rStyle w:val="Char3"/>
          <w:rtl/>
        </w:rPr>
        <w:t xml:space="preserve"> </w:t>
      </w:r>
      <w:r w:rsidR="00B213C9" w:rsidRPr="005F5877">
        <w:rPr>
          <w:rStyle w:val="Char3"/>
          <w:rFonts w:hint="eastAsia"/>
          <w:rtl/>
        </w:rPr>
        <w:t>هَذَا</w:t>
      </w:r>
      <w:r w:rsidR="00B213C9" w:rsidRPr="005F5877">
        <w:rPr>
          <w:rStyle w:val="Char3"/>
          <w:rtl/>
        </w:rPr>
        <w:t xml:space="preserve"> </w:t>
      </w:r>
      <w:r w:rsidR="00B213C9" w:rsidRPr="005F5877">
        <w:rPr>
          <w:rStyle w:val="Char3"/>
          <w:rFonts w:hint="eastAsia"/>
          <w:rtl/>
        </w:rPr>
        <w:t>مَا</w:t>
      </w:r>
      <w:r w:rsidR="00B213C9" w:rsidRPr="005F5877">
        <w:rPr>
          <w:rStyle w:val="Char3"/>
          <w:rtl/>
        </w:rPr>
        <w:t xml:space="preserve"> </w:t>
      </w:r>
      <w:r w:rsidR="00B213C9" w:rsidRPr="005F5877">
        <w:rPr>
          <w:rStyle w:val="Char3"/>
          <w:rFonts w:hint="eastAsia"/>
          <w:rtl/>
        </w:rPr>
        <w:t>لَيْسَ</w:t>
      </w:r>
      <w:r w:rsidR="00B213C9" w:rsidRPr="005F5877">
        <w:rPr>
          <w:rStyle w:val="Char3"/>
          <w:rtl/>
        </w:rPr>
        <w:t xml:space="preserve"> </w:t>
      </w:r>
      <w:r w:rsidR="00B213C9" w:rsidRPr="005F5877">
        <w:rPr>
          <w:rStyle w:val="Char3"/>
          <w:rFonts w:hint="eastAsia"/>
          <w:rtl/>
        </w:rPr>
        <w:t>مِنْهُ</w:t>
      </w:r>
      <w:r w:rsidR="00B213C9" w:rsidRPr="005F5877">
        <w:rPr>
          <w:rStyle w:val="Char3"/>
          <w:rtl/>
        </w:rPr>
        <w:t xml:space="preserve"> </w:t>
      </w:r>
      <w:r w:rsidR="00B213C9" w:rsidRPr="005F5877">
        <w:rPr>
          <w:rStyle w:val="Char3"/>
          <w:rFonts w:hint="eastAsia"/>
          <w:rtl/>
        </w:rPr>
        <w:t>فَهُوَ</w:t>
      </w:r>
      <w:r w:rsidR="00B213C9" w:rsidRPr="005F5877">
        <w:rPr>
          <w:rStyle w:val="Char3"/>
          <w:rtl/>
        </w:rPr>
        <w:t xml:space="preserve"> </w:t>
      </w:r>
      <w:r w:rsidR="00B213C9" w:rsidRPr="005F5877">
        <w:rPr>
          <w:rStyle w:val="Char3"/>
          <w:rFonts w:hint="eastAsia"/>
          <w:rtl/>
        </w:rPr>
        <w:t>رَدٌّ</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66"/>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00CD18DF">
        <w:rPr>
          <w:rStyle w:val="Char7"/>
          <w:rFonts w:hint="cs"/>
          <w:rtl/>
        </w:rPr>
        <w:t>هرکس</w:t>
      </w:r>
      <w:r w:rsidRPr="005F5877">
        <w:rPr>
          <w:rStyle w:val="Char7"/>
          <w:rFonts w:hint="cs"/>
          <w:rtl/>
        </w:rPr>
        <w:t xml:space="preserve"> در دین ما چیزی احداث نماید که از دین نباشد بر او مردود است</w:t>
      </w:r>
      <w:r w:rsidR="00B213C9" w:rsidRPr="005F5877">
        <w:rPr>
          <w:rFonts w:ascii="Times New Roman" w:hAnsi="Times New Roman" w:cs="Traditional Arabic" w:hint="cs"/>
          <w:sz w:val="26"/>
          <w:szCs w:val="26"/>
          <w:rtl/>
          <w:lang w:bidi="fa-IR"/>
        </w:rPr>
        <w:t>»</w:t>
      </w:r>
      <w:r w:rsidRPr="005F5877">
        <w:rPr>
          <w:rStyle w:val="Char7"/>
          <w:rFonts w:hint="cs"/>
          <w:rtl/>
        </w:rPr>
        <w:t>، و در لفظ و عبارت دیگری فرموده است: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عَمِلَ</w:t>
      </w:r>
      <w:r w:rsidR="00B213C9" w:rsidRPr="005F5877">
        <w:rPr>
          <w:rStyle w:val="Char3"/>
          <w:rtl/>
        </w:rPr>
        <w:t xml:space="preserve"> </w:t>
      </w:r>
      <w:r w:rsidR="00B213C9" w:rsidRPr="005F5877">
        <w:rPr>
          <w:rStyle w:val="Char3"/>
          <w:rFonts w:hint="eastAsia"/>
          <w:rtl/>
        </w:rPr>
        <w:t>عَمَلاً</w:t>
      </w:r>
      <w:r w:rsidR="00B213C9" w:rsidRPr="005F5877">
        <w:rPr>
          <w:rStyle w:val="Char3"/>
          <w:rtl/>
        </w:rPr>
        <w:t xml:space="preserve"> </w:t>
      </w:r>
      <w:r w:rsidR="00B213C9" w:rsidRPr="005F5877">
        <w:rPr>
          <w:rStyle w:val="Char3"/>
          <w:rFonts w:hint="eastAsia"/>
          <w:rtl/>
        </w:rPr>
        <w:t>لَيْسَ</w:t>
      </w:r>
      <w:r w:rsidR="00B213C9" w:rsidRPr="005F5877">
        <w:rPr>
          <w:rStyle w:val="Char3"/>
          <w:rtl/>
        </w:rPr>
        <w:t xml:space="preserve"> </w:t>
      </w:r>
      <w:r w:rsidR="00B213C9" w:rsidRPr="005F5877">
        <w:rPr>
          <w:rStyle w:val="Char3"/>
          <w:rFonts w:hint="eastAsia"/>
          <w:rtl/>
        </w:rPr>
        <w:t>عَلَيْهِ</w:t>
      </w:r>
      <w:r w:rsidR="00B213C9" w:rsidRPr="005F5877">
        <w:rPr>
          <w:rStyle w:val="Char3"/>
          <w:rtl/>
        </w:rPr>
        <w:t xml:space="preserve"> </w:t>
      </w:r>
      <w:r w:rsidR="00B213C9" w:rsidRPr="005F5877">
        <w:rPr>
          <w:rStyle w:val="Char3"/>
          <w:rFonts w:hint="eastAsia"/>
          <w:rtl/>
        </w:rPr>
        <w:t>أَمْرُنَا</w:t>
      </w:r>
      <w:r w:rsidR="00B213C9" w:rsidRPr="005F5877">
        <w:rPr>
          <w:rStyle w:val="Char3"/>
          <w:rtl/>
        </w:rPr>
        <w:t xml:space="preserve"> </w:t>
      </w:r>
      <w:r w:rsidR="00B213C9" w:rsidRPr="005F5877">
        <w:rPr>
          <w:rStyle w:val="Char3"/>
          <w:rFonts w:hint="eastAsia"/>
          <w:rtl/>
        </w:rPr>
        <w:t>فَهُوَ</w:t>
      </w:r>
      <w:r w:rsidR="00B213C9" w:rsidRPr="005F5877">
        <w:rPr>
          <w:rStyle w:val="Char3"/>
          <w:rtl/>
        </w:rPr>
        <w:t xml:space="preserve"> </w:t>
      </w:r>
      <w:r w:rsidR="00B213C9" w:rsidRPr="005F5877">
        <w:rPr>
          <w:rStyle w:val="Char3"/>
          <w:rFonts w:hint="eastAsia"/>
          <w:rtl/>
        </w:rPr>
        <w:t>رَدٌّ</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67"/>
      </w:r>
      <w:r w:rsidRPr="005F5877">
        <w:rPr>
          <w:rStyle w:val="Char7"/>
          <w:rFonts w:hint="cs"/>
          <w:rtl/>
        </w:rPr>
        <w:t xml:space="preserve">. </w:t>
      </w:r>
      <w:r w:rsidR="00B213C9" w:rsidRPr="005F5877">
        <w:rPr>
          <w:rFonts w:ascii="Times New Roman" w:hAnsi="Times New Roman" w:cs="Traditional Arabic" w:hint="cs"/>
          <w:sz w:val="26"/>
          <w:szCs w:val="26"/>
          <w:rtl/>
        </w:rPr>
        <w:t>«</w:t>
      </w:r>
      <w:r w:rsidR="00CD18DF">
        <w:rPr>
          <w:rStyle w:val="Char7"/>
          <w:rFonts w:hint="cs"/>
          <w:rtl/>
        </w:rPr>
        <w:t>هرکس</w:t>
      </w:r>
      <w:r w:rsidRPr="005F5877">
        <w:rPr>
          <w:rStyle w:val="Char7"/>
          <w:rFonts w:hint="cs"/>
          <w:rtl/>
        </w:rPr>
        <w:t xml:space="preserve"> عمل</w:t>
      </w:r>
      <w:r w:rsidR="004422CF" w:rsidRPr="005F5877">
        <w:rPr>
          <w:rStyle w:val="Char7"/>
          <w:rFonts w:hint="cs"/>
          <w:rtl/>
        </w:rPr>
        <w:t>ی</w:t>
      </w:r>
      <w:r w:rsidRPr="005F5877">
        <w:rPr>
          <w:rStyle w:val="Char7"/>
          <w:rFonts w:hint="cs"/>
          <w:rtl/>
        </w:rPr>
        <w:t xml:space="preserve"> انجام دهد </w:t>
      </w:r>
      <w:r w:rsidR="004422CF" w:rsidRPr="005F5877">
        <w:rPr>
          <w:rStyle w:val="Char7"/>
          <w:rFonts w:hint="cs"/>
          <w:rtl/>
        </w:rPr>
        <w:t>ک</w:t>
      </w:r>
      <w:r w:rsidRPr="005F5877">
        <w:rPr>
          <w:rStyle w:val="Char7"/>
          <w:rFonts w:hint="cs"/>
          <w:rtl/>
        </w:rPr>
        <w:t>ه سنت و روش ما بر آن ن</w:t>
      </w:r>
      <w:r w:rsidR="004422CF" w:rsidRPr="005F5877">
        <w:rPr>
          <w:rStyle w:val="Char7"/>
          <w:rFonts w:hint="cs"/>
          <w:rtl/>
        </w:rPr>
        <w:t>ی</w:t>
      </w:r>
      <w:r w:rsidRPr="005F5877">
        <w:rPr>
          <w:rStyle w:val="Char7"/>
          <w:rFonts w:hint="cs"/>
          <w:rtl/>
        </w:rPr>
        <w:t>ست آن عمل مردود بر اوست</w:t>
      </w:r>
      <w:r w:rsidR="00B213C9" w:rsidRPr="005F5877">
        <w:rPr>
          <w:rFonts w:ascii="Times New Roman" w:hAnsi="Times New Roman" w:cs="Traditional Arabic" w:hint="cs"/>
          <w:sz w:val="26"/>
          <w:szCs w:val="26"/>
          <w:rtl/>
        </w:rPr>
        <w:t>»</w:t>
      </w:r>
      <w:r w:rsidRPr="005F5877">
        <w:rPr>
          <w:rStyle w:val="Char7"/>
          <w:rFonts w:hint="cs"/>
          <w:rtl/>
        </w:rPr>
        <w:t xml:space="preserve">، و باز گفته است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شَرَّ</w:t>
      </w:r>
      <w:r w:rsidR="00B213C9" w:rsidRPr="005F5877">
        <w:rPr>
          <w:rStyle w:val="Char3"/>
          <w:rtl/>
        </w:rPr>
        <w:t xml:space="preserve"> </w:t>
      </w:r>
      <w:r w:rsidR="00B213C9" w:rsidRPr="005F5877">
        <w:rPr>
          <w:rStyle w:val="Char3"/>
          <w:rFonts w:hint="eastAsia"/>
          <w:rtl/>
        </w:rPr>
        <w:t>الأُمُورِ</w:t>
      </w:r>
      <w:r w:rsidR="00B213C9" w:rsidRPr="005F5877">
        <w:rPr>
          <w:rStyle w:val="Char3"/>
          <w:rtl/>
        </w:rPr>
        <w:t xml:space="preserve"> </w:t>
      </w:r>
      <w:r w:rsidR="00B213C9" w:rsidRPr="005F5877">
        <w:rPr>
          <w:rStyle w:val="Char3"/>
          <w:rFonts w:hint="eastAsia"/>
          <w:rtl/>
        </w:rPr>
        <w:t>مُحْدَثَاتُهَا</w:t>
      </w:r>
      <w:r w:rsidR="00B213C9" w:rsidRPr="005F5877">
        <w:rPr>
          <w:rStyle w:val="Char3"/>
          <w:rtl/>
        </w:rPr>
        <w:t xml:space="preserve"> </w:t>
      </w:r>
      <w:r w:rsidR="00B213C9" w:rsidRPr="005F5877">
        <w:rPr>
          <w:rStyle w:val="Char3"/>
          <w:rFonts w:hint="eastAsia"/>
          <w:rtl/>
        </w:rPr>
        <w:t>،</w:t>
      </w:r>
      <w:r w:rsidR="00B213C9" w:rsidRPr="005F5877">
        <w:rPr>
          <w:rStyle w:val="Char3"/>
          <w:rtl/>
        </w:rPr>
        <w:t xml:space="preserve"> </w:t>
      </w:r>
      <w:r w:rsidR="00B213C9" w:rsidRPr="005F5877">
        <w:rPr>
          <w:rStyle w:val="Char3"/>
          <w:rFonts w:hint="eastAsia"/>
          <w:rtl/>
        </w:rPr>
        <w:t>وَكُلُّ</w:t>
      </w:r>
      <w:r w:rsidR="00B213C9" w:rsidRPr="005F5877">
        <w:rPr>
          <w:rStyle w:val="Char3"/>
          <w:rtl/>
        </w:rPr>
        <w:t xml:space="preserve"> </w:t>
      </w:r>
      <w:r w:rsidR="00B213C9" w:rsidRPr="005F5877">
        <w:rPr>
          <w:rStyle w:val="Char3"/>
          <w:rFonts w:hint="eastAsia"/>
          <w:rtl/>
        </w:rPr>
        <w:t>بِدْعَةٍ</w:t>
      </w:r>
      <w:r w:rsidR="00B213C9" w:rsidRPr="005F5877">
        <w:rPr>
          <w:rStyle w:val="Char3"/>
          <w:rtl/>
        </w:rPr>
        <w:t xml:space="preserve"> </w:t>
      </w:r>
      <w:r w:rsidR="00B213C9" w:rsidRPr="005F5877">
        <w:rPr>
          <w:rStyle w:val="Char3"/>
          <w:rFonts w:hint="eastAsia"/>
          <w:rtl/>
        </w:rPr>
        <w:t>ضَلالَةٌ</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68"/>
      </w:r>
      <w:r w:rsidRPr="005F5877">
        <w:rPr>
          <w:rStyle w:val="Char7"/>
          <w:rFonts w:hint="cs"/>
          <w:rtl/>
        </w:rPr>
        <w:t>. بدترین امور بدعت</w:t>
      </w:r>
      <w:r w:rsidR="001A1C05" w:rsidRPr="005F5877">
        <w:rPr>
          <w:rStyle w:val="Char7"/>
          <w:rFonts w:hint="eastAsia"/>
          <w:rtl/>
        </w:rPr>
        <w:t>‌</w:t>
      </w:r>
      <w:r w:rsidRPr="005F5877">
        <w:rPr>
          <w:rStyle w:val="Char7"/>
          <w:rFonts w:hint="cs"/>
          <w:rtl/>
        </w:rPr>
        <w:t>های آن است، و</w:t>
      </w:r>
      <w:r w:rsidR="00B213C9" w:rsidRPr="005F5877">
        <w:rPr>
          <w:rStyle w:val="Char7"/>
          <w:rFonts w:hint="cs"/>
          <w:rtl/>
        </w:rPr>
        <w:t xml:space="preserve"> هر بدعتی ضلالت و گمراهی است</w:t>
      </w:r>
      <w:r w:rsidR="00B213C9" w:rsidRPr="005F5877">
        <w:rPr>
          <w:rStyle w:val="Char1"/>
          <w:rFonts w:hint="cs"/>
          <w:spacing w:val="0"/>
          <w:rtl/>
        </w:rPr>
        <w:t>. و</w:t>
      </w:r>
      <w:r w:rsidRPr="005F5877">
        <w:rPr>
          <w:rStyle w:val="Char1"/>
          <w:rFonts w:hint="cs"/>
          <w:spacing w:val="0"/>
          <w:rtl/>
        </w:rPr>
        <w:t xml:space="preserve">صلی </w:t>
      </w:r>
      <w:r w:rsidR="00B213C9" w:rsidRPr="005F5877">
        <w:rPr>
          <w:rStyle w:val="Char1"/>
          <w:rFonts w:hint="cs"/>
          <w:spacing w:val="0"/>
          <w:rtl/>
        </w:rPr>
        <w:t>الله علی نبینا محمد و علی آله وصحبه و</w:t>
      </w:r>
      <w:r w:rsidRPr="005F5877">
        <w:rPr>
          <w:rStyle w:val="Char1"/>
          <w:rFonts w:hint="cs"/>
          <w:spacing w:val="0"/>
          <w:rtl/>
        </w:rPr>
        <w:t>سلم.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س74: نظر شما در این باره که گفته می‌شود که مرده تلقین را می‌شنود بعد از دفن چنانکه صدای پای تش</w:t>
      </w:r>
      <w:r w:rsidR="004422CF" w:rsidRPr="005F5877">
        <w:rPr>
          <w:rStyle w:val="Char7"/>
          <w:rFonts w:hint="cs"/>
          <w:rtl/>
        </w:rPr>
        <w:t>ی</w:t>
      </w:r>
      <w:r w:rsidRPr="005F5877">
        <w:rPr>
          <w:rStyle w:val="Char7"/>
          <w:rFonts w:hint="cs"/>
          <w:rtl/>
        </w:rPr>
        <w:t xml:space="preserve">ع </w:t>
      </w:r>
      <w:r w:rsidR="004422CF" w:rsidRPr="005F5877">
        <w:rPr>
          <w:rStyle w:val="Char7"/>
          <w:rFonts w:hint="cs"/>
          <w:rtl/>
        </w:rPr>
        <w:t>ک</w:t>
      </w:r>
      <w:r w:rsidRPr="005F5877">
        <w:rPr>
          <w:rStyle w:val="Char7"/>
          <w:rFonts w:hint="cs"/>
          <w:rtl/>
        </w:rPr>
        <w:t>نندگان را می‌شنود، چ</w:t>
      </w:r>
      <w:r w:rsidR="004422CF" w:rsidRPr="005F5877">
        <w:rPr>
          <w:rStyle w:val="Char7"/>
          <w:rFonts w:hint="cs"/>
          <w:rtl/>
        </w:rPr>
        <w:t>ی</w:t>
      </w:r>
      <w:r w:rsidRPr="005F5877">
        <w:rPr>
          <w:rStyle w:val="Char7"/>
          <w:rFonts w:hint="cs"/>
          <w:rtl/>
        </w:rPr>
        <w:t>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ج74: تلقین مشهور همان است که میّت را بعد از دفن ندا دهند، و به او گفته می‌شود: ای فلان ابن فلانه هرگاه دو فرشته نزد شما آمدند چنین و چنان بگو، و یا به یاد آور آنچه که از معرفت خدا و دین و پیامبر </w:t>
      </w:r>
      <w:r w:rsidRPr="005F5877">
        <w:rPr>
          <w:rFonts w:ascii="Lotus Linotype" w:hAnsi="Lotus Linotype" w:cs="CTraditional Arabic" w:hint="cs"/>
          <w:sz w:val="28"/>
          <w:szCs w:val="28"/>
          <w:rtl/>
          <w:lang w:bidi="fa-IR"/>
        </w:rPr>
        <w:t>ص</w:t>
      </w:r>
      <w:r w:rsidRPr="005F5877">
        <w:rPr>
          <w:rStyle w:val="Char7"/>
          <w:rFonts w:hint="cs"/>
          <w:rtl/>
        </w:rPr>
        <w:t xml:space="preserve"> در دنیا بر آن بوده‌ای، و یا بگو </w:t>
      </w:r>
      <w:r w:rsidRPr="005F5877">
        <w:rPr>
          <w:rStyle w:val="Char1"/>
          <w:rFonts w:hint="cs"/>
          <w:spacing w:val="0"/>
          <w:rtl/>
        </w:rPr>
        <w:t>لا إله إلاَّ الله محمّد رسول الله.</w:t>
      </w:r>
      <w:r w:rsidRPr="005F5877">
        <w:rPr>
          <w:rStyle w:val="Char7"/>
          <w:rFonts w:hint="cs"/>
          <w:rtl/>
        </w:rPr>
        <w:t xml:space="preserve"> حدیثی درباره آن روایت شده است که از دارقطنی می‌باشد و ضعیف است، و حافظ ابن حجر در بلوغ المرام به آن اشاره کرده است، و صنعانی نیز در سبل السلام</w:t>
      </w:r>
      <w:r w:rsidR="00104A1F">
        <w:rPr>
          <w:rStyle w:val="Char7"/>
          <w:rFonts w:hint="cs"/>
          <w:rtl/>
        </w:rPr>
        <w:t xml:space="preserve"> آن را </w:t>
      </w:r>
      <w:r w:rsidRPr="005F5877">
        <w:rPr>
          <w:rStyle w:val="Char7"/>
          <w:rFonts w:hint="cs"/>
          <w:rtl/>
        </w:rPr>
        <w:t>وارد نموده است، و این حدیث لفظ غریبی است، هیچ کدام از اصحاب سنن سته</w:t>
      </w:r>
      <w:r w:rsidR="00104A1F">
        <w:rPr>
          <w:rStyle w:val="Char7"/>
          <w:rFonts w:hint="cs"/>
          <w:rtl/>
        </w:rPr>
        <w:t xml:space="preserve"> آن را </w:t>
      </w:r>
      <w:r w:rsidRPr="005F5877">
        <w:rPr>
          <w:rStyle w:val="Char7"/>
          <w:rFonts w:hint="cs"/>
          <w:rtl/>
        </w:rPr>
        <w:t>تخریج نکرده‌اند، واضح این است اینکه بدان عمل نمی‌گردد، و میّت با این کلام تلقین نمی‌گردد، و اگر فرضاً سخن را هم بشنود همچنانکه صدای نعل را می‌شنود هیچ فایده‌ای به او نمی‌رساند، اگر با کافری یا فاسقی از دنیا برود، و همانا به آنچه در دنیا انجام داده بهره‌مند می‌گردد، والله اعلم.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س75: فرد مسلمانی مرده است و دارای فرزندانِ زیادی می‌باشد، و دارای مال و سرمایه فراوانی می‌باشند، آیا حلال است برای آنان که گوسفندی برای میّت ذبح نمایند و یا در روز هفتم یا چهلم برای وی نان بپزند، و برای میّت هدیه کنند و مسلمانان را بر آن جمع و دعوت نمایند؟</w:t>
      </w:r>
      <w:r w:rsidRPr="005F5877">
        <w:rPr>
          <w:rStyle w:val="Char7"/>
          <w:vertAlign w:val="superscript"/>
          <w:rtl/>
        </w:rPr>
        <w:footnoteReference w:id="69"/>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ج75: صدقه دادن از میّت مشروع است، و اطعام فقرا و مساکین و بخشش به</w:t>
      </w:r>
      <w:r w:rsidR="00C27FB1" w:rsidRPr="005F5877">
        <w:rPr>
          <w:rStyle w:val="Char7"/>
          <w:rFonts w:hint="cs"/>
          <w:rtl/>
        </w:rPr>
        <w:t xml:space="preserve"> آن‌ها </w:t>
      </w:r>
      <w:r w:rsidRPr="005F5877">
        <w:rPr>
          <w:rStyle w:val="Char7"/>
          <w:rFonts w:hint="cs"/>
          <w:rtl/>
        </w:rPr>
        <w:t>و اکرام مسلمین از راههای خیر و نیکی است که شرع دربار</w:t>
      </w:r>
      <w:r w:rsidR="004422CF" w:rsidRPr="005F5877">
        <w:rPr>
          <w:rStyle w:val="Char7"/>
          <w:rFonts w:hint="cs"/>
          <w:rtl/>
        </w:rPr>
        <w:t>ه</w:t>
      </w:r>
      <w:r w:rsidR="00C27FB1" w:rsidRPr="005F5877">
        <w:rPr>
          <w:rStyle w:val="Char7"/>
          <w:rFonts w:hint="cs"/>
          <w:rtl/>
        </w:rPr>
        <w:t xml:space="preserve"> آن‌ها </w:t>
      </w:r>
      <w:r w:rsidRPr="005F5877">
        <w:rPr>
          <w:rStyle w:val="Char7"/>
          <w:rFonts w:hint="cs"/>
          <w:rtl/>
        </w:rPr>
        <w:t xml:space="preserve">ترغیب نموده است، ولی ذبح گوسفند و گاو و شتر و یا پرنده برای میّت در زمان مرگ یا روز معینی مانند هفتم و چهلم و روز پنجشنبه و </w:t>
      </w:r>
      <w:r w:rsidR="004422CF" w:rsidRPr="005F5877">
        <w:rPr>
          <w:rStyle w:val="Char7"/>
          <w:rFonts w:hint="cs"/>
          <w:rtl/>
        </w:rPr>
        <w:t>ی</w:t>
      </w:r>
      <w:r w:rsidRPr="005F5877">
        <w:rPr>
          <w:rStyle w:val="Char7"/>
          <w:rFonts w:hint="cs"/>
          <w:rtl/>
        </w:rPr>
        <w:t>ا جمعه از بدعت</w:t>
      </w:r>
      <w:r w:rsidR="001A1C05" w:rsidRPr="005F5877">
        <w:rPr>
          <w:rStyle w:val="Char7"/>
          <w:rFonts w:hint="eastAsia"/>
          <w:rtl/>
        </w:rPr>
        <w:t>‌</w:t>
      </w:r>
      <w:r w:rsidRPr="005F5877">
        <w:rPr>
          <w:rStyle w:val="Char7"/>
          <w:rFonts w:hint="cs"/>
          <w:rtl/>
        </w:rPr>
        <w:t>ها و مستحدثاتی است که در زمان سلف صالح ما نبوده است به مفاد حدیث</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أَحْدَثَ</w:t>
      </w:r>
      <w:r w:rsidR="00B213C9" w:rsidRPr="005F5877">
        <w:rPr>
          <w:rStyle w:val="Char3"/>
          <w:rtl/>
        </w:rPr>
        <w:t xml:space="preserve"> </w:t>
      </w:r>
      <w:r w:rsidR="00B213C9" w:rsidRPr="005F5877">
        <w:rPr>
          <w:rStyle w:val="Char3"/>
          <w:rFonts w:hint="eastAsia"/>
          <w:rtl/>
        </w:rPr>
        <w:t>فِى</w:t>
      </w:r>
      <w:r w:rsidR="00B213C9" w:rsidRPr="005F5877">
        <w:rPr>
          <w:rStyle w:val="Char3"/>
          <w:rtl/>
        </w:rPr>
        <w:t xml:space="preserve"> </w:t>
      </w:r>
      <w:r w:rsidR="00B213C9" w:rsidRPr="005F5877">
        <w:rPr>
          <w:rStyle w:val="Char3"/>
          <w:rFonts w:hint="eastAsia"/>
          <w:rtl/>
        </w:rPr>
        <w:t>أَمْرِنَا</w:t>
      </w:r>
      <w:r w:rsidR="00B213C9" w:rsidRPr="005F5877">
        <w:rPr>
          <w:rStyle w:val="Char3"/>
          <w:rtl/>
        </w:rPr>
        <w:t xml:space="preserve"> </w:t>
      </w:r>
      <w:r w:rsidR="00B213C9" w:rsidRPr="005F5877">
        <w:rPr>
          <w:rStyle w:val="Char3"/>
          <w:rFonts w:hint="eastAsia"/>
          <w:rtl/>
        </w:rPr>
        <w:t>هَذَا</w:t>
      </w:r>
      <w:r w:rsidR="00B213C9" w:rsidRPr="005F5877">
        <w:rPr>
          <w:rStyle w:val="Char3"/>
          <w:rtl/>
        </w:rPr>
        <w:t xml:space="preserve"> </w:t>
      </w:r>
      <w:r w:rsidR="00B213C9" w:rsidRPr="005F5877">
        <w:rPr>
          <w:rStyle w:val="Char3"/>
          <w:rFonts w:hint="eastAsia"/>
          <w:rtl/>
        </w:rPr>
        <w:t>مَا</w:t>
      </w:r>
      <w:r w:rsidR="00B213C9" w:rsidRPr="005F5877">
        <w:rPr>
          <w:rStyle w:val="Char3"/>
          <w:rtl/>
        </w:rPr>
        <w:t xml:space="preserve"> </w:t>
      </w:r>
      <w:r w:rsidR="00B213C9" w:rsidRPr="005F5877">
        <w:rPr>
          <w:rStyle w:val="Char3"/>
          <w:rFonts w:hint="eastAsia"/>
          <w:rtl/>
        </w:rPr>
        <w:t>لَيْسَ</w:t>
      </w:r>
      <w:r w:rsidR="00B213C9" w:rsidRPr="005F5877">
        <w:rPr>
          <w:rStyle w:val="Char3"/>
          <w:rtl/>
        </w:rPr>
        <w:t xml:space="preserve"> </w:t>
      </w:r>
      <w:r w:rsidR="00B213C9" w:rsidRPr="005F5877">
        <w:rPr>
          <w:rStyle w:val="Char3"/>
          <w:rFonts w:hint="eastAsia"/>
          <w:rtl/>
        </w:rPr>
        <w:t>مِنْهُ</w:t>
      </w:r>
      <w:r w:rsidR="00B213C9" w:rsidRPr="005F5877">
        <w:rPr>
          <w:rStyle w:val="Char3"/>
          <w:rtl/>
        </w:rPr>
        <w:t xml:space="preserve"> </w:t>
      </w:r>
      <w:r w:rsidR="00B213C9" w:rsidRPr="005F5877">
        <w:rPr>
          <w:rStyle w:val="Char3"/>
          <w:rFonts w:hint="eastAsia"/>
          <w:rtl/>
        </w:rPr>
        <w:t>فَهُوَ</w:t>
      </w:r>
      <w:r w:rsidR="00B213C9" w:rsidRPr="005F5877">
        <w:rPr>
          <w:rStyle w:val="Char3"/>
          <w:rtl/>
        </w:rPr>
        <w:t xml:space="preserve"> </w:t>
      </w:r>
      <w:r w:rsidR="00B213C9" w:rsidRPr="005F5877">
        <w:rPr>
          <w:rStyle w:val="Char3"/>
          <w:rFonts w:hint="eastAsia"/>
          <w:rtl/>
        </w:rPr>
        <w:t>رَدٌّ</w:t>
      </w:r>
      <w:r w:rsidR="00B213C9"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70"/>
      </w:r>
      <w:r w:rsidR="00B213C9" w:rsidRPr="005F5877">
        <w:rPr>
          <w:rFonts w:ascii="Lotus Linotype" w:hAnsi="Lotus Linotype" w:cs="Lotus Linotype" w:hint="cs"/>
          <w:sz w:val="28"/>
          <w:szCs w:val="28"/>
          <w:rtl/>
          <w:lang w:bidi="fa-IR"/>
        </w:rPr>
        <w:t>.</w:t>
      </w:r>
      <w:r w:rsidRPr="005F5877">
        <w:rPr>
          <w:rFonts w:ascii="Lotus Linotype" w:hAnsi="Lotus Linotype" w:cs="Lotus Linotype"/>
          <w:sz w:val="28"/>
          <w:szCs w:val="28"/>
          <w:rtl/>
          <w:lang w:bidi="fa-IR"/>
        </w:rPr>
        <w:t xml:space="preserve"> </w:t>
      </w:r>
      <w:r w:rsidRPr="005F5877">
        <w:rPr>
          <w:rStyle w:val="Char7"/>
          <w:rtl/>
        </w:rPr>
        <w:t>و</w:t>
      </w:r>
      <w:r w:rsidR="00B213C9" w:rsidRPr="005F5877">
        <w:rPr>
          <w:rStyle w:val="Char7"/>
          <w:rFonts w:hint="cs"/>
          <w:rtl/>
        </w:rPr>
        <w:t xml:space="preserve"> </w:t>
      </w:r>
      <w:r w:rsidR="00B213C9" w:rsidRPr="005F5877">
        <w:rPr>
          <w:rFonts w:ascii="Lotus Linotype" w:hAnsi="Lotus Linotype" w:cs="Traditional Arabic" w:hint="cs"/>
          <w:sz w:val="28"/>
          <w:szCs w:val="28"/>
          <w:rtl/>
          <w:lang w:bidi="fa-IR"/>
        </w:rPr>
        <w:t>«</w:t>
      </w:r>
      <w:r w:rsidR="00B213C9" w:rsidRPr="005F5877">
        <w:rPr>
          <w:rStyle w:val="Char3"/>
          <w:rFonts w:hint="eastAsia"/>
          <w:rtl/>
        </w:rPr>
        <w:t>وَإِيَّاكُمْ</w:t>
      </w:r>
      <w:r w:rsidR="00B213C9" w:rsidRPr="005F5877">
        <w:rPr>
          <w:rStyle w:val="Char3"/>
          <w:rtl/>
        </w:rPr>
        <w:t xml:space="preserve"> </w:t>
      </w:r>
      <w:r w:rsidR="00B213C9" w:rsidRPr="005F5877">
        <w:rPr>
          <w:rStyle w:val="Char3"/>
          <w:rFonts w:hint="eastAsia"/>
          <w:rtl/>
        </w:rPr>
        <w:t>وَمُحْدَثَاتِ</w:t>
      </w:r>
      <w:r w:rsidR="00B213C9" w:rsidRPr="005F5877">
        <w:rPr>
          <w:rStyle w:val="Char3"/>
          <w:rtl/>
        </w:rPr>
        <w:t xml:space="preserve"> </w:t>
      </w:r>
      <w:r w:rsidR="00B213C9" w:rsidRPr="005F5877">
        <w:rPr>
          <w:rStyle w:val="Char3"/>
          <w:rFonts w:hint="eastAsia"/>
          <w:rtl/>
        </w:rPr>
        <w:t>الأُمُورِ</w:t>
      </w:r>
      <w:r w:rsidR="00B213C9" w:rsidRPr="005F5877">
        <w:rPr>
          <w:rStyle w:val="Char3"/>
          <w:rtl/>
        </w:rPr>
        <w:t xml:space="preserve"> </w:t>
      </w:r>
      <w:r w:rsidR="00B213C9" w:rsidRPr="005F5877">
        <w:rPr>
          <w:rStyle w:val="Char3"/>
          <w:rFonts w:hint="eastAsia"/>
          <w:rtl/>
        </w:rPr>
        <w:t>فَإِنَّ</w:t>
      </w:r>
      <w:r w:rsidR="00B213C9" w:rsidRPr="005F5877">
        <w:rPr>
          <w:rStyle w:val="Char3"/>
          <w:rtl/>
        </w:rPr>
        <w:t xml:space="preserve"> </w:t>
      </w:r>
      <w:r w:rsidR="00B213C9" w:rsidRPr="005F5877">
        <w:rPr>
          <w:rStyle w:val="Char3"/>
          <w:rFonts w:hint="eastAsia"/>
          <w:rtl/>
        </w:rPr>
        <w:t>كُلَّ</w:t>
      </w:r>
      <w:r w:rsidR="00B213C9" w:rsidRPr="005F5877">
        <w:rPr>
          <w:rStyle w:val="Char3"/>
          <w:rtl/>
        </w:rPr>
        <w:t xml:space="preserve"> </w:t>
      </w:r>
      <w:r w:rsidR="00B213C9" w:rsidRPr="005F5877">
        <w:rPr>
          <w:rStyle w:val="Char3"/>
          <w:rFonts w:hint="eastAsia"/>
          <w:rtl/>
        </w:rPr>
        <w:t>مُحْدَثَةٍ</w:t>
      </w:r>
      <w:r w:rsidR="00B213C9" w:rsidRPr="005F5877">
        <w:rPr>
          <w:rStyle w:val="Char3"/>
          <w:rtl/>
        </w:rPr>
        <w:t xml:space="preserve"> </w:t>
      </w:r>
      <w:r w:rsidR="00B213C9" w:rsidRPr="005F5877">
        <w:rPr>
          <w:rStyle w:val="Char3"/>
          <w:rFonts w:hint="eastAsia"/>
          <w:rtl/>
        </w:rPr>
        <w:t>بِدْعَةٌ</w:t>
      </w:r>
      <w:r w:rsidR="00B213C9" w:rsidRPr="005F5877">
        <w:rPr>
          <w:rStyle w:val="Char3"/>
          <w:rtl/>
        </w:rPr>
        <w:t xml:space="preserve"> </w:t>
      </w:r>
      <w:r w:rsidR="00B213C9" w:rsidRPr="005F5877">
        <w:rPr>
          <w:rStyle w:val="Char3"/>
          <w:rFonts w:hint="eastAsia"/>
          <w:rtl/>
        </w:rPr>
        <w:t>وَكُلَّ</w:t>
      </w:r>
      <w:r w:rsidR="00B213C9" w:rsidRPr="005F5877">
        <w:rPr>
          <w:rStyle w:val="Char3"/>
          <w:rtl/>
        </w:rPr>
        <w:t xml:space="preserve"> </w:t>
      </w:r>
      <w:r w:rsidR="00B213C9" w:rsidRPr="005F5877">
        <w:rPr>
          <w:rStyle w:val="Char3"/>
          <w:rFonts w:hint="eastAsia"/>
          <w:rtl/>
        </w:rPr>
        <w:t>بِدْعَةٍ</w:t>
      </w:r>
      <w:r w:rsidR="00B213C9" w:rsidRPr="005F5877">
        <w:rPr>
          <w:rStyle w:val="Char3"/>
          <w:rtl/>
        </w:rPr>
        <w:t xml:space="preserve"> </w:t>
      </w:r>
      <w:r w:rsidR="00B213C9" w:rsidRPr="005F5877">
        <w:rPr>
          <w:rStyle w:val="Char3"/>
          <w:rFonts w:hint="eastAsia"/>
          <w:rtl/>
        </w:rPr>
        <w:t>ضَلاَلَةٌ</w:t>
      </w:r>
      <w:r w:rsidR="00B213C9" w:rsidRPr="005F5877">
        <w:rPr>
          <w:rFonts w:ascii="Lotus Linotype" w:hAnsi="Lotus Linotype" w:cs="Traditional Arabic" w:hint="cs"/>
          <w:sz w:val="28"/>
          <w:szCs w:val="28"/>
          <w:rtl/>
          <w:lang w:bidi="fa-IR"/>
        </w:rPr>
        <w:t>»</w:t>
      </w:r>
      <w:r w:rsidRPr="005F5877">
        <w:rPr>
          <w:rStyle w:val="Char7"/>
          <w:vertAlign w:val="superscript"/>
          <w:rtl/>
        </w:rPr>
        <w:footnoteReference w:id="71"/>
      </w:r>
      <w:r w:rsidR="00B213C9" w:rsidRPr="005F5877">
        <w:rPr>
          <w:rFonts w:ascii="Lotus Linotype" w:hAnsi="Lotus Linotype" w:cs="Rateb lotusb22" w:hint="cs"/>
          <w:sz w:val="28"/>
          <w:szCs w:val="28"/>
          <w:rtl/>
          <w:lang w:bidi="fa-IR"/>
        </w:rPr>
        <w:t>.</w:t>
      </w:r>
      <w:r w:rsidRPr="005F5877">
        <w:rPr>
          <w:rFonts w:ascii="Lotus Linotype" w:hAnsi="Lotus Linotype" w:cs="Rateb lotusb22"/>
          <w:sz w:val="28"/>
          <w:szCs w:val="28"/>
          <w:rtl/>
          <w:lang w:bidi="fa-IR"/>
        </w:rPr>
        <w:t xml:space="preserve"> </w:t>
      </w:r>
      <w:r w:rsidRPr="005F5877">
        <w:rPr>
          <w:rFonts w:ascii="Times New Roman" w:hAnsi="Times New Roman" w:cs="Rateb lotusb22" w:hint="cs"/>
          <w:sz w:val="28"/>
          <w:szCs w:val="28"/>
          <w:rtl/>
          <w:lang w:bidi="fa-IR"/>
        </w:rPr>
        <w:t xml:space="preserve"> </w:t>
      </w:r>
      <w:r w:rsidRPr="005F5877">
        <w:rPr>
          <w:rStyle w:val="Char7"/>
          <w:rFonts w:hint="cs"/>
          <w:rtl/>
        </w:rPr>
        <w:t>ترک این نوع بدعت</w:t>
      </w:r>
      <w:r w:rsidR="00B213C9" w:rsidRPr="005F5877">
        <w:rPr>
          <w:rStyle w:val="Char7"/>
          <w:rFonts w:hint="eastAsia"/>
          <w:rtl/>
        </w:rPr>
        <w:t>‌</w:t>
      </w:r>
      <w:r w:rsidRPr="005F5877">
        <w:rPr>
          <w:rStyle w:val="Char7"/>
          <w:rFonts w:hint="cs"/>
          <w:rtl/>
        </w:rPr>
        <w:t>ها واجب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س76: جناب شیخ! بعد از دفن میّت حدیثی است می‌گوید </w:t>
      </w:r>
      <w:r w:rsidRPr="005F5877">
        <w:rPr>
          <w:rFonts w:ascii="Lotus Linotype" w:hAnsi="Lotus Linotype" w:cs="Rateb lotusb22" w:hint="cs"/>
          <w:sz w:val="28"/>
          <w:szCs w:val="28"/>
          <w:rtl/>
          <w:lang w:bidi="fa-IR"/>
        </w:rPr>
        <w:t>«</w:t>
      </w:r>
      <w:r w:rsidRPr="005F5877">
        <w:rPr>
          <w:rStyle w:val="Char3"/>
          <w:rFonts w:hint="cs"/>
          <w:rtl/>
        </w:rPr>
        <w:t>ي</w:t>
      </w:r>
      <w:r w:rsidRPr="005F5877">
        <w:rPr>
          <w:rStyle w:val="Char3"/>
          <w:rtl/>
        </w:rPr>
        <w:t>بق</w:t>
      </w:r>
      <w:r w:rsidRPr="005F5877">
        <w:rPr>
          <w:rStyle w:val="Char3"/>
          <w:rFonts w:hint="cs"/>
          <w:rtl/>
        </w:rPr>
        <w:t>ى</w:t>
      </w:r>
      <w:r w:rsidRPr="005F5877">
        <w:rPr>
          <w:rStyle w:val="Char3"/>
          <w:rtl/>
        </w:rPr>
        <w:t xml:space="preserve"> قدر ما </w:t>
      </w:r>
      <w:r w:rsidRPr="005F5877">
        <w:rPr>
          <w:rStyle w:val="Char3"/>
          <w:rFonts w:hint="cs"/>
          <w:rtl/>
        </w:rPr>
        <w:t>يُ</w:t>
      </w:r>
      <w:r w:rsidRPr="005F5877">
        <w:rPr>
          <w:rStyle w:val="Char3"/>
          <w:rtl/>
        </w:rPr>
        <w:t>ذبح البع</w:t>
      </w:r>
      <w:r w:rsidRPr="005F5877">
        <w:rPr>
          <w:rStyle w:val="Char3"/>
          <w:rFonts w:hint="cs"/>
          <w:rtl/>
        </w:rPr>
        <w:t>ي</w:t>
      </w:r>
      <w:r w:rsidRPr="005F5877">
        <w:rPr>
          <w:rStyle w:val="Char3"/>
          <w:rtl/>
        </w:rPr>
        <w:t>ر</w:t>
      </w:r>
      <w:r w:rsidRPr="005F5877">
        <w:rPr>
          <w:rFonts w:ascii="Lotus Linotype" w:hAnsi="Lotus Linotype" w:cs="Rateb lotusb22" w:hint="eastAsia"/>
          <w:sz w:val="28"/>
          <w:szCs w:val="28"/>
          <w:rtl/>
        </w:rPr>
        <w:t>»</w:t>
      </w:r>
      <w:r w:rsidRPr="005F5877">
        <w:rPr>
          <w:rStyle w:val="Char7"/>
          <w:rFonts w:hint="cs"/>
          <w:rtl/>
        </w:rPr>
        <w:t xml:space="preserve"> به اندازه و مدت ذبح نمودن شتری در کنارم بمانید</w:t>
      </w:r>
      <w:r w:rsidRPr="005F5877">
        <w:rPr>
          <w:rStyle w:val="Char7"/>
          <w:vertAlign w:val="superscript"/>
          <w:rtl/>
        </w:rPr>
        <w:footnoteReference w:id="72"/>
      </w:r>
      <w:r w:rsidR="00B213C9"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ج76: خدا خیرت دهد، ابن عمرو بن العاص</w:t>
      </w:r>
      <w:r w:rsidR="00B213C9" w:rsidRPr="005F5877">
        <w:rPr>
          <w:rFonts w:ascii="Times New Roman" w:hAnsi="Times New Roman" w:cs="CTraditional Arabic" w:hint="cs"/>
          <w:sz w:val="28"/>
          <w:szCs w:val="28"/>
          <w:rtl/>
          <w:lang w:bidi="fa-IR"/>
        </w:rPr>
        <w:t>ب</w:t>
      </w:r>
      <w:r w:rsidRPr="005F5877">
        <w:rPr>
          <w:rStyle w:val="Char7"/>
          <w:rFonts w:hint="cs"/>
          <w:rtl/>
        </w:rPr>
        <w:t xml:space="preserve"> به آن توصیه نموده است </w:t>
      </w:r>
      <w:r w:rsidR="004422CF" w:rsidRPr="005F5877">
        <w:rPr>
          <w:rStyle w:val="Char7"/>
          <w:rFonts w:hint="cs"/>
          <w:rtl/>
        </w:rPr>
        <w:t>ک</w:t>
      </w:r>
      <w:r w:rsidRPr="005F5877">
        <w:rPr>
          <w:rStyle w:val="Char7"/>
          <w:rFonts w:hint="cs"/>
          <w:rtl/>
        </w:rPr>
        <w:t>ه باندازه ذبح شتر</w:t>
      </w:r>
      <w:r w:rsidR="004422CF" w:rsidRPr="005F5877">
        <w:rPr>
          <w:rStyle w:val="Char7"/>
          <w:rFonts w:hint="cs"/>
          <w:rtl/>
        </w:rPr>
        <w:t>ی</w:t>
      </w:r>
      <w:r w:rsidRPr="005F5877">
        <w:rPr>
          <w:rStyle w:val="Char7"/>
          <w:rFonts w:hint="cs"/>
          <w:rtl/>
        </w:rPr>
        <w:t xml:space="preserve"> و تقس</w:t>
      </w:r>
      <w:r w:rsidR="004422CF" w:rsidRPr="005F5877">
        <w:rPr>
          <w:rStyle w:val="Char7"/>
          <w:rFonts w:hint="cs"/>
          <w:rtl/>
        </w:rPr>
        <w:t>ی</w:t>
      </w:r>
      <w:r w:rsidRPr="005F5877">
        <w:rPr>
          <w:rStyle w:val="Char7"/>
          <w:rFonts w:hint="cs"/>
          <w:rtl/>
        </w:rPr>
        <w:t>م گوشت آن نزدم بمان</w:t>
      </w:r>
      <w:r w:rsidR="004422CF" w:rsidRPr="005F5877">
        <w:rPr>
          <w:rStyle w:val="Char7"/>
          <w:rFonts w:hint="cs"/>
          <w:rtl/>
        </w:rPr>
        <w:t>ی</w:t>
      </w:r>
      <w:r w:rsidRPr="005F5877">
        <w:rPr>
          <w:rStyle w:val="Char7"/>
          <w:rFonts w:hint="cs"/>
          <w:rtl/>
        </w:rPr>
        <w:t>د، ولکن پیامبر</w:t>
      </w:r>
      <w:r w:rsidRPr="005F5877">
        <w:rPr>
          <w:rFonts w:ascii="Lotus Linotype" w:hAnsi="Lotus Linotype" w:cs="CTraditional Arabic" w:hint="cs"/>
          <w:sz w:val="28"/>
          <w:szCs w:val="28"/>
          <w:rtl/>
          <w:lang w:bidi="fa-IR"/>
        </w:rPr>
        <w:t>ص</w:t>
      </w:r>
      <w:r w:rsidRPr="005F5877">
        <w:rPr>
          <w:rStyle w:val="Char7"/>
          <w:rFonts w:hint="cs"/>
          <w:rtl/>
        </w:rPr>
        <w:t xml:space="preserve"> امت را به آن ارشاد ننموده است و طبق آنچه که ما می‌دانیم صحابه</w:t>
      </w:r>
      <w:r w:rsidR="00104A1F">
        <w:rPr>
          <w:rStyle w:val="Char7"/>
          <w:rFonts w:hint="cs"/>
          <w:rtl/>
        </w:rPr>
        <w:t xml:space="preserve"> آن را </w:t>
      </w:r>
      <w:r w:rsidRPr="005F5877">
        <w:rPr>
          <w:rStyle w:val="Char7"/>
          <w:rFonts w:hint="cs"/>
          <w:rtl/>
        </w:rPr>
        <w:t>عملی ننموده‌اند، لکن پیامبر</w:t>
      </w:r>
      <w:r w:rsidRPr="005F5877">
        <w:rPr>
          <w:rFonts w:ascii="Lotus Linotype" w:hAnsi="Lotus Linotype" w:cs="CTraditional Arabic" w:hint="cs"/>
          <w:sz w:val="28"/>
          <w:szCs w:val="28"/>
          <w:rtl/>
          <w:lang w:bidi="fa-IR"/>
        </w:rPr>
        <w:t>ص</w:t>
      </w:r>
      <w:r w:rsidRPr="005F5877">
        <w:rPr>
          <w:rStyle w:val="Char7"/>
          <w:rFonts w:hint="cs"/>
          <w:rtl/>
        </w:rPr>
        <w:t xml:space="preserve"> هرگاه از دفن میّت فارغ می‌گشت، بر آن می‌ایستاد و می‌گفت: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اسْتَغْفِرُوا</w:t>
      </w:r>
      <w:r w:rsidR="00B213C9" w:rsidRPr="005F5877">
        <w:rPr>
          <w:rStyle w:val="Char3"/>
          <w:rtl/>
        </w:rPr>
        <w:t xml:space="preserve"> </w:t>
      </w:r>
      <w:r w:rsidR="00B213C9" w:rsidRPr="005F5877">
        <w:rPr>
          <w:rStyle w:val="Char3"/>
          <w:rFonts w:hint="eastAsia"/>
          <w:rtl/>
        </w:rPr>
        <w:t>؛</w:t>
      </w:r>
      <w:r w:rsidR="00B213C9" w:rsidRPr="005F5877">
        <w:rPr>
          <w:rStyle w:val="Char3"/>
          <w:rtl/>
        </w:rPr>
        <w:t xml:space="preserve"> </w:t>
      </w:r>
      <w:r w:rsidR="00B213C9" w:rsidRPr="005F5877">
        <w:rPr>
          <w:rStyle w:val="Char3"/>
          <w:rFonts w:hint="eastAsia"/>
          <w:rtl/>
        </w:rPr>
        <w:t>لِأَخِيكُمْ</w:t>
      </w:r>
      <w:r w:rsidR="00B213C9" w:rsidRPr="005F5877">
        <w:rPr>
          <w:rStyle w:val="Char3"/>
          <w:rtl/>
        </w:rPr>
        <w:t xml:space="preserve"> </w:t>
      </w:r>
      <w:r w:rsidR="00B213C9" w:rsidRPr="005F5877">
        <w:rPr>
          <w:rStyle w:val="Char3"/>
          <w:rFonts w:hint="eastAsia"/>
          <w:rtl/>
        </w:rPr>
        <w:t>وَاسْأَلُوا</w:t>
      </w:r>
      <w:r w:rsidR="00B213C9" w:rsidRPr="005F5877">
        <w:rPr>
          <w:rStyle w:val="Char3"/>
          <w:rtl/>
        </w:rPr>
        <w:t xml:space="preserve"> </w:t>
      </w:r>
      <w:r w:rsidR="00B213C9" w:rsidRPr="005F5877">
        <w:rPr>
          <w:rStyle w:val="Char3"/>
          <w:rFonts w:hint="eastAsia"/>
          <w:rtl/>
        </w:rPr>
        <w:t>لَهُ</w:t>
      </w:r>
      <w:r w:rsidR="00B213C9" w:rsidRPr="005F5877">
        <w:rPr>
          <w:rStyle w:val="Char3"/>
          <w:rtl/>
        </w:rPr>
        <w:t xml:space="preserve"> </w:t>
      </w:r>
      <w:r w:rsidR="00B213C9" w:rsidRPr="005F5877">
        <w:rPr>
          <w:rStyle w:val="Char3"/>
          <w:rFonts w:hint="eastAsia"/>
          <w:rtl/>
        </w:rPr>
        <w:t>التَّثْبِيتَ</w:t>
      </w:r>
      <w:r w:rsidR="00B213C9" w:rsidRPr="005F5877">
        <w:rPr>
          <w:rStyle w:val="Char3"/>
          <w:rFonts w:hint="cs"/>
          <w:rtl/>
        </w:rPr>
        <w:t>...الخ</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73"/>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Pr="005F5877">
        <w:rPr>
          <w:rStyle w:val="Char7"/>
          <w:rFonts w:hint="cs"/>
          <w:rtl/>
        </w:rPr>
        <w:t>برای برادرتان استغفار کنید الخ...</w:t>
      </w:r>
      <w:r w:rsidR="00B213C9" w:rsidRPr="005F5877">
        <w:rPr>
          <w:rFonts w:ascii="Times New Roman" w:hAnsi="Times New Roman" w:cs="Traditional Arabic" w:hint="cs"/>
          <w:sz w:val="26"/>
          <w:szCs w:val="26"/>
          <w:rtl/>
          <w:lang w:bidi="fa-IR"/>
        </w:rPr>
        <w:t>»</w:t>
      </w:r>
      <w:r w:rsidRPr="005F5877">
        <w:rPr>
          <w:rStyle w:val="Char7"/>
          <w:rFonts w:hint="cs"/>
          <w:rtl/>
        </w:rPr>
        <w:t>. پس شما بر روی قبر بایست و بگو: خدایا او را تثبیت نمائید سه بار، خدایا او را ببخشایی سه بار، سپس برگردید اما مکث در کنار قبر مشروع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س77: حکم تلقین میّت چیست؟ اعمال انجام شده بعد از دفن میّت با استمداد از سنت عملی پیامبر</w:t>
      </w:r>
      <w:r w:rsidRPr="005F5877">
        <w:rPr>
          <w:rFonts w:ascii="Lotus Linotype" w:hAnsi="Lotus Linotype" w:cs="CTraditional Arabic" w:hint="cs"/>
          <w:sz w:val="28"/>
          <w:szCs w:val="28"/>
          <w:rtl/>
          <w:lang w:bidi="fa-IR"/>
        </w:rPr>
        <w:t>ص</w:t>
      </w:r>
      <w:r w:rsidRPr="005F5877">
        <w:rPr>
          <w:rStyle w:val="Char7"/>
          <w:rFonts w:hint="cs"/>
          <w:rtl/>
        </w:rPr>
        <w:t xml:space="preserve"> چیست؟ و آیا ذکر بعد از نماز با جهری ادا می‌گردد؟ و آیا مأموم در آن و یا غیر آن از امام تبعیّت می‌نماید؟</w:t>
      </w:r>
      <w:r w:rsidRPr="005F5877">
        <w:rPr>
          <w:rStyle w:val="Char7"/>
          <w:vertAlign w:val="superscript"/>
          <w:rtl/>
        </w:rPr>
        <w:footnoteReference w:id="74"/>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ج77: اولاً: فتوایی درباره حکم تلقین قبلاً از ما صادر شد که این متن آن بود: (سنت پیامبر</w:t>
      </w:r>
      <w:r w:rsidRPr="005F5877">
        <w:rPr>
          <w:rFonts w:ascii="Lotus Linotype" w:hAnsi="Lotus Linotype" w:cs="CTraditional Arabic" w:hint="cs"/>
          <w:sz w:val="28"/>
          <w:szCs w:val="28"/>
          <w:rtl/>
          <w:lang w:bidi="fa-IR"/>
        </w:rPr>
        <w:t>ص</w:t>
      </w:r>
      <w:r w:rsidRPr="005F5877">
        <w:rPr>
          <w:rStyle w:val="Char7"/>
          <w:rFonts w:hint="cs"/>
          <w:rtl/>
        </w:rPr>
        <w:t xml:space="preserve"> این بود که </w:t>
      </w:r>
      <w:r w:rsidR="002C515F">
        <w:rPr>
          <w:rStyle w:val="Char7"/>
          <w:rFonts w:hint="cs"/>
          <w:rtl/>
        </w:rPr>
        <w:t>هرگاه</w:t>
      </w:r>
      <w:r w:rsidRPr="005F5877">
        <w:rPr>
          <w:rStyle w:val="Char7"/>
          <w:rFonts w:hint="cs"/>
          <w:rtl/>
        </w:rPr>
        <w:t xml:space="preserve"> از دفن میّت فارغ می‌شد، او با یارانش بر قبر او قیام کرده و برای او طلب مغفرت و تثبیت می‌نمودند، و یاران را نیز به آن امر می‌نمود</w:t>
      </w:r>
      <w:r w:rsidRPr="005F5877">
        <w:rPr>
          <w:rStyle w:val="Char7"/>
          <w:vertAlign w:val="superscript"/>
          <w:rtl/>
        </w:rPr>
        <w:footnoteReference w:id="75"/>
      </w:r>
      <w:r w:rsidRPr="005F5877">
        <w:rPr>
          <w:rStyle w:val="Char7"/>
          <w:rFonts w:hint="cs"/>
          <w:rtl/>
        </w:rPr>
        <w:t xml:space="preserve"> و کنار قبر نمی‌نشست و میّت تلقین نمی‌نمود. امام ابن تیمیه گفته است</w:t>
      </w:r>
      <w:r w:rsidRPr="005F5877">
        <w:rPr>
          <w:rStyle w:val="Char7"/>
          <w:vertAlign w:val="superscript"/>
          <w:rtl/>
        </w:rPr>
        <w:footnoteReference w:id="76"/>
      </w:r>
      <w:r w:rsidRPr="005F5877">
        <w:rPr>
          <w:rStyle w:val="Char7"/>
          <w:rFonts w:hint="cs"/>
          <w:rtl/>
        </w:rPr>
        <w:t xml:space="preserve"> تلقین بعد از مرگِ میّت براساس اجماع واجب نیست، و از عمل مشهور مسلمینِ عصر پیامبر</w:t>
      </w:r>
      <w:r w:rsidRPr="005F5877">
        <w:rPr>
          <w:rFonts w:ascii="Lotus Linotype" w:hAnsi="Lotus Linotype" w:cs="CTraditional Arabic" w:hint="cs"/>
          <w:sz w:val="28"/>
          <w:szCs w:val="28"/>
          <w:rtl/>
          <w:lang w:bidi="fa-IR"/>
        </w:rPr>
        <w:t>ص</w:t>
      </w:r>
      <w:r w:rsidRPr="005F5877">
        <w:rPr>
          <w:rStyle w:val="Char7"/>
          <w:rFonts w:hint="cs"/>
          <w:rtl/>
        </w:rPr>
        <w:t xml:space="preserve"> و خلفای راشدین هم نبوده است، و بلکه مأثور است از گروهی از صحابه مانند ابی امامه و واثله بن اسقع، از جمله ائمه که بدان رخصت داده است امام احمد می‌باشد و گروهی از یاران احمد و شافعی</w:t>
      </w:r>
      <w:r w:rsidR="00104A1F">
        <w:rPr>
          <w:rStyle w:val="Char7"/>
          <w:rFonts w:hint="cs"/>
          <w:rtl/>
        </w:rPr>
        <w:t xml:space="preserve"> آن را </w:t>
      </w:r>
      <w:r w:rsidRPr="005F5877">
        <w:rPr>
          <w:rStyle w:val="Char7"/>
          <w:rFonts w:hint="cs"/>
          <w:rtl/>
        </w:rPr>
        <w:t>مستحب دانسته، و برخی از علماء نیز</w:t>
      </w:r>
      <w:r w:rsidR="00104A1F">
        <w:rPr>
          <w:rStyle w:val="Char7"/>
          <w:rFonts w:hint="cs"/>
          <w:rtl/>
        </w:rPr>
        <w:t xml:space="preserve"> آن را </w:t>
      </w:r>
      <w:r w:rsidRPr="005F5877">
        <w:rPr>
          <w:rStyle w:val="Char7"/>
          <w:rFonts w:hint="cs"/>
          <w:rtl/>
        </w:rPr>
        <w:t>مکروه دانسته زیرا اعتقاد به بدعت بودن</w:t>
      </w:r>
      <w:r w:rsidR="00104A1F">
        <w:rPr>
          <w:rStyle w:val="Char7"/>
          <w:rFonts w:hint="cs"/>
          <w:rtl/>
        </w:rPr>
        <w:t xml:space="preserve"> آن را </w:t>
      </w:r>
      <w:r w:rsidRPr="005F5877">
        <w:rPr>
          <w:rStyle w:val="Char7"/>
          <w:rFonts w:hint="cs"/>
          <w:rtl/>
        </w:rPr>
        <w:t>دارند، و علماء را در این زمینه سه اقوال است، استحباب، کراهت، اباحه، و ا</w:t>
      </w:r>
      <w:r w:rsidR="004422CF" w:rsidRPr="005F5877">
        <w:rPr>
          <w:rStyle w:val="Char7"/>
          <w:rFonts w:hint="cs"/>
          <w:rtl/>
        </w:rPr>
        <w:t>ی</w:t>
      </w:r>
      <w:r w:rsidRPr="005F5877">
        <w:rPr>
          <w:rStyle w:val="Char7"/>
          <w:rFonts w:hint="cs"/>
          <w:rtl/>
        </w:rPr>
        <w:t>ن سه قول متعادل‌ترین اقوال است، و امّا مستحب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به آن دستور داده و بر آن تشویق نموده است دعا برای مرده می‌باشد).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ثانیاً: پیش‌تر فتوایی از ما در مورد آنچه که بعد از دفن میّت از دعا و استغفار مشروعیت دارد صادر گشت که، این متن فتواست: (ایستادن کنار قبر و برگرداندن خاک قبر بعد از دفن جائز است، و بلکه وقوف بر قبر به خاطر استغفار و دعا برای میّت مستحب است، زیرا ابوداود و حاکم از عثمان</w:t>
      </w:r>
      <w:r w:rsidR="00132B32" w:rsidRPr="005F5877">
        <w:rPr>
          <w:rStyle w:val="Char7"/>
          <w:rFonts w:cs="CTraditional Arabic" w:hint="cs"/>
          <w:rtl/>
        </w:rPr>
        <w:t xml:space="preserve">س </w:t>
      </w:r>
      <w:r w:rsidRPr="005F5877">
        <w:rPr>
          <w:rStyle w:val="Char7"/>
          <w:rFonts w:hint="cs"/>
          <w:rtl/>
        </w:rPr>
        <w:t>روایت کرده‌اند که پیامبر</w:t>
      </w:r>
      <w:r w:rsidRPr="005F5877">
        <w:rPr>
          <w:rFonts w:ascii="Lotus Linotype" w:hAnsi="Lotus Linotype" w:cs="CTraditional Arabic" w:hint="cs"/>
          <w:sz w:val="28"/>
          <w:szCs w:val="28"/>
          <w:rtl/>
          <w:lang w:bidi="fa-IR"/>
        </w:rPr>
        <w:t>ص</w:t>
      </w:r>
      <w:r w:rsidRPr="005F5877">
        <w:rPr>
          <w:rStyle w:val="Char7"/>
          <w:rFonts w:hint="cs"/>
          <w:rtl/>
        </w:rPr>
        <w:t xml:space="preserve"> هرگاه از دفن میّت فارغ می‌شود بر روی قبر می‌ایستاد و می‌گفت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اسْتَغْفِرُوا</w:t>
      </w:r>
      <w:r w:rsidR="00B213C9" w:rsidRPr="005F5877">
        <w:rPr>
          <w:rStyle w:val="Char3"/>
          <w:rFonts w:hint="cs"/>
          <w:rtl/>
        </w:rPr>
        <w:t>،</w:t>
      </w:r>
      <w:r w:rsidR="00B213C9" w:rsidRPr="005F5877">
        <w:rPr>
          <w:rStyle w:val="Char3"/>
          <w:rtl/>
        </w:rPr>
        <w:t xml:space="preserve"> </w:t>
      </w:r>
      <w:r w:rsidR="00B213C9" w:rsidRPr="005F5877">
        <w:rPr>
          <w:rStyle w:val="Char3"/>
          <w:rFonts w:hint="eastAsia"/>
          <w:rtl/>
        </w:rPr>
        <w:t>لِأَخِيكُمْ</w:t>
      </w:r>
      <w:r w:rsidR="00B213C9" w:rsidRPr="005F5877">
        <w:rPr>
          <w:rStyle w:val="Char3"/>
          <w:rtl/>
        </w:rPr>
        <w:t xml:space="preserve"> </w:t>
      </w:r>
      <w:r w:rsidR="00B213C9" w:rsidRPr="005F5877">
        <w:rPr>
          <w:rStyle w:val="Char3"/>
          <w:rFonts w:hint="eastAsia"/>
          <w:rtl/>
        </w:rPr>
        <w:t>وَاسْأَلُوا</w:t>
      </w:r>
      <w:r w:rsidR="00B213C9" w:rsidRPr="005F5877">
        <w:rPr>
          <w:rStyle w:val="Char3"/>
          <w:rtl/>
        </w:rPr>
        <w:t xml:space="preserve"> </w:t>
      </w:r>
      <w:r w:rsidR="00B213C9" w:rsidRPr="005F5877">
        <w:rPr>
          <w:rStyle w:val="Char3"/>
          <w:rFonts w:hint="eastAsia"/>
          <w:rtl/>
        </w:rPr>
        <w:t>لَهُ</w:t>
      </w:r>
      <w:r w:rsidR="00B213C9" w:rsidRPr="005F5877">
        <w:rPr>
          <w:rStyle w:val="Char3"/>
          <w:rtl/>
        </w:rPr>
        <w:t xml:space="preserve"> </w:t>
      </w:r>
      <w:r w:rsidR="00B213C9" w:rsidRPr="005F5877">
        <w:rPr>
          <w:rStyle w:val="Char3"/>
          <w:rFonts w:hint="eastAsia"/>
          <w:rtl/>
        </w:rPr>
        <w:t>التَّثْبِيتَ</w:t>
      </w:r>
      <w:r w:rsidR="00B213C9" w:rsidRPr="005F5877">
        <w:rPr>
          <w:rStyle w:val="Char3"/>
          <w:rFonts w:hint="cs"/>
          <w:rtl/>
        </w:rPr>
        <w:t>...الخ</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77"/>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Pr="005F5877">
        <w:rPr>
          <w:rStyle w:val="Char7"/>
          <w:rFonts w:hint="cs"/>
          <w:rtl/>
        </w:rPr>
        <w:t>برای برادرتان استغفار کنید و برای او تثبیت ایمان طلب کنید</w:t>
      </w:r>
      <w:r w:rsidR="00B213C9" w:rsidRPr="005F5877">
        <w:rPr>
          <w:rFonts w:ascii="Times New Roman" w:hAnsi="Times New Roman" w:cs="Traditional Arabic" w:hint="cs"/>
          <w:sz w:val="26"/>
          <w:szCs w:val="26"/>
          <w:rtl/>
          <w:lang w:bidi="fa-IR"/>
        </w:rPr>
        <w:t>»</w:t>
      </w:r>
      <w:r w:rsidRPr="005F5877">
        <w:rPr>
          <w:rStyle w:val="Char7"/>
          <w:rFonts w:hint="cs"/>
          <w:rtl/>
        </w:rPr>
        <w:t xml:space="preserve">، </w:t>
      </w:r>
      <w:r w:rsidR="004422CF" w:rsidRPr="005F5877">
        <w:rPr>
          <w:rStyle w:val="Char7"/>
          <w:rFonts w:hint="cs"/>
          <w:rtl/>
        </w:rPr>
        <w:t>ک</w:t>
      </w:r>
      <w:r w:rsidRPr="005F5877">
        <w:rPr>
          <w:rStyle w:val="Char7"/>
          <w:rFonts w:hint="cs"/>
          <w:rtl/>
        </w:rPr>
        <w:t>ه او هم اکنون از او سؤال و پرسش می‌شود، و از بیان و کیفیت استغفار برای میّت بعد از دفن حدیث معتمدی وارد نگشته است طبق آگاهی ما، هر آنچه در این باره وارد گشته است به صورت مطلق است، پس برای امتثال امر به استغفار و دعا هر طور دعای استغفار را می‌توان عملی کرد، مانند:</w:t>
      </w:r>
      <w:r w:rsidR="00B213C9" w:rsidRPr="005F5877">
        <w:rPr>
          <w:rStyle w:val="Char7"/>
          <w:rFonts w:hint="cs"/>
          <w:rtl/>
        </w:rPr>
        <w:t xml:space="preserve"> </w:t>
      </w:r>
      <w:r w:rsidR="00B213C9" w:rsidRPr="005F5877">
        <w:rPr>
          <w:rFonts w:ascii="Times New Roman" w:hAnsi="Times New Roman" w:cs="Traditional Arabic" w:hint="cs"/>
          <w:sz w:val="28"/>
          <w:szCs w:val="28"/>
          <w:rtl/>
        </w:rPr>
        <w:t>«</w:t>
      </w:r>
      <w:r w:rsidR="00B213C9" w:rsidRPr="005F5877">
        <w:rPr>
          <w:rStyle w:val="Char3"/>
          <w:rFonts w:hint="cs"/>
          <w:rtl/>
        </w:rPr>
        <w:t>اللهم اغفر له وثبته على الحق</w:t>
      </w:r>
      <w:r w:rsidR="00B213C9" w:rsidRPr="005F5877">
        <w:rPr>
          <w:rFonts w:ascii="Times New Roman" w:hAnsi="Times New Roman" w:cs="Traditional Arabic" w:hint="cs"/>
          <w:sz w:val="28"/>
          <w:szCs w:val="28"/>
          <w:rtl/>
        </w:rPr>
        <w:t>»</w:t>
      </w:r>
      <w:r w:rsidRPr="005F5877">
        <w:rPr>
          <w:rStyle w:val="Char7"/>
          <w:rFonts w:hint="cs"/>
          <w:rtl/>
        </w:rPr>
        <w:t xml:space="preserve"> و مانند ا</w:t>
      </w:r>
      <w:r w:rsidR="004422CF" w:rsidRPr="005F5877">
        <w:rPr>
          <w:rStyle w:val="Char7"/>
          <w:rFonts w:hint="cs"/>
          <w:rtl/>
        </w:rPr>
        <w:t>ی</w:t>
      </w:r>
      <w:r w:rsidRPr="005F5877">
        <w:rPr>
          <w:rStyle w:val="Char7"/>
          <w:rFonts w:hint="cs"/>
          <w:rtl/>
        </w:rPr>
        <w:t>ن.</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ثالثاً: فتوایی درباره حکم دعا و ذکر جهری به صورت گروهی. بعد از نمازها صادر گردید که عبارت بود از: [اصل در عبادات توقیف است] و اینکه خداوند به آنچه تشریع نموده است پرستش گردد، و همچنین اطلاق و توقیت و تحریر و تعداد آنچه خداوند تشریع نموده است نباید ما</w:t>
      </w:r>
      <w:r w:rsidR="00C27FB1" w:rsidRPr="005F5877">
        <w:rPr>
          <w:rStyle w:val="Char7"/>
          <w:rFonts w:hint="cs"/>
          <w:rtl/>
        </w:rPr>
        <w:t xml:space="preserve"> آن‌ها </w:t>
      </w:r>
      <w:r w:rsidRPr="005F5877">
        <w:rPr>
          <w:rStyle w:val="Char7"/>
          <w:rFonts w:hint="cs"/>
          <w:rtl/>
        </w:rPr>
        <w:t>را مقیّد و یا در کیفیت و وقت آن تغییر نمائیم، بلکه به صورت مطلق همچنان</w:t>
      </w:r>
      <w:r w:rsidR="002B0893" w:rsidRPr="005F5877">
        <w:rPr>
          <w:rStyle w:val="Char7"/>
          <w:rFonts w:hint="eastAsia"/>
          <w:rtl/>
        </w:rPr>
        <w:t>‌</w:t>
      </w:r>
      <w:r w:rsidRPr="005F5877">
        <w:rPr>
          <w:rStyle w:val="Char7"/>
          <w:rFonts w:hint="cs"/>
          <w:rtl/>
        </w:rPr>
        <w:t>که وارد گشته است او را عبادت می‌کنیم، و یا با ادله قولی یا عملی تغییر آن به وقت یا تعداد و مکان خاص و یا کیفیت مخصوص براساس شرع ثابت شده باشد، و قول و یا عملی و یا تقریری درباره دعای گروهی بعد از نمازها و یا قرائت قرآن و یا بعد از هر درس ثابت نشده است، حال چه ا</w:t>
      </w:r>
      <w:r w:rsidR="004422CF" w:rsidRPr="005F5877">
        <w:rPr>
          <w:rStyle w:val="Char7"/>
          <w:rFonts w:hint="cs"/>
          <w:rtl/>
        </w:rPr>
        <w:t>ی</w:t>
      </w:r>
      <w:r w:rsidRPr="005F5877">
        <w:rPr>
          <w:rStyle w:val="Char7"/>
          <w:rFonts w:hint="cs"/>
          <w:rtl/>
        </w:rPr>
        <w:t>ن</w:t>
      </w:r>
      <w:r w:rsidR="004422CF" w:rsidRPr="005F5877">
        <w:rPr>
          <w:rStyle w:val="Char7"/>
          <w:rFonts w:hint="cs"/>
          <w:rtl/>
        </w:rPr>
        <w:t>ک</w:t>
      </w:r>
      <w:r w:rsidRPr="005F5877">
        <w:rPr>
          <w:rStyle w:val="Char7"/>
          <w:rFonts w:hint="cs"/>
          <w:rtl/>
        </w:rPr>
        <w:t xml:space="preserve">ه امام دعا </w:t>
      </w:r>
      <w:r w:rsidR="004422CF" w:rsidRPr="005F5877">
        <w:rPr>
          <w:rStyle w:val="Char7"/>
          <w:rFonts w:hint="cs"/>
          <w:rtl/>
        </w:rPr>
        <w:t>ک</w:t>
      </w:r>
      <w:r w:rsidRPr="005F5877">
        <w:rPr>
          <w:rStyle w:val="Char7"/>
          <w:rFonts w:hint="cs"/>
          <w:rtl/>
        </w:rPr>
        <w:t>ند و مأموم</w:t>
      </w:r>
      <w:r w:rsidR="004422CF" w:rsidRPr="005F5877">
        <w:rPr>
          <w:rStyle w:val="Char7"/>
          <w:rFonts w:hint="cs"/>
          <w:rtl/>
        </w:rPr>
        <w:t>ی</w:t>
      </w:r>
      <w:r w:rsidRPr="005F5877">
        <w:rPr>
          <w:rStyle w:val="Char7"/>
          <w:rFonts w:hint="cs"/>
          <w:rtl/>
        </w:rPr>
        <w:t>ن به دعا</w:t>
      </w:r>
      <w:r w:rsidR="004422CF" w:rsidRPr="005F5877">
        <w:rPr>
          <w:rStyle w:val="Char7"/>
          <w:rFonts w:hint="cs"/>
          <w:rtl/>
        </w:rPr>
        <w:t>ی</w:t>
      </w:r>
      <w:r w:rsidRPr="005F5877">
        <w:rPr>
          <w:rStyle w:val="Char7"/>
          <w:rFonts w:hint="cs"/>
          <w:rtl/>
        </w:rPr>
        <w:t xml:space="preserve"> او آم</w:t>
      </w:r>
      <w:r w:rsidR="004422CF" w:rsidRPr="005F5877">
        <w:rPr>
          <w:rStyle w:val="Char7"/>
          <w:rFonts w:hint="cs"/>
          <w:rtl/>
        </w:rPr>
        <w:t>ی</w:t>
      </w:r>
      <w:r w:rsidRPr="005F5877">
        <w:rPr>
          <w:rStyle w:val="Char7"/>
          <w:rFonts w:hint="cs"/>
          <w:rtl/>
        </w:rPr>
        <w:t>ن بگو</w:t>
      </w:r>
      <w:r w:rsidR="004422CF" w:rsidRPr="005F5877">
        <w:rPr>
          <w:rStyle w:val="Char7"/>
          <w:rFonts w:hint="cs"/>
          <w:rtl/>
        </w:rPr>
        <w:t>ی</w:t>
      </w:r>
      <w:r w:rsidRPr="005F5877">
        <w:rPr>
          <w:rStyle w:val="Char7"/>
          <w:rFonts w:hint="cs"/>
          <w:rtl/>
        </w:rPr>
        <w:t xml:space="preserve">ند، و </w:t>
      </w:r>
      <w:r w:rsidR="004422CF" w:rsidRPr="005F5877">
        <w:rPr>
          <w:rStyle w:val="Char7"/>
          <w:rFonts w:hint="cs"/>
          <w:rtl/>
        </w:rPr>
        <w:t>ی</w:t>
      </w:r>
      <w:r w:rsidRPr="005F5877">
        <w:rPr>
          <w:rStyle w:val="Char7"/>
          <w:rFonts w:hint="cs"/>
          <w:rtl/>
        </w:rPr>
        <w:t>ا با هم همگ</w:t>
      </w:r>
      <w:r w:rsidR="004422CF" w:rsidRPr="005F5877">
        <w:rPr>
          <w:rStyle w:val="Char7"/>
          <w:rFonts w:hint="cs"/>
          <w:rtl/>
        </w:rPr>
        <w:t>ی</w:t>
      </w:r>
      <w:r w:rsidRPr="005F5877">
        <w:rPr>
          <w:rStyle w:val="Char7"/>
          <w:rFonts w:hint="cs"/>
          <w:rtl/>
        </w:rPr>
        <w:t xml:space="preserve"> دعا </w:t>
      </w:r>
      <w:r w:rsidR="004422CF" w:rsidRPr="005F5877">
        <w:rPr>
          <w:rStyle w:val="Char7"/>
          <w:rFonts w:hint="cs"/>
          <w:rtl/>
        </w:rPr>
        <w:t>ک</w:t>
      </w:r>
      <w:r w:rsidRPr="005F5877">
        <w:rPr>
          <w:rStyle w:val="Char7"/>
          <w:rFonts w:hint="cs"/>
          <w:rtl/>
        </w:rPr>
        <w:t xml:space="preserve">نند. و از خلفاء راشدین و صحابه هم معروف نگشته است پس </w:t>
      </w:r>
      <w:r w:rsidR="00CD18DF">
        <w:rPr>
          <w:rStyle w:val="Char7"/>
          <w:rFonts w:hint="cs"/>
          <w:rtl/>
        </w:rPr>
        <w:t>هرکس</w:t>
      </w:r>
      <w:r w:rsidRPr="005F5877">
        <w:rPr>
          <w:rStyle w:val="Char7"/>
          <w:rFonts w:hint="cs"/>
          <w:rtl/>
        </w:rPr>
        <w:t xml:space="preserve"> بعد از نمازها و یا قرائت قرآن و یا بعد از هر درسی به خواندن دعای دسته جمعی بپردازد به بدعت گذاری در دین مرتکب گشته است، و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ثابت شده است که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أَحْدَثَ</w:t>
      </w:r>
      <w:r w:rsidR="00B213C9" w:rsidRPr="005F5877">
        <w:rPr>
          <w:rStyle w:val="Char3"/>
          <w:rtl/>
        </w:rPr>
        <w:t xml:space="preserve"> </w:t>
      </w:r>
      <w:r w:rsidR="00B213C9" w:rsidRPr="005F5877">
        <w:rPr>
          <w:rStyle w:val="Char3"/>
          <w:rFonts w:hint="eastAsia"/>
          <w:rtl/>
        </w:rPr>
        <w:t>فِى</w:t>
      </w:r>
      <w:r w:rsidR="00B213C9" w:rsidRPr="005F5877">
        <w:rPr>
          <w:rStyle w:val="Char3"/>
          <w:rtl/>
        </w:rPr>
        <w:t xml:space="preserve"> </w:t>
      </w:r>
      <w:r w:rsidR="00B213C9" w:rsidRPr="005F5877">
        <w:rPr>
          <w:rStyle w:val="Char3"/>
          <w:rFonts w:hint="eastAsia"/>
          <w:rtl/>
        </w:rPr>
        <w:t>أَمْرِنَا</w:t>
      </w:r>
      <w:r w:rsidR="00B213C9" w:rsidRPr="005F5877">
        <w:rPr>
          <w:rStyle w:val="Char3"/>
          <w:rtl/>
        </w:rPr>
        <w:t xml:space="preserve"> </w:t>
      </w:r>
      <w:r w:rsidR="00B213C9" w:rsidRPr="005F5877">
        <w:rPr>
          <w:rStyle w:val="Char3"/>
          <w:rFonts w:hint="eastAsia"/>
          <w:rtl/>
        </w:rPr>
        <w:t>هَذَا</w:t>
      </w:r>
      <w:r w:rsidR="00B213C9" w:rsidRPr="005F5877">
        <w:rPr>
          <w:rStyle w:val="Char3"/>
          <w:rtl/>
        </w:rPr>
        <w:t xml:space="preserve"> </w:t>
      </w:r>
      <w:r w:rsidR="00B213C9" w:rsidRPr="005F5877">
        <w:rPr>
          <w:rStyle w:val="Char3"/>
          <w:rFonts w:hint="eastAsia"/>
          <w:rtl/>
        </w:rPr>
        <w:t>مَا</w:t>
      </w:r>
      <w:r w:rsidR="00B213C9" w:rsidRPr="005F5877">
        <w:rPr>
          <w:rStyle w:val="Char3"/>
          <w:rtl/>
        </w:rPr>
        <w:t xml:space="preserve"> </w:t>
      </w:r>
      <w:r w:rsidR="00B213C9" w:rsidRPr="005F5877">
        <w:rPr>
          <w:rStyle w:val="Char3"/>
          <w:rFonts w:hint="eastAsia"/>
          <w:rtl/>
        </w:rPr>
        <w:t>لَيْسَ</w:t>
      </w:r>
      <w:r w:rsidR="00B213C9" w:rsidRPr="005F5877">
        <w:rPr>
          <w:rStyle w:val="Char3"/>
          <w:rtl/>
        </w:rPr>
        <w:t xml:space="preserve"> </w:t>
      </w:r>
      <w:r w:rsidR="00B213C9" w:rsidRPr="005F5877">
        <w:rPr>
          <w:rStyle w:val="Char3"/>
          <w:rFonts w:hint="eastAsia"/>
          <w:rtl/>
        </w:rPr>
        <w:t>مِنْهُ</w:t>
      </w:r>
      <w:r w:rsidR="00B213C9" w:rsidRPr="005F5877">
        <w:rPr>
          <w:rStyle w:val="Char3"/>
          <w:rtl/>
        </w:rPr>
        <w:t xml:space="preserve"> </w:t>
      </w:r>
      <w:r w:rsidR="00B213C9" w:rsidRPr="005F5877">
        <w:rPr>
          <w:rStyle w:val="Char3"/>
          <w:rFonts w:hint="eastAsia"/>
          <w:rtl/>
        </w:rPr>
        <w:t>فَهُوَ</w:t>
      </w:r>
      <w:r w:rsidR="00B213C9" w:rsidRPr="005F5877">
        <w:rPr>
          <w:rStyle w:val="Char3"/>
          <w:rtl/>
        </w:rPr>
        <w:t xml:space="preserve"> </w:t>
      </w:r>
      <w:r w:rsidR="00B213C9" w:rsidRPr="005F5877">
        <w:rPr>
          <w:rStyle w:val="Char3"/>
          <w:rFonts w:hint="eastAsia"/>
          <w:rtl/>
        </w:rPr>
        <w:t>رَدٌّ</w:t>
      </w:r>
      <w:r w:rsidR="00B213C9"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78"/>
      </w:r>
      <w:r w:rsidRPr="005F5877">
        <w:rPr>
          <w:rFonts w:ascii="Times New Roman" w:hAnsi="Times New Roman" w:cs="Rateb lotusb22" w:hint="cs"/>
          <w:sz w:val="28"/>
          <w:szCs w:val="28"/>
          <w:rtl/>
          <w:lang w:bidi="fa-IR"/>
        </w:rPr>
        <w:t>.</w:t>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00CD18DF">
        <w:rPr>
          <w:rStyle w:val="Char7"/>
          <w:rFonts w:hint="cs"/>
          <w:rtl/>
        </w:rPr>
        <w:t>هرکس</w:t>
      </w:r>
      <w:r w:rsidRPr="005F5877">
        <w:rPr>
          <w:rStyle w:val="Char7"/>
          <w:rFonts w:hint="cs"/>
          <w:rtl/>
        </w:rPr>
        <w:t xml:space="preserve"> در دین ما چیزی احداث نماید که از دین نباشد بر او مردود است</w:t>
      </w:r>
      <w:r w:rsidR="00B213C9" w:rsidRPr="005F5877">
        <w:rPr>
          <w:rFonts w:ascii="Times New Roman" w:hAnsi="Times New Roman" w:cs="Traditional Arabic" w:hint="cs"/>
          <w:sz w:val="28"/>
          <w:szCs w:val="28"/>
          <w:rtl/>
          <w:lang w:bidi="fa-IR"/>
        </w:rPr>
        <w:t>»</w:t>
      </w:r>
      <w:r w:rsidRPr="005F5877">
        <w:rPr>
          <w:rStyle w:val="Char7"/>
          <w:rFonts w:hint="cs"/>
          <w:rtl/>
        </w:rPr>
        <w:t>، و فرموده است:</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عَمِلَ</w:t>
      </w:r>
      <w:r w:rsidR="00B213C9" w:rsidRPr="005F5877">
        <w:rPr>
          <w:rStyle w:val="Char3"/>
          <w:rtl/>
        </w:rPr>
        <w:t xml:space="preserve"> </w:t>
      </w:r>
      <w:r w:rsidR="00B213C9" w:rsidRPr="005F5877">
        <w:rPr>
          <w:rStyle w:val="Char3"/>
          <w:rFonts w:hint="eastAsia"/>
          <w:rtl/>
        </w:rPr>
        <w:t>عَمَلاً</w:t>
      </w:r>
      <w:r w:rsidR="00B213C9" w:rsidRPr="005F5877">
        <w:rPr>
          <w:rStyle w:val="Char3"/>
          <w:rtl/>
        </w:rPr>
        <w:t xml:space="preserve"> </w:t>
      </w:r>
      <w:r w:rsidR="00B213C9" w:rsidRPr="005F5877">
        <w:rPr>
          <w:rStyle w:val="Char3"/>
          <w:rFonts w:hint="eastAsia"/>
          <w:rtl/>
        </w:rPr>
        <w:t>لَيْسَ</w:t>
      </w:r>
      <w:r w:rsidR="00B213C9" w:rsidRPr="005F5877">
        <w:rPr>
          <w:rStyle w:val="Char3"/>
          <w:rtl/>
        </w:rPr>
        <w:t xml:space="preserve"> </w:t>
      </w:r>
      <w:r w:rsidR="00B213C9" w:rsidRPr="005F5877">
        <w:rPr>
          <w:rStyle w:val="Char3"/>
          <w:rFonts w:hint="eastAsia"/>
          <w:rtl/>
        </w:rPr>
        <w:t>عَلَيْهِ</w:t>
      </w:r>
      <w:r w:rsidR="00B213C9" w:rsidRPr="005F5877">
        <w:rPr>
          <w:rStyle w:val="Char3"/>
          <w:rtl/>
        </w:rPr>
        <w:t xml:space="preserve"> </w:t>
      </w:r>
      <w:r w:rsidR="00B213C9" w:rsidRPr="005F5877">
        <w:rPr>
          <w:rStyle w:val="Char3"/>
          <w:rFonts w:hint="eastAsia"/>
          <w:rtl/>
        </w:rPr>
        <w:t>أَمْرُنَا</w:t>
      </w:r>
      <w:r w:rsidR="00B213C9" w:rsidRPr="005F5877">
        <w:rPr>
          <w:rStyle w:val="Char3"/>
          <w:rtl/>
        </w:rPr>
        <w:t xml:space="preserve"> </w:t>
      </w:r>
      <w:r w:rsidR="00B213C9" w:rsidRPr="005F5877">
        <w:rPr>
          <w:rStyle w:val="Char3"/>
          <w:rFonts w:hint="eastAsia"/>
          <w:rtl/>
        </w:rPr>
        <w:t>فَهُوَ</w:t>
      </w:r>
      <w:r w:rsidR="00B213C9" w:rsidRPr="005F5877">
        <w:rPr>
          <w:rStyle w:val="Char3"/>
          <w:rtl/>
        </w:rPr>
        <w:t xml:space="preserve"> </w:t>
      </w:r>
      <w:r w:rsidR="00B213C9" w:rsidRPr="005F5877">
        <w:rPr>
          <w:rStyle w:val="Char3"/>
          <w:rFonts w:hint="eastAsia"/>
          <w:rtl/>
        </w:rPr>
        <w:t>رَدٌّ</w:t>
      </w:r>
      <w:r w:rsidR="00B213C9"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79"/>
      </w:r>
      <w:r w:rsidRPr="005F5877">
        <w:rPr>
          <w:rFonts w:ascii="Times New Roman" w:hAnsi="Times New Roman" w:cs="Rateb lotusb22" w:hint="cs"/>
          <w:sz w:val="28"/>
          <w:szCs w:val="28"/>
          <w:rtl/>
          <w:lang w:bidi="fa-IR"/>
        </w:rPr>
        <w:t>.</w:t>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00CD18DF">
        <w:rPr>
          <w:rStyle w:val="Char7"/>
          <w:rFonts w:hint="cs"/>
          <w:rtl/>
        </w:rPr>
        <w:t>هرکس</w:t>
      </w:r>
      <w:r w:rsidRPr="005F5877">
        <w:rPr>
          <w:rStyle w:val="Char7"/>
          <w:rFonts w:hint="cs"/>
          <w:rtl/>
        </w:rPr>
        <w:t xml:space="preserve"> عمل</w:t>
      </w:r>
      <w:r w:rsidR="004422CF" w:rsidRPr="005F5877">
        <w:rPr>
          <w:rStyle w:val="Char7"/>
          <w:rFonts w:hint="cs"/>
          <w:rtl/>
        </w:rPr>
        <w:t>ی</w:t>
      </w:r>
      <w:r w:rsidRPr="005F5877">
        <w:rPr>
          <w:rStyle w:val="Char7"/>
          <w:rFonts w:hint="cs"/>
          <w:rtl/>
        </w:rPr>
        <w:t xml:space="preserve"> انجام دهد </w:t>
      </w:r>
      <w:r w:rsidR="004422CF" w:rsidRPr="005F5877">
        <w:rPr>
          <w:rStyle w:val="Char7"/>
          <w:rFonts w:hint="cs"/>
          <w:rtl/>
        </w:rPr>
        <w:t>ک</w:t>
      </w:r>
      <w:r w:rsidRPr="005F5877">
        <w:rPr>
          <w:rStyle w:val="Char7"/>
          <w:rFonts w:hint="cs"/>
          <w:rtl/>
        </w:rPr>
        <w:t>ه سنت و روش ما بر آن ن</w:t>
      </w:r>
      <w:r w:rsidR="004422CF" w:rsidRPr="005F5877">
        <w:rPr>
          <w:rStyle w:val="Char7"/>
          <w:rFonts w:hint="cs"/>
          <w:rtl/>
        </w:rPr>
        <w:t>ی</w:t>
      </w:r>
      <w:r w:rsidRPr="005F5877">
        <w:rPr>
          <w:rStyle w:val="Char7"/>
          <w:rFonts w:hint="cs"/>
          <w:rtl/>
        </w:rPr>
        <w:t>ست آن عمل مردود بر اوست</w:t>
      </w:r>
      <w:r w:rsidR="00B213C9" w:rsidRPr="005F5877">
        <w:rPr>
          <w:rFonts w:ascii="Times New Roman" w:hAnsi="Times New Roman" w:cs="Traditional Arabic" w:hint="cs"/>
          <w:sz w:val="26"/>
          <w:szCs w:val="26"/>
          <w:rtl/>
        </w:rPr>
        <w:t>»</w:t>
      </w:r>
      <w:r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س78: میان گفتار پیامبر</w:t>
      </w:r>
      <w:r w:rsidRPr="005F5877">
        <w:rPr>
          <w:rFonts w:ascii="Lotus Linotype" w:hAnsi="Lotus Linotype" w:cs="CTraditional Arabic" w:hint="cs"/>
          <w:sz w:val="28"/>
          <w:szCs w:val="28"/>
          <w:rtl/>
          <w:lang w:bidi="fa-IR"/>
        </w:rPr>
        <w:t>ص</w:t>
      </w:r>
      <w:r w:rsidRPr="005F5877">
        <w:rPr>
          <w:rStyle w:val="Char7"/>
          <w:rFonts w:hint="cs"/>
          <w:rtl/>
        </w:rPr>
        <w:t xml:space="preserve"> </w:t>
      </w:r>
      <w:r w:rsidR="00B213C9" w:rsidRPr="005F5877">
        <w:rPr>
          <w:rFonts w:ascii="Lotus Linotype" w:hAnsi="Lotus Linotype" w:cs="Traditional Arabic" w:hint="cs"/>
          <w:sz w:val="28"/>
          <w:szCs w:val="28"/>
          <w:rtl/>
          <w:lang w:bidi="fa-IR"/>
        </w:rPr>
        <w:t>«</w:t>
      </w:r>
      <w:r w:rsidRPr="005F5877">
        <w:rPr>
          <w:rStyle w:val="Char3"/>
          <w:rFonts w:hint="cs"/>
          <w:rtl/>
        </w:rPr>
        <w:t>إ</w:t>
      </w:r>
      <w:r w:rsidRPr="005F5877">
        <w:rPr>
          <w:rStyle w:val="Char3"/>
          <w:rtl/>
        </w:rPr>
        <w:t>نَّ الم</w:t>
      </w:r>
      <w:r w:rsidRPr="005F5877">
        <w:rPr>
          <w:rStyle w:val="Char3"/>
          <w:rFonts w:hint="cs"/>
          <w:rtl/>
        </w:rPr>
        <w:t>ي</w:t>
      </w:r>
      <w:r w:rsidRPr="005F5877">
        <w:rPr>
          <w:rStyle w:val="Char3"/>
          <w:rtl/>
        </w:rPr>
        <w:t xml:space="preserve">ّت </w:t>
      </w:r>
      <w:r w:rsidRPr="005F5877">
        <w:rPr>
          <w:rStyle w:val="Char3"/>
          <w:rFonts w:hint="cs"/>
          <w:rtl/>
        </w:rPr>
        <w:t>ي</w:t>
      </w:r>
      <w:r w:rsidRPr="005F5877">
        <w:rPr>
          <w:rStyle w:val="Char3"/>
          <w:rtl/>
        </w:rPr>
        <w:t>ُعَذَّبُ بب</w:t>
      </w:r>
      <w:r w:rsidRPr="005F5877">
        <w:rPr>
          <w:rStyle w:val="Char3"/>
          <w:rFonts w:hint="cs"/>
          <w:rtl/>
        </w:rPr>
        <w:t>ك</w:t>
      </w:r>
      <w:r w:rsidRPr="005F5877">
        <w:rPr>
          <w:rStyle w:val="Char3"/>
          <w:rtl/>
        </w:rPr>
        <w:t xml:space="preserve">اءِ </w:t>
      </w:r>
      <w:r w:rsidRPr="005F5877">
        <w:rPr>
          <w:rStyle w:val="Char3"/>
          <w:rFonts w:hint="cs"/>
          <w:rtl/>
        </w:rPr>
        <w:t>أ</w:t>
      </w:r>
      <w:r w:rsidRPr="005F5877">
        <w:rPr>
          <w:rStyle w:val="Char3"/>
          <w:rtl/>
        </w:rPr>
        <w:t>هلهِ عل</w:t>
      </w:r>
      <w:r w:rsidRPr="005F5877">
        <w:rPr>
          <w:rStyle w:val="Char3"/>
          <w:rFonts w:hint="cs"/>
          <w:rtl/>
        </w:rPr>
        <w:t>ي</w:t>
      </w:r>
      <w:r w:rsidRPr="005F5877">
        <w:rPr>
          <w:rStyle w:val="Char3"/>
          <w:rtl/>
        </w:rPr>
        <w:t>هِ</w:t>
      </w:r>
      <w:r w:rsidR="00B213C9" w:rsidRPr="005F5877">
        <w:rPr>
          <w:rFonts w:ascii="Lotus Linotype" w:hAnsi="Lotus Linotype" w:cs="Traditional Arabic" w:hint="cs"/>
          <w:sz w:val="28"/>
          <w:szCs w:val="28"/>
          <w:rtl/>
          <w:lang w:bidi="fa-IR"/>
        </w:rPr>
        <w:t>»</w:t>
      </w:r>
      <w:r w:rsidRPr="005F5877">
        <w:rPr>
          <w:rStyle w:val="FootnoteReference"/>
          <w:rFonts w:cs="Rateb lotusb22"/>
          <w:sz w:val="28"/>
          <w:szCs w:val="28"/>
          <w:rtl/>
          <w:lang w:bidi="fa-IR"/>
        </w:rPr>
        <w:footnoteReference w:id="80"/>
      </w:r>
      <w:r w:rsidRPr="005F5877">
        <w:rPr>
          <w:rFonts w:ascii="Times New Roman" w:hAnsi="Times New Roman" w:cs="Rateb lotusb22" w:hint="cs"/>
          <w:sz w:val="28"/>
          <w:szCs w:val="28"/>
          <w:rtl/>
          <w:lang w:bidi="fa-IR"/>
        </w:rPr>
        <w:t>.</w:t>
      </w:r>
      <w:r w:rsidRPr="005F5877">
        <w:rPr>
          <w:rStyle w:val="Char7"/>
          <w:rFonts w:hint="cs"/>
          <w:rtl/>
        </w:rPr>
        <w:t xml:space="preserve"> مرده با گریه اَهل او بر او عذاب داده می‌شود، و میان فرموده خداوند: </w:t>
      </w:r>
      <w:r w:rsidRPr="005F5877">
        <w:rPr>
          <w:rFonts w:ascii="B Lotus" w:hAnsi="B Lotus" w:cs="Traditional Arabic" w:hint="cs"/>
          <w:sz w:val="28"/>
          <w:szCs w:val="28"/>
          <w:rtl/>
          <w:lang w:bidi="fa-IR"/>
        </w:rPr>
        <w:t>﴿</w:t>
      </w:r>
      <w:r w:rsidRPr="005F5877">
        <w:rPr>
          <w:rStyle w:val="Chara"/>
          <w:rFonts w:hint="eastAsia"/>
          <w:rtl/>
        </w:rPr>
        <w:t>وَلَا</w:t>
      </w:r>
      <w:r w:rsidRPr="005F5877">
        <w:rPr>
          <w:rStyle w:val="Chara"/>
          <w:rtl/>
        </w:rPr>
        <w:t xml:space="preserve"> </w:t>
      </w:r>
      <w:r w:rsidRPr="005F5877">
        <w:rPr>
          <w:rStyle w:val="Chara"/>
          <w:rFonts w:hint="eastAsia"/>
          <w:rtl/>
        </w:rPr>
        <w:t>تَزِرُ</w:t>
      </w:r>
      <w:r w:rsidRPr="005F5877">
        <w:rPr>
          <w:rStyle w:val="Chara"/>
          <w:rtl/>
        </w:rPr>
        <w:t xml:space="preserve"> </w:t>
      </w:r>
      <w:r w:rsidRPr="005F5877">
        <w:rPr>
          <w:rStyle w:val="Chara"/>
          <w:rFonts w:hint="eastAsia"/>
          <w:rtl/>
        </w:rPr>
        <w:t>وَازِرَة</w:t>
      </w:r>
      <w:r w:rsidRPr="005F5877">
        <w:rPr>
          <w:rStyle w:val="Chara"/>
          <w:rFonts w:hint="cs"/>
          <w:rtl/>
        </w:rPr>
        <w:t>ٞ</w:t>
      </w:r>
      <w:r w:rsidRPr="005F5877">
        <w:rPr>
          <w:rStyle w:val="Chara"/>
          <w:rtl/>
        </w:rPr>
        <w:t xml:space="preserve"> </w:t>
      </w:r>
      <w:r w:rsidRPr="005F5877">
        <w:rPr>
          <w:rStyle w:val="Chara"/>
          <w:rFonts w:hint="eastAsia"/>
          <w:rtl/>
        </w:rPr>
        <w:t>وِز</w:t>
      </w:r>
      <w:r w:rsidRPr="005F5877">
        <w:rPr>
          <w:rStyle w:val="Chara"/>
          <w:rFonts w:hint="cs"/>
          <w:rtl/>
        </w:rPr>
        <w:t>ۡ</w:t>
      </w:r>
      <w:r w:rsidRPr="005F5877">
        <w:rPr>
          <w:rStyle w:val="Chara"/>
          <w:rFonts w:hint="eastAsia"/>
          <w:rtl/>
        </w:rPr>
        <w:t>رَ</w:t>
      </w:r>
      <w:r w:rsidRPr="005F5877">
        <w:rPr>
          <w:rStyle w:val="Chara"/>
          <w:rtl/>
        </w:rPr>
        <w:t xml:space="preserve"> </w:t>
      </w:r>
      <w:r w:rsidRPr="005F5877">
        <w:rPr>
          <w:rStyle w:val="Chara"/>
          <w:rFonts w:hint="eastAsia"/>
          <w:rtl/>
        </w:rPr>
        <w:t>أُخ</w:t>
      </w:r>
      <w:r w:rsidRPr="005F5877">
        <w:rPr>
          <w:rStyle w:val="Chara"/>
          <w:rFonts w:hint="cs"/>
          <w:rtl/>
        </w:rPr>
        <w:t>ۡ</w:t>
      </w:r>
      <w:r w:rsidRPr="005F5877">
        <w:rPr>
          <w:rStyle w:val="Chara"/>
          <w:rFonts w:hint="eastAsia"/>
          <w:rtl/>
        </w:rPr>
        <w:t>رَى</w:t>
      </w:r>
      <w:r w:rsidRPr="005F5877">
        <w:rPr>
          <w:rStyle w:val="Chara"/>
          <w:rFonts w:hint="cs"/>
          <w:rtl/>
        </w:rPr>
        <w:t>ٰ</w:t>
      </w:r>
      <w:r w:rsidRPr="005F5877">
        <w:rPr>
          <w:rFonts w:ascii="B Lotus" w:hAnsi="B Lotus" w:cs="Traditional Arabic" w:hint="cs"/>
          <w:sz w:val="28"/>
          <w:szCs w:val="28"/>
          <w:rtl/>
          <w:lang w:bidi="fa-IR"/>
        </w:rPr>
        <w:t>﴾</w:t>
      </w:r>
      <w:r w:rsidRPr="005F5877">
        <w:rPr>
          <w:rStyle w:val="Char9"/>
          <w:rFonts w:hint="cs"/>
          <w:rtl/>
        </w:rPr>
        <w:t xml:space="preserve"> [الاسراء: 15].</w:t>
      </w:r>
      <w:r w:rsidRPr="005F5877">
        <w:rPr>
          <w:rStyle w:val="Char7"/>
          <w:rFonts w:hint="cs"/>
          <w:rtl/>
        </w:rPr>
        <w:t xml:space="preserve"> </w:t>
      </w:r>
      <w:r w:rsidR="00B213C9" w:rsidRPr="005F5877">
        <w:rPr>
          <w:rFonts w:ascii="Times New Roman" w:hAnsi="Times New Roman" w:cs="Traditional Arabic" w:hint="cs"/>
          <w:b/>
          <w:bCs/>
          <w:sz w:val="26"/>
          <w:szCs w:val="26"/>
          <w:rtl/>
          <w:lang w:bidi="fa-IR"/>
        </w:rPr>
        <w:t>«</w:t>
      </w:r>
      <w:r w:rsidRPr="005F5877">
        <w:rPr>
          <w:rStyle w:val="Char7"/>
          <w:rFonts w:hint="cs"/>
          <w:rtl/>
        </w:rPr>
        <w:t xml:space="preserve">و هیچ کس بار </w:t>
      </w:r>
      <w:r w:rsidRPr="005F5877">
        <w:rPr>
          <w:rStyle w:val="Char7"/>
          <w:rFonts w:hint="eastAsia"/>
          <w:rtl/>
        </w:rPr>
        <w:t>گناه د</w:t>
      </w:r>
      <w:r w:rsidR="004422CF" w:rsidRPr="005F5877">
        <w:rPr>
          <w:rStyle w:val="Char7"/>
          <w:rFonts w:hint="eastAsia"/>
          <w:rtl/>
        </w:rPr>
        <w:t>ی</w:t>
      </w:r>
      <w:r w:rsidRPr="005F5877">
        <w:rPr>
          <w:rStyle w:val="Char7"/>
          <w:rFonts w:hint="eastAsia"/>
          <w:rtl/>
        </w:rPr>
        <w:t>گر</w:t>
      </w:r>
      <w:r w:rsidR="004422CF" w:rsidRPr="005F5877">
        <w:rPr>
          <w:rStyle w:val="Char7"/>
          <w:rFonts w:hint="eastAsia"/>
          <w:rtl/>
        </w:rPr>
        <w:t>ی</w:t>
      </w:r>
      <w:r w:rsidRPr="005F5877">
        <w:rPr>
          <w:rStyle w:val="Char7"/>
          <w:rFonts w:hint="eastAsia"/>
          <w:rtl/>
        </w:rPr>
        <w:t xml:space="preserve"> را به دوش نمی‌</w:t>
      </w:r>
      <w:r w:rsidR="004422CF" w:rsidRPr="005F5877">
        <w:rPr>
          <w:rStyle w:val="Char7"/>
          <w:rFonts w:hint="eastAsia"/>
          <w:rtl/>
        </w:rPr>
        <w:t>ک</w:t>
      </w:r>
      <w:r w:rsidRPr="005F5877">
        <w:rPr>
          <w:rStyle w:val="Char7"/>
          <w:rFonts w:hint="eastAsia"/>
          <w:rtl/>
        </w:rPr>
        <w:t>شد</w:t>
      </w:r>
      <w:r w:rsidR="00B213C9" w:rsidRPr="005F5877">
        <w:rPr>
          <w:rFonts w:ascii="Times New Roman" w:hAnsi="Times New Roman" w:cs="Traditional Arabic" w:hint="cs"/>
          <w:b/>
          <w:bCs/>
          <w:sz w:val="26"/>
          <w:szCs w:val="26"/>
          <w:rtl/>
          <w:lang w:bidi="fa-IR"/>
        </w:rPr>
        <w:t>»</w:t>
      </w:r>
      <w:r w:rsidRPr="005F5877">
        <w:rPr>
          <w:rStyle w:val="Char7"/>
          <w:rFonts w:hint="cs"/>
          <w:rtl/>
        </w:rPr>
        <w:t xml:space="preserve"> چگونه می‌توان توافق ایجاد نمود؟.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 xml:space="preserve">ج78: معنی این حدیث چنین نیست که میّت به اعمال غیر عذاب داده می‌شود، ولکن صحیح آن است که ابن القیم در کتاب خود به اسم </w:t>
      </w:r>
      <w:r w:rsidR="00B213C9" w:rsidRPr="005F5877">
        <w:rPr>
          <w:rStyle w:val="Char1"/>
          <w:rFonts w:hint="cs"/>
          <w:spacing w:val="0"/>
          <w:rtl/>
        </w:rPr>
        <w:t>«</w:t>
      </w:r>
      <w:r w:rsidRPr="005F5877">
        <w:rPr>
          <w:rStyle w:val="Char1"/>
          <w:spacing w:val="0"/>
          <w:rtl/>
        </w:rPr>
        <w:t>عدة الصابر</w:t>
      </w:r>
      <w:r w:rsidRPr="005F5877">
        <w:rPr>
          <w:rStyle w:val="Char1"/>
          <w:rFonts w:hint="cs"/>
          <w:spacing w:val="0"/>
          <w:rtl/>
        </w:rPr>
        <w:t>ي</w:t>
      </w:r>
      <w:r w:rsidRPr="005F5877">
        <w:rPr>
          <w:rStyle w:val="Char1"/>
          <w:spacing w:val="0"/>
          <w:rtl/>
        </w:rPr>
        <w:t>ن وذخ</w:t>
      </w:r>
      <w:r w:rsidRPr="005F5877">
        <w:rPr>
          <w:rStyle w:val="Char1"/>
          <w:rFonts w:hint="cs"/>
          <w:spacing w:val="0"/>
          <w:rtl/>
        </w:rPr>
        <w:t>ي</w:t>
      </w:r>
      <w:r w:rsidRPr="005F5877">
        <w:rPr>
          <w:rStyle w:val="Char1"/>
          <w:spacing w:val="0"/>
          <w:rtl/>
        </w:rPr>
        <w:t>رة الشا</w:t>
      </w:r>
      <w:r w:rsidRPr="005F5877">
        <w:rPr>
          <w:rStyle w:val="Char1"/>
          <w:rFonts w:hint="cs"/>
          <w:spacing w:val="0"/>
          <w:rtl/>
        </w:rPr>
        <w:t>ك</w:t>
      </w:r>
      <w:r w:rsidRPr="005F5877">
        <w:rPr>
          <w:rStyle w:val="Char1"/>
          <w:spacing w:val="0"/>
          <w:rtl/>
        </w:rPr>
        <w:t>ر</w:t>
      </w:r>
      <w:r w:rsidRPr="005F5877">
        <w:rPr>
          <w:rStyle w:val="Char1"/>
          <w:rFonts w:hint="cs"/>
          <w:spacing w:val="0"/>
          <w:rtl/>
        </w:rPr>
        <w:t>ي</w:t>
      </w:r>
      <w:r w:rsidRPr="005F5877">
        <w:rPr>
          <w:rStyle w:val="Char1"/>
          <w:spacing w:val="0"/>
          <w:rtl/>
        </w:rPr>
        <w:t>ن</w:t>
      </w:r>
      <w:r w:rsidR="00B213C9" w:rsidRPr="005F5877">
        <w:rPr>
          <w:rStyle w:val="Char1"/>
          <w:rFonts w:hint="cs"/>
          <w:spacing w:val="0"/>
          <w:rtl/>
        </w:rPr>
        <w:t>»</w:t>
      </w:r>
      <w:r w:rsidRPr="005F5877">
        <w:rPr>
          <w:rStyle w:val="Char7"/>
          <w:vertAlign w:val="superscript"/>
          <w:rtl/>
        </w:rPr>
        <w:footnoteReference w:id="81"/>
      </w:r>
      <w:r w:rsidRPr="005F5877">
        <w:rPr>
          <w:rStyle w:val="Char7"/>
          <w:rFonts w:hint="cs"/>
          <w:rtl/>
        </w:rPr>
        <w:t xml:space="preserve"> بیان می‌کند که معنی آن چنین است که مرده از افعال اهل خود از قبیل گریه نمودن و ناله و ضجه زدن رنجور و اندوهگین می‌گردد، همچنانکه در زمان حیات خویش از کردار زشت</w:t>
      </w:r>
      <w:r w:rsidR="002B0893" w:rsidRPr="005F5877">
        <w:rPr>
          <w:rStyle w:val="Char7"/>
          <w:rFonts w:hint="eastAsia"/>
          <w:rtl/>
        </w:rPr>
        <w:t>‌</w:t>
      </w:r>
      <w:r w:rsidRPr="005F5877">
        <w:rPr>
          <w:rStyle w:val="Char7"/>
          <w:rFonts w:hint="cs"/>
          <w:rtl/>
        </w:rPr>
        <w:t>شان متألم می‌گشت، زیرا اعمال نزدیکان مرده بر وی عرضه می‌گردد، بنابراین مرده با عمل ناروای غیر خود تعذیب نمی‌گردد، پس با این توضیح میان آیه و حدیث مذکور تعارضی وجود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س79: از جناب شیخ می‌خواهم که مسلمانان را از حکم قرائت قرآن بر اموات آگاه نماید که آیا جائز است یا نه، و حکم احادیث وارده در این باره چیست؟</w:t>
      </w:r>
      <w:r w:rsidRPr="005F5877">
        <w:rPr>
          <w:rStyle w:val="Char7"/>
          <w:vertAlign w:val="superscript"/>
          <w:rtl/>
        </w:rPr>
        <w:footnoteReference w:id="82"/>
      </w:r>
      <w:r w:rsidRPr="005F5877">
        <w:rPr>
          <w:rStyle w:val="Char7"/>
          <w:rFonts w:hint="cs"/>
          <w:rtl/>
        </w:rPr>
        <w:t>.</w:t>
      </w:r>
    </w:p>
    <w:p w:rsidR="000D33EE" w:rsidRPr="005F5877" w:rsidRDefault="000D33EE" w:rsidP="005F5877">
      <w:pPr>
        <w:pStyle w:val="StyleComplexBLotus12ptJustifiedFirstline05cm"/>
        <w:spacing w:line="240" w:lineRule="auto"/>
        <w:ind w:firstLine="340"/>
        <w:rPr>
          <w:rFonts w:ascii="Times New Roman" w:hAnsi="Times New Roman" w:cs="B Mitra"/>
          <w:b/>
          <w:bCs/>
          <w:sz w:val="28"/>
          <w:szCs w:val="28"/>
          <w:rtl/>
        </w:rPr>
      </w:pPr>
      <w:r w:rsidRPr="005F5877">
        <w:rPr>
          <w:rStyle w:val="Char7"/>
          <w:rFonts w:hint="cs"/>
          <w:rtl/>
        </w:rPr>
        <w:t>ج79: قرائت بر اموات دارای اصلی قابل اعتماد و مستندی نیست، و مشروع قرائت بین زنده‌هاست تا از آن بهره‌مند گردند و کتاب خدا را تدبّر و تعقّل نمایند، اما قرائت بر میّت نزد قبر و یا بعد از وفات او قبل از دفن، یا در هر مکان دیگر، قرآن خوانده شود و به وی هدیه گردد، ما پایه و اصلی را بر آن پیدا نکرده‌ایم، و علماء در این زمینه دست به تألیفات فراوانی زده‌اند عده‌ای به آن جواز داده و ترغیب نموده است تا اینکه برای میّت ختمه‌های قرائت گردد، و</w:t>
      </w:r>
      <w:r w:rsidR="00104A1F">
        <w:rPr>
          <w:rStyle w:val="Char7"/>
          <w:rFonts w:hint="cs"/>
          <w:rtl/>
        </w:rPr>
        <w:t xml:space="preserve"> آن را </w:t>
      </w:r>
      <w:r w:rsidRPr="005F5877">
        <w:rPr>
          <w:rStyle w:val="Char7"/>
          <w:rFonts w:hint="cs"/>
          <w:rtl/>
        </w:rPr>
        <w:t>در زمر</w:t>
      </w:r>
      <w:r w:rsidR="004422CF" w:rsidRPr="005F5877">
        <w:rPr>
          <w:rStyle w:val="Char7"/>
          <w:rFonts w:hint="cs"/>
          <w:rtl/>
        </w:rPr>
        <w:t>ه</w:t>
      </w:r>
      <w:r w:rsidRPr="005F5877">
        <w:rPr>
          <w:rStyle w:val="Char7"/>
          <w:rFonts w:hint="cs"/>
          <w:rtl/>
        </w:rPr>
        <w:t xml:space="preserve"> صدقه با مال به حساب آورده‌اند. و عده‌ای از اهل علم</w:t>
      </w:r>
      <w:r w:rsidR="00104A1F">
        <w:rPr>
          <w:rStyle w:val="Char7"/>
          <w:rFonts w:hint="cs"/>
          <w:rtl/>
        </w:rPr>
        <w:t xml:space="preserve"> آن را </w:t>
      </w:r>
      <w:r w:rsidRPr="005F5877">
        <w:rPr>
          <w:rStyle w:val="Char7"/>
          <w:rFonts w:hint="cs"/>
          <w:rtl/>
        </w:rPr>
        <w:t>امری توقیفی دانسته‌اند، یعنی این عمل از عبادت است، جایز نیست انجام بپذیرد مگر براساس آنچه که شرع ثابت نموده است، و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 </w:t>
      </w:r>
      <w:r w:rsidR="00B213C9" w:rsidRPr="005F5877">
        <w:rPr>
          <w:rFonts w:ascii="Times New Roman" w:hAnsi="Times New Roman" w:cs="Traditional Arabic" w:hint="cs"/>
          <w:sz w:val="28"/>
          <w:szCs w:val="28"/>
          <w:rtl/>
          <w:lang w:bidi="fa-IR"/>
        </w:rPr>
        <w:t>«</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عَمِلَ</w:t>
      </w:r>
      <w:r w:rsidR="00B213C9" w:rsidRPr="005F5877">
        <w:rPr>
          <w:rStyle w:val="Char3"/>
          <w:rtl/>
        </w:rPr>
        <w:t xml:space="preserve"> </w:t>
      </w:r>
      <w:r w:rsidR="00B213C9" w:rsidRPr="005F5877">
        <w:rPr>
          <w:rStyle w:val="Char3"/>
          <w:rFonts w:hint="eastAsia"/>
          <w:rtl/>
        </w:rPr>
        <w:t>عَمَلاً</w:t>
      </w:r>
      <w:r w:rsidR="00B213C9" w:rsidRPr="005F5877">
        <w:rPr>
          <w:rStyle w:val="Char3"/>
          <w:rtl/>
        </w:rPr>
        <w:t xml:space="preserve"> </w:t>
      </w:r>
      <w:r w:rsidR="00B213C9" w:rsidRPr="005F5877">
        <w:rPr>
          <w:rStyle w:val="Char3"/>
          <w:rFonts w:hint="eastAsia"/>
          <w:rtl/>
        </w:rPr>
        <w:t>لَيْسَ</w:t>
      </w:r>
      <w:r w:rsidR="00B213C9" w:rsidRPr="005F5877">
        <w:rPr>
          <w:rStyle w:val="Char3"/>
          <w:rtl/>
        </w:rPr>
        <w:t xml:space="preserve"> </w:t>
      </w:r>
      <w:r w:rsidR="00B213C9" w:rsidRPr="005F5877">
        <w:rPr>
          <w:rStyle w:val="Char3"/>
          <w:rFonts w:hint="eastAsia"/>
          <w:rtl/>
        </w:rPr>
        <w:t>عَلَيْهِ</w:t>
      </w:r>
      <w:r w:rsidR="00B213C9" w:rsidRPr="005F5877">
        <w:rPr>
          <w:rStyle w:val="Char3"/>
          <w:rtl/>
        </w:rPr>
        <w:t xml:space="preserve"> </w:t>
      </w:r>
      <w:r w:rsidR="00B213C9" w:rsidRPr="005F5877">
        <w:rPr>
          <w:rStyle w:val="Char3"/>
          <w:rFonts w:hint="eastAsia"/>
          <w:rtl/>
        </w:rPr>
        <w:t>أَمْرُنَا</w:t>
      </w:r>
      <w:r w:rsidR="00B213C9" w:rsidRPr="005F5877">
        <w:rPr>
          <w:rStyle w:val="Char3"/>
          <w:rtl/>
        </w:rPr>
        <w:t xml:space="preserve"> </w:t>
      </w:r>
      <w:r w:rsidR="00B213C9" w:rsidRPr="005F5877">
        <w:rPr>
          <w:rStyle w:val="Char3"/>
          <w:rFonts w:hint="eastAsia"/>
          <w:rtl/>
        </w:rPr>
        <w:t>فَهُوَ</w:t>
      </w:r>
      <w:r w:rsidR="00B213C9" w:rsidRPr="005F5877">
        <w:rPr>
          <w:rStyle w:val="Char3"/>
          <w:rtl/>
        </w:rPr>
        <w:t xml:space="preserve"> </w:t>
      </w:r>
      <w:r w:rsidR="00B213C9" w:rsidRPr="005F5877">
        <w:rPr>
          <w:rStyle w:val="Char3"/>
          <w:rFonts w:hint="eastAsia"/>
          <w:rtl/>
        </w:rPr>
        <w:t>رَدٌّ</w:t>
      </w:r>
      <w:r w:rsidR="00B213C9"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83"/>
      </w:r>
      <w:r w:rsidRPr="005F5877">
        <w:rPr>
          <w:rFonts w:ascii="Times New Roman" w:hAnsi="Times New Roman" w:cs="Rateb lotusb22" w:hint="cs"/>
          <w:sz w:val="28"/>
          <w:szCs w:val="28"/>
          <w:rtl/>
          <w:lang w:bidi="fa-IR"/>
        </w:rPr>
        <w:t>.</w:t>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00CD18DF">
        <w:rPr>
          <w:rStyle w:val="Char7"/>
          <w:rFonts w:hint="cs"/>
          <w:rtl/>
        </w:rPr>
        <w:t>هرکس</w:t>
      </w:r>
      <w:r w:rsidRPr="005F5877">
        <w:rPr>
          <w:rStyle w:val="Char7"/>
          <w:rFonts w:hint="cs"/>
          <w:rtl/>
        </w:rPr>
        <w:t xml:space="preserve"> عملی را انجام دهد که امر ما بر آن نباشد آن عمل مردود است</w:t>
      </w:r>
      <w:r w:rsidR="00B213C9" w:rsidRPr="005F5877">
        <w:rPr>
          <w:rFonts w:ascii="Times New Roman" w:hAnsi="Times New Roman" w:cs="Traditional Arabic" w:hint="cs"/>
          <w:sz w:val="26"/>
          <w:szCs w:val="26"/>
          <w:rtl/>
          <w:lang w:bidi="fa-IR"/>
        </w:rPr>
        <w:t>»</w:t>
      </w:r>
      <w:r w:rsidRPr="005F5877">
        <w:rPr>
          <w:rStyle w:val="Char7"/>
          <w:rFonts w:hint="cs"/>
          <w:rtl/>
        </w:rPr>
        <w:t xml:space="preserve"> و در این باب دلیل و سندی بر مشروعیّت قرائت برای مرده‌ها یافت نمی‌شود پس باید بر بقاء بر اصل استوار ماند که این کار عبادت توقیفی است پس قرائت برای اموات انجام نمی‌پذیرد، اما دعا و حج و عمره و قضاء دَین اینها اموری می‌باشند که به میّت سود می‌رسانند و نصوصی هم به</w:t>
      </w:r>
      <w:r w:rsidR="00C27FB1" w:rsidRPr="005F5877">
        <w:rPr>
          <w:rStyle w:val="Char7"/>
          <w:rFonts w:hint="cs"/>
          <w:rtl/>
        </w:rPr>
        <w:t xml:space="preserve"> آن‌ها </w:t>
      </w:r>
      <w:r w:rsidRPr="005F5877">
        <w:rPr>
          <w:rStyle w:val="Char7"/>
          <w:rFonts w:hint="cs"/>
          <w:rtl/>
        </w:rPr>
        <w:t>اشاره نموده است و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شده است که </w:t>
      </w:r>
      <w:r w:rsidR="00B213C9" w:rsidRPr="005F5877">
        <w:rPr>
          <w:rFonts w:ascii="Times New Roman" w:hAnsi="Times New Roman" w:cs="Traditional Arabic" w:hint="cs"/>
          <w:sz w:val="28"/>
          <w:szCs w:val="28"/>
          <w:rtl/>
          <w:lang w:bidi="fa-IR"/>
        </w:rPr>
        <w:t>«</w:t>
      </w:r>
      <w:r w:rsidR="00B213C9" w:rsidRPr="005F5877">
        <w:rPr>
          <w:rStyle w:val="Char3"/>
          <w:rFonts w:hint="eastAsia"/>
          <w:rtl/>
        </w:rPr>
        <w:t>إِذَا</w:t>
      </w:r>
      <w:r w:rsidR="00B213C9" w:rsidRPr="005F5877">
        <w:rPr>
          <w:rStyle w:val="Char3"/>
          <w:rtl/>
        </w:rPr>
        <w:t xml:space="preserve"> </w:t>
      </w:r>
      <w:r w:rsidR="00B213C9" w:rsidRPr="005F5877">
        <w:rPr>
          <w:rStyle w:val="Char3"/>
          <w:rFonts w:hint="eastAsia"/>
          <w:rtl/>
        </w:rPr>
        <w:t>مَاتَ</w:t>
      </w:r>
      <w:r w:rsidR="00B213C9" w:rsidRPr="005F5877">
        <w:rPr>
          <w:rStyle w:val="Char3"/>
          <w:rtl/>
        </w:rPr>
        <w:t xml:space="preserve"> </w:t>
      </w:r>
      <w:r w:rsidR="00B213C9" w:rsidRPr="005F5877">
        <w:rPr>
          <w:rStyle w:val="Char3"/>
          <w:rFonts w:hint="eastAsia"/>
          <w:rtl/>
        </w:rPr>
        <w:t>الإِنْسَانُ</w:t>
      </w:r>
      <w:r w:rsidR="00B213C9" w:rsidRPr="005F5877">
        <w:rPr>
          <w:rStyle w:val="Char3"/>
          <w:rtl/>
        </w:rPr>
        <w:t xml:space="preserve"> </w:t>
      </w:r>
      <w:r w:rsidR="00B213C9" w:rsidRPr="005F5877">
        <w:rPr>
          <w:rStyle w:val="Char3"/>
          <w:rFonts w:hint="eastAsia"/>
          <w:rtl/>
        </w:rPr>
        <w:t>انْقَطَعَ</w:t>
      </w:r>
      <w:r w:rsidR="00B213C9" w:rsidRPr="005F5877">
        <w:rPr>
          <w:rStyle w:val="Char3"/>
          <w:rtl/>
        </w:rPr>
        <w:t xml:space="preserve"> </w:t>
      </w:r>
      <w:r w:rsidR="00B213C9" w:rsidRPr="005F5877">
        <w:rPr>
          <w:rStyle w:val="Char3"/>
          <w:rFonts w:hint="eastAsia"/>
          <w:rtl/>
        </w:rPr>
        <w:t>عَمَلُهُ</w:t>
      </w:r>
      <w:r w:rsidR="00B213C9" w:rsidRPr="005F5877">
        <w:rPr>
          <w:rStyle w:val="Char3"/>
          <w:rtl/>
        </w:rPr>
        <w:t xml:space="preserve"> </w:t>
      </w:r>
      <w:r w:rsidR="00B213C9" w:rsidRPr="005F5877">
        <w:rPr>
          <w:rStyle w:val="Char3"/>
          <w:rFonts w:hint="eastAsia"/>
          <w:rtl/>
        </w:rPr>
        <w:t>إِلاَّ</w:t>
      </w:r>
      <w:r w:rsidR="00B213C9" w:rsidRPr="005F5877">
        <w:rPr>
          <w:rStyle w:val="Char3"/>
          <w:rtl/>
        </w:rPr>
        <w:t xml:space="preserve"> </w:t>
      </w:r>
      <w:r w:rsidR="00B213C9" w:rsidRPr="005F5877">
        <w:rPr>
          <w:rStyle w:val="Char3"/>
          <w:rFonts w:hint="eastAsia"/>
          <w:rtl/>
        </w:rPr>
        <w:t>مِنْ</w:t>
      </w:r>
      <w:r w:rsidR="00B213C9" w:rsidRPr="005F5877">
        <w:rPr>
          <w:rStyle w:val="Char3"/>
          <w:rtl/>
        </w:rPr>
        <w:t xml:space="preserve"> </w:t>
      </w:r>
      <w:r w:rsidR="00B213C9" w:rsidRPr="005F5877">
        <w:rPr>
          <w:rStyle w:val="Char3"/>
          <w:rFonts w:hint="eastAsia"/>
          <w:rtl/>
        </w:rPr>
        <w:t>ثَلاَثٍ</w:t>
      </w:r>
      <w:r w:rsidR="00B213C9" w:rsidRPr="005F5877">
        <w:rPr>
          <w:rStyle w:val="Char3"/>
          <w:rtl/>
        </w:rPr>
        <w:t xml:space="preserve"> </w:t>
      </w:r>
      <w:r w:rsidR="00B213C9" w:rsidRPr="005F5877">
        <w:rPr>
          <w:rStyle w:val="Char3"/>
          <w:rFonts w:hint="eastAsia"/>
          <w:rtl/>
        </w:rPr>
        <w:t>صَدَقَةٌ</w:t>
      </w:r>
      <w:r w:rsidR="00B213C9" w:rsidRPr="005F5877">
        <w:rPr>
          <w:rStyle w:val="Char3"/>
          <w:rtl/>
        </w:rPr>
        <w:t xml:space="preserve"> </w:t>
      </w:r>
      <w:r w:rsidR="00B213C9" w:rsidRPr="005F5877">
        <w:rPr>
          <w:rStyle w:val="Char3"/>
          <w:rFonts w:hint="eastAsia"/>
          <w:rtl/>
        </w:rPr>
        <w:t>جَارِيَةٌ</w:t>
      </w:r>
      <w:r w:rsidR="00B213C9" w:rsidRPr="005F5877">
        <w:rPr>
          <w:rStyle w:val="Char3"/>
          <w:rtl/>
        </w:rPr>
        <w:t xml:space="preserve"> </w:t>
      </w:r>
      <w:r w:rsidR="00B213C9" w:rsidRPr="005F5877">
        <w:rPr>
          <w:rStyle w:val="Char3"/>
          <w:rFonts w:hint="eastAsia"/>
          <w:rtl/>
        </w:rPr>
        <w:t>وَعِلْمٌ</w:t>
      </w:r>
      <w:r w:rsidR="00B213C9" w:rsidRPr="005F5877">
        <w:rPr>
          <w:rStyle w:val="Char3"/>
          <w:rtl/>
        </w:rPr>
        <w:t xml:space="preserve"> </w:t>
      </w:r>
      <w:r w:rsidR="00B213C9" w:rsidRPr="005F5877">
        <w:rPr>
          <w:rStyle w:val="Char3"/>
          <w:rFonts w:hint="eastAsia"/>
          <w:rtl/>
        </w:rPr>
        <w:t>يُنْتَفَعُ</w:t>
      </w:r>
      <w:r w:rsidR="00B213C9" w:rsidRPr="005F5877">
        <w:rPr>
          <w:rStyle w:val="Char3"/>
          <w:rtl/>
        </w:rPr>
        <w:t xml:space="preserve"> </w:t>
      </w:r>
      <w:r w:rsidR="00B213C9" w:rsidRPr="005F5877">
        <w:rPr>
          <w:rStyle w:val="Char3"/>
          <w:rFonts w:hint="eastAsia"/>
          <w:rtl/>
        </w:rPr>
        <w:t>بِهِ</w:t>
      </w:r>
      <w:r w:rsidR="00B213C9" w:rsidRPr="005F5877">
        <w:rPr>
          <w:rStyle w:val="Char3"/>
          <w:rtl/>
        </w:rPr>
        <w:t xml:space="preserve"> </w:t>
      </w:r>
      <w:r w:rsidR="00B213C9" w:rsidRPr="005F5877">
        <w:rPr>
          <w:rStyle w:val="Char3"/>
          <w:rFonts w:hint="eastAsia"/>
          <w:rtl/>
        </w:rPr>
        <w:t>وَوَلَدٌ</w:t>
      </w:r>
      <w:r w:rsidR="00B213C9" w:rsidRPr="005F5877">
        <w:rPr>
          <w:rStyle w:val="Char3"/>
          <w:rtl/>
        </w:rPr>
        <w:t xml:space="preserve"> </w:t>
      </w:r>
      <w:r w:rsidR="00B213C9" w:rsidRPr="005F5877">
        <w:rPr>
          <w:rStyle w:val="Char3"/>
          <w:rFonts w:hint="eastAsia"/>
          <w:rtl/>
        </w:rPr>
        <w:t>صَالِحٌ</w:t>
      </w:r>
      <w:r w:rsidR="00B213C9" w:rsidRPr="005F5877">
        <w:rPr>
          <w:rStyle w:val="Char3"/>
          <w:rtl/>
        </w:rPr>
        <w:t xml:space="preserve"> </w:t>
      </w:r>
      <w:r w:rsidR="00B213C9" w:rsidRPr="005F5877">
        <w:rPr>
          <w:rStyle w:val="Char3"/>
          <w:rFonts w:hint="eastAsia"/>
          <w:rtl/>
        </w:rPr>
        <w:t>يَدْعُو</w:t>
      </w:r>
      <w:r w:rsidR="00B213C9" w:rsidRPr="005F5877">
        <w:rPr>
          <w:rStyle w:val="Char3"/>
          <w:rtl/>
        </w:rPr>
        <w:t xml:space="preserve"> </w:t>
      </w:r>
      <w:r w:rsidR="00B213C9" w:rsidRPr="005F5877">
        <w:rPr>
          <w:rStyle w:val="Char3"/>
          <w:rFonts w:hint="eastAsia"/>
          <w:rtl/>
        </w:rPr>
        <w:t>لَهُ</w:t>
      </w:r>
      <w:r w:rsidR="00B213C9" w:rsidRPr="005F5877">
        <w:rPr>
          <w:rFonts w:ascii="Times New Roman" w:hAnsi="Times New Roman" w:cs="Traditional Arabic" w:hint="cs"/>
          <w:sz w:val="28"/>
          <w:szCs w:val="28"/>
          <w:rtl/>
          <w:lang w:bidi="fa-IR"/>
        </w:rPr>
        <w:t>»</w:t>
      </w:r>
      <w:r w:rsidRPr="005F5877">
        <w:rPr>
          <w:rStyle w:val="Char7"/>
          <w:vertAlign w:val="superscript"/>
          <w:rtl/>
        </w:rPr>
        <w:footnoteReference w:id="84"/>
      </w:r>
      <w:r w:rsidRPr="005F5877">
        <w:rPr>
          <w:rStyle w:val="Char7"/>
          <w:rFonts w:hint="cs"/>
          <w:rtl/>
        </w:rPr>
        <w:t xml:space="preserve">، </w:t>
      </w:r>
      <w:r w:rsidR="00B213C9" w:rsidRPr="005F5877">
        <w:rPr>
          <w:rFonts w:ascii="Times New Roman" w:hAnsi="Times New Roman" w:cs="Traditional Arabic" w:hint="cs"/>
          <w:sz w:val="26"/>
          <w:szCs w:val="26"/>
          <w:rtl/>
          <w:lang w:bidi="fa-IR"/>
        </w:rPr>
        <w:t>«</w:t>
      </w:r>
      <w:r w:rsidR="002C515F">
        <w:rPr>
          <w:rStyle w:val="Char7"/>
          <w:rFonts w:hint="cs"/>
          <w:rtl/>
        </w:rPr>
        <w:t>هرگاه</w:t>
      </w:r>
      <w:r w:rsidRPr="005F5877">
        <w:rPr>
          <w:rStyle w:val="Char7"/>
          <w:rFonts w:hint="cs"/>
          <w:rtl/>
        </w:rPr>
        <w:t xml:space="preserve"> بنی آدم بمیرد کردارش با او منقطع گردد مگر از سه چیز صدقه جاریه، علمی که از آن بهره گرفته شود، یا فرزند صالحی که او را دعا نماید</w:t>
      </w:r>
      <w:r w:rsidR="00B213C9" w:rsidRPr="005F5877">
        <w:rPr>
          <w:rFonts w:ascii="Times New Roman" w:hAnsi="Times New Roman" w:cs="Traditional Arabic" w:hint="cs"/>
          <w:sz w:val="26"/>
          <w:szCs w:val="26"/>
          <w:rtl/>
          <w:lang w:bidi="fa-IR"/>
        </w:rPr>
        <w:t>»</w:t>
      </w:r>
      <w:r w:rsidRPr="005F5877">
        <w:rPr>
          <w:rStyle w:val="Char7"/>
          <w:rFonts w:hint="cs"/>
          <w:rtl/>
        </w:rPr>
        <w:t xml:space="preserve"> و قرآن هم می‌فرماید: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جَا</w:t>
      </w:r>
      <w:r w:rsidRPr="005F5877">
        <w:rPr>
          <w:rStyle w:val="Chara"/>
          <w:rFonts w:hint="cs"/>
          <w:rtl/>
        </w:rPr>
        <w:t>ٓ</w:t>
      </w:r>
      <w:r w:rsidRPr="005F5877">
        <w:rPr>
          <w:rStyle w:val="Chara"/>
          <w:rFonts w:hint="eastAsia"/>
          <w:rtl/>
        </w:rPr>
        <w:t>ءُو</w:t>
      </w:r>
      <w:r w:rsidRPr="005F5877">
        <w:rPr>
          <w:rStyle w:val="Chara"/>
          <w:rtl/>
        </w:rPr>
        <w:t xml:space="preserve"> </w:t>
      </w:r>
      <w:r w:rsidRPr="005F5877">
        <w:rPr>
          <w:rStyle w:val="Chara"/>
          <w:rFonts w:hint="eastAsia"/>
          <w:rtl/>
        </w:rPr>
        <w:t>مِن</w:t>
      </w:r>
      <w:r w:rsidRPr="005F5877">
        <w:rPr>
          <w:rStyle w:val="Chara"/>
          <w:rFonts w:hint="cs"/>
          <w:rtl/>
        </w:rPr>
        <w:t>ۢ</w:t>
      </w:r>
      <w:r w:rsidRPr="005F5877">
        <w:rPr>
          <w:rStyle w:val="Chara"/>
          <w:rtl/>
        </w:rPr>
        <w:t xml:space="preserve"> </w:t>
      </w:r>
      <w:r w:rsidRPr="005F5877">
        <w:rPr>
          <w:rStyle w:val="Chara"/>
          <w:rFonts w:hint="eastAsia"/>
          <w:rtl/>
        </w:rPr>
        <w:t>بَع</w:t>
      </w:r>
      <w:r w:rsidRPr="005F5877">
        <w:rPr>
          <w:rStyle w:val="Chara"/>
          <w:rFonts w:hint="cs"/>
          <w:rtl/>
        </w:rPr>
        <w:t>ۡ</w:t>
      </w:r>
      <w:r w:rsidRPr="005F5877">
        <w:rPr>
          <w:rStyle w:val="Chara"/>
          <w:rFonts w:hint="eastAsia"/>
          <w:rtl/>
        </w:rPr>
        <w:t>دِهِم</w:t>
      </w:r>
      <w:r w:rsidRPr="005F5877">
        <w:rPr>
          <w:rStyle w:val="Chara"/>
          <w:rFonts w:hint="cs"/>
          <w:rtl/>
        </w:rPr>
        <w:t>ۡ</w:t>
      </w:r>
      <w:r w:rsidRPr="005F5877">
        <w:rPr>
          <w:rStyle w:val="Chara"/>
          <w:rtl/>
        </w:rPr>
        <w:t xml:space="preserve"> </w:t>
      </w:r>
      <w:r w:rsidRPr="005F5877">
        <w:rPr>
          <w:rStyle w:val="Chara"/>
          <w:rFonts w:hint="eastAsia"/>
          <w:rtl/>
        </w:rPr>
        <w:t>يَقُولُونَ</w:t>
      </w:r>
      <w:r w:rsidRPr="005F5877">
        <w:rPr>
          <w:rStyle w:val="Chara"/>
          <w:rtl/>
        </w:rPr>
        <w:t xml:space="preserve"> </w:t>
      </w:r>
      <w:r w:rsidRPr="005F5877">
        <w:rPr>
          <w:rStyle w:val="Chara"/>
          <w:rFonts w:hint="eastAsia"/>
          <w:rtl/>
        </w:rPr>
        <w:t>رَبَّنَا</w:t>
      </w:r>
      <w:r w:rsidRPr="005F5877">
        <w:rPr>
          <w:rStyle w:val="Chara"/>
          <w:rtl/>
        </w:rPr>
        <w:t xml:space="preserve"> </w:t>
      </w:r>
      <w:r w:rsidRPr="005F5877">
        <w:rPr>
          <w:rStyle w:val="Chara"/>
          <w:rFonts w:hint="cs"/>
          <w:rtl/>
        </w:rPr>
        <w:t>ٱ</w:t>
      </w:r>
      <w:r w:rsidRPr="005F5877">
        <w:rPr>
          <w:rStyle w:val="Chara"/>
          <w:rFonts w:hint="eastAsia"/>
          <w:rtl/>
        </w:rPr>
        <w:t>غ</w:t>
      </w:r>
      <w:r w:rsidRPr="005F5877">
        <w:rPr>
          <w:rStyle w:val="Chara"/>
          <w:rFonts w:hint="cs"/>
          <w:rtl/>
        </w:rPr>
        <w:t>ۡ</w:t>
      </w:r>
      <w:r w:rsidRPr="005F5877">
        <w:rPr>
          <w:rStyle w:val="Chara"/>
          <w:rFonts w:hint="eastAsia"/>
          <w:rtl/>
        </w:rPr>
        <w:t>فِر</w:t>
      </w:r>
      <w:r w:rsidRPr="005F5877">
        <w:rPr>
          <w:rStyle w:val="Chara"/>
          <w:rFonts w:hint="cs"/>
          <w:rtl/>
        </w:rPr>
        <w:t>ۡ</w:t>
      </w:r>
      <w:r w:rsidRPr="005F5877">
        <w:rPr>
          <w:rStyle w:val="Chara"/>
          <w:rtl/>
        </w:rPr>
        <w:t xml:space="preserve"> </w:t>
      </w:r>
      <w:r w:rsidRPr="005F5877">
        <w:rPr>
          <w:rStyle w:val="Chara"/>
          <w:rFonts w:hint="eastAsia"/>
          <w:rtl/>
        </w:rPr>
        <w:t>لَنَا</w:t>
      </w:r>
      <w:r w:rsidRPr="005F5877">
        <w:rPr>
          <w:rStyle w:val="Chara"/>
          <w:rtl/>
        </w:rPr>
        <w:t xml:space="preserve"> </w:t>
      </w:r>
      <w:r w:rsidRPr="005F5877">
        <w:rPr>
          <w:rStyle w:val="Chara"/>
          <w:rFonts w:hint="eastAsia"/>
          <w:rtl/>
        </w:rPr>
        <w:t>وَلِإِخ</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نِنَا</w:t>
      </w:r>
      <w:r w:rsidRPr="005F5877">
        <w:rPr>
          <w:rStyle w:val="Chara"/>
          <w:rtl/>
        </w:rPr>
        <w:t xml:space="preserve"> </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سَبَقُونَا</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إِيمَ</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وَلَا</w:t>
      </w:r>
      <w:r w:rsidRPr="005F5877">
        <w:rPr>
          <w:rStyle w:val="Chara"/>
          <w:rtl/>
        </w:rPr>
        <w:t xml:space="preserve"> </w:t>
      </w:r>
      <w:r w:rsidRPr="005F5877">
        <w:rPr>
          <w:rStyle w:val="Chara"/>
          <w:rFonts w:hint="eastAsia"/>
          <w:rtl/>
        </w:rPr>
        <w:t>تَج</w:t>
      </w:r>
      <w:r w:rsidRPr="005F5877">
        <w:rPr>
          <w:rStyle w:val="Chara"/>
          <w:rFonts w:hint="cs"/>
          <w:rtl/>
        </w:rPr>
        <w:t>ۡ</w:t>
      </w:r>
      <w:r w:rsidRPr="005F5877">
        <w:rPr>
          <w:rStyle w:val="Chara"/>
          <w:rFonts w:hint="eastAsia"/>
          <w:rtl/>
        </w:rPr>
        <w:t>عَل</w:t>
      </w:r>
      <w:r w:rsidRPr="005F5877">
        <w:rPr>
          <w:rStyle w:val="Chara"/>
          <w:rFonts w:hint="cs"/>
          <w:rtl/>
        </w:rPr>
        <w:t>ۡ</w:t>
      </w:r>
      <w:r w:rsidRPr="005F5877">
        <w:rPr>
          <w:rStyle w:val="Chara"/>
          <w:rtl/>
        </w:rPr>
        <w:t xml:space="preserve"> </w:t>
      </w:r>
      <w:r w:rsidRPr="005F5877">
        <w:rPr>
          <w:rStyle w:val="Chara"/>
          <w:rFonts w:hint="eastAsia"/>
          <w:rtl/>
        </w:rPr>
        <w:t>فِي</w:t>
      </w:r>
      <w:r w:rsidRPr="005F5877">
        <w:rPr>
          <w:rStyle w:val="Chara"/>
          <w:rtl/>
        </w:rPr>
        <w:t xml:space="preserve"> </w:t>
      </w:r>
      <w:r w:rsidRPr="005F5877">
        <w:rPr>
          <w:rStyle w:val="Chara"/>
          <w:rFonts w:hint="eastAsia"/>
          <w:rtl/>
        </w:rPr>
        <w:t>قُلُوبِنَا</w:t>
      </w:r>
      <w:r w:rsidRPr="005F5877">
        <w:rPr>
          <w:rStyle w:val="Chara"/>
          <w:rtl/>
        </w:rPr>
        <w:t xml:space="preserve"> </w:t>
      </w:r>
      <w:r w:rsidRPr="005F5877">
        <w:rPr>
          <w:rStyle w:val="Chara"/>
          <w:rFonts w:hint="eastAsia"/>
          <w:rtl/>
        </w:rPr>
        <w:t>غِلّ</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لِّلَّذِينَ</w:t>
      </w:r>
      <w:r w:rsidRPr="005F5877">
        <w:rPr>
          <w:rStyle w:val="Chara"/>
          <w:rtl/>
        </w:rPr>
        <w:t xml:space="preserve"> </w:t>
      </w:r>
      <w:r w:rsidRPr="005F5877">
        <w:rPr>
          <w:rStyle w:val="Chara"/>
          <w:rFonts w:hint="eastAsia"/>
          <w:rtl/>
        </w:rPr>
        <w:t>ءَامَنُواْ</w:t>
      </w:r>
      <w:r w:rsidRPr="005F5877">
        <w:rPr>
          <w:rStyle w:val="Chara"/>
          <w:rtl/>
        </w:rPr>
        <w:t xml:space="preserve"> </w:t>
      </w:r>
      <w:r w:rsidRPr="005F5877">
        <w:rPr>
          <w:rStyle w:val="Chara"/>
          <w:rFonts w:hint="eastAsia"/>
          <w:rtl/>
        </w:rPr>
        <w:t>رَبَّنَا</w:t>
      </w:r>
      <w:r w:rsidRPr="005F5877">
        <w:rPr>
          <w:rStyle w:val="Chara"/>
          <w:rFonts w:hint="cs"/>
          <w:rtl/>
        </w:rPr>
        <w:t>ٓ</w:t>
      </w:r>
      <w:r w:rsidRPr="005F5877">
        <w:rPr>
          <w:rStyle w:val="Chara"/>
          <w:rtl/>
        </w:rPr>
        <w:t xml:space="preserve"> </w:t>
      </w:r>
      <w:r w:rsidRPr="005F5877">
        <w:rPr>
          <w:rStyle w:val="Chara"/>
          <w:rFonts w:hint="eastAsia"/>
          <w:rtl/>
        </w:rPr>
        <w:t>إِنَّكَ</w:t>
      </w:r>
      <w:r w:rsidRPr="005F5877">
        <w:rPr>
          <w:rStyle w:val="Chara"/>
          <w:rtl/>
        </w:rPr>
        <w:t xml:space="preserve"> </w:t>
      </w:r>
      <w:r w:rsidRPr="005F5877">
        <w:rPr>
          <w:rStyle w:val="Chara"/>
          <w:rFonts w:hint="eastAsia"/>
          <w:rtl/>
        </w:rPr>
        <w:t>رَءُوف</w:t>
      </w:r>
      <w:r w:rsidRPr="005F5877">
        <w:rPr>
          <w:rStyle w:val="Chara"/>
          <w:rFonts w:hint="cs"/>
          <w:rtl/>
        </w:rPr>
        <w:t>ٞ</w:t>
      </w:r>
      <w:r w:rsidRPr="005F5877">
        <w:rPr>
          <w:rStyle w:val="Chara"/>
          <w:rtl/>
        </w:rPr>
        <w:t xml:space="preserve"> </w:t>
      </w:r>
      <w:r w:rsidRPr="005F5877">
        <w:rPr>
          <w:rStyle w:val="Chara"/>
          <w:rFonts w:hint="eastAsia"/>
          <w:rtl/>
        </w:rPr>
        <w:t>رَّحِيمٌ</w:t>
      </w:r>
      <w:r w:rsidRPr="005F5877">
        <w:rPr>
          <w:rStyle w:val="Chara"/>
          <w:rtl/>
        </w:rPr>
        <w:t xml:space="preserve"> </w:t>
      </w:r>
      <w:r w:rsidRPr="005F5877">
        <w:rPr>
          <w:rStyle w:val="Chara"/>
          <w:rFonts w:hint="cs"/>
          <w:rtl/>
        </w:rPr>
        <w:t>١٠</w:t>
      </w:r>
      <w:r w:rsidRPr="005F5877">
        <w:rPr>
          <w:rFonts w:ascii="B Lotus" w:hAnsi="B Lotus" w:cs="Traditional Arabic" w:hint="cs"/>
          <w:sz w:val="28"/>
          <w:szCs w:val="28"/>
          <w:rtl/>
          <w:lang w:bidi="fa-IR"/>
        </w:rPr>
        <w:t>﴾</w:t>
      </w:r>
      <w:r w:rsidRPr="005F5877">
        <w:rPr>
          <w:rStyle w:val="Char9"/>
          <w:rFonts w:hint="cs"/>
          <w:rtl/>
        </w:rPr>
        <w:t xml:space="preserve"> [الحشر: 10].</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کسانی که پس از مهاجرین و انصار می‌آیند، می‌گویند: پروردگارا! ما را و برادران ما را که در ایمان بر ما پیشی گرفتند بیامرز، و در دل</w:t>
      </w:r>
      <w:r w:rsidR="002B0893" w:rsidRPr="005F5877">
        <w:rPr>
          <w:rStyle w:val="Char7"/>
          <w:rFonts w:hint="eastAsia"/>
          <w:rtl/>
        </w:rPr>
        <w:t>‌</w:t>
      </w:r>
      <w:r w:rsidR="000D33EE" w:rsidRPr="005F5877">
        <w:rPr>
          <w:rStyle w:val="Char7"/>
          <w:rFonts w:hint="cs"/>
          <w:rtl/>
        </w:rPr>
        <w:t>ها</w:t>
      </w:r>
      <w:r w:rsidR="004422CF" w:rsidRPr="005F5877">
        <w:rPr>
          <w:rStyle w:val="Char7"/>
          <w:rFonts w:hint="cs"/>
          <w:rtl/>
        </w:rPr>
        <w:t>ی</w:t>
      </w:r>
      <w:r w:rsidR="000D33EE" w:rsidRPr="005F5877">
        <w:rPr>
          <w:rStyle w:val="Char7"/>
          <w:rFonts w:hint="cs"/>
          <w:rtl/>
        </w:rPr>
        <w:t>مان حسد و کینه‌ای نسبت به مؤمنان قرار مده، پروردگارا! تو مهربان و رح</w:t>
      </w:r>
      <w:r w:rsidR="004422CF" w:rsidRPr="005F5877">
        <w:rPr>
          <w:rStyle w:val="Char7"/>
          <w:rFonts w:hint="cs"/>
          <w:rtl/>
        </w:rPr>
        <w:t>ی</w:t>
      </w:r>
      <w:r w:rsidR="000D33EE" w:rsidRPr="005F5877">
        <w:rPr>
          <w:rStyle w:val="Char7"/>
          <w:rFonts w:hint="cs"/>
          <w:rtl/>
        </w:rPr>
        <w:t>می</w:t>
      </w:r>
      <w:r w:rsidRPr="005F5877">
        <w:rPr>
          <w:rFonts w:ascii="Times New Roman" w:hAnsi="Times New Roman" w:cs="Traditional Arabic" w:hint="cs"/>
          <w:sz w:val="26"/>
          <w:szCs w:val="26"/>
          <w:rtl/>
          <w:lang w:bidi="fa-IR"/>
        </w:rPr>
        <w:t>»</w:t>
      </w:r>
      <w:r w:rsidR="000D33EE" w:rsidRPr="005F5877">
        <w:rPr>
          <w:rStyle w:val="Char7"/>
          <w:rFonts w:hint="cs"/>
          <w:rtl/>
        </w:rPr>
        <w:t>. و خداوند این متأخران را به سبب دعای برای گذشتگان ستوده است، و این ستایش خداوند دلالت دارد بر مشروعیت دعا برای اموات مسلمانان و به</w:t>
      </w:r>
      <w:r w:rsidR="00C27FB1" w:rsidRPr="005F5877">
        <w:rPr>
          <w:rStyle w:val="Char7"/>
          <w:rFonts w:hint="cs"/>
          <w:rtl/>
        </w:rPr>
        <w:t xml:space="preserve"> آن‌ها </w:t>
      </w:r>
      <w:r w:rsidR="000D33EE" w:rsidRPr="005F5877">
        <w:rPr>
          <w:rStyle w:val="Char7"/>
          <w:rFonts w:hint="cs"/>
          <w:rtl/>
        </w:rPr>
        <w:t>سود می‌رساند، و صدقه نیز طبق حدیث مذکور به آنان سود می‌رساند. و فردی که مزد می‌دهد تا برا</w:t>
      </w:r>
      <w:r w:rsidR="004422CF" w:rsidRPr="005F5877">
        <w:rPr>
          <w:rStyle w:val="Char7"/>
          <w:rFonts w:hint="cs"/>
          <w:rtl/>
        </w:rPr>
        <w:t>ی</w:t>
      </w:r>
      <w:r w:rsidR="000D33EE" w:rsidRPr="005F5877">
        <w:rPr>
          <w:rStyle w:val="Char7"/>
          <w:rFonts w:hint="cs"/>
          <w:rtl/>
        </w:rPr>
        <w:t xml:space="preserve"> اموات قرائت شود، مزد را بر فقرا و نیازمندان صدقه نماید و با نیت وصول ثواب صدقه برای میّت باشد، با این مال میّت بهره‌مند گشته و بخشنده مال نیز از بدعت بدور مانده است، و در روایت صحیح ثابت گشته است که مردی گفت ای رسول خدا مادرم وفات یافت و وصیبت ننمود و می‌دانم اگر حرف می‌زد صدقه می‌نمود آیا برای وی اَجر دارد اگر برای او صدقه دهم؟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فرمود: «آری»</w:t>
      </w:r>
      <w:r w:rsidR="000D33EE" w:rsidRPr="005F5877">
        <w:rPr>
          <w:rStyle w:val="Char7"/>
          <w:vertAlign w:val="superscript"/>
          <w:rtl/>
        </w:rPr>
        <w:footnoteReference w:id="85"/>
      </w:r>
      <w:r w:rsidR="000D33EE" w:rsidRPr="005F5877">
        <w:rPr>
          <w:rStyle w:val="Char7"/>
          <w:rFonts w:hint="cs"/>
          <w:rtl/>
        </w:rPr>
        <w:t>. پس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بیان نموده است که صدقه از میّت به وی سود می‌رساند، و هم چنین حج و عمره، و احادیث به آن اشاره کرده‌اند، و قضاء دین هم به میّت سود می‌رساند، امّا تلاوت قرآن و ثواب</w:t>
      </w:r>
      <w:r w:rsidR="00104A1F">
        <w:rPr>
          <w:rStyle w:val="Char7"/>
          <w:rFonts w:hint="cs"/>
          <w:rtl/>
        </w:rPr>
        <w:t xml:space="preserve"> آن را </w:t>
      </w:r>
      <w:r w:rsidR="000D33EE" w:rsidRPr="005F5877">
        <w:rPr>
          <w:rStyle w:val="Char7"/>
          <w:rFonts w:hint="cs"/>
          <w:rtl/>
        </w:rPr>
        <w:t>برای مرده هدیه نمودن، و نماز برای میّت، روزه گرفتن برای او، غیر مشروع و بی‌اساس می‌باشد.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س80: آیا جزء جزء نمودن قرآن به سی جزء و در جلدهای جداگانه و مستقل به نحویی که قسمتی از آیه در جزو مجلدی، و بخش دیگر آیه در جزء دیگری، و در دست فرد دیگری، و در نیم ساعت مثلاً مجموعه افراد حاضر در جلسه</w:t>
      </w:r>
      <w:r w:rsidR="00104A1F">
        <w:rPr>
          <w:rStyle w:val="Char7"/>
          <w:rFonts w:hint="cs"/>
          <w:rtl/>
        </w:rPr>
        <w:t xml:space="preserve"> آن را </w:t>
      </w:r>
      <w:r w:rsidRPr="005F5877">
        <w:rPr>
          <w:rStyle w:val="Char7"/>
          <w:rFonts w:hint="cs"/>
          <w:rtl/>
        </w:rPr>
        <w:t>تلاوت نمایند، پس گفته شود این ختم</w:t>
      </w:r>
      <w:r w:rsidR="004422CF" w:rsidRPr="005F5877">
        <w:rPr>
          <w:rStyle w:val="Char7"/>
          <w:rFonts w:hint="cs"/>
          <w:rtl/>
        </w:rPr>
        <w:t>ه</w:t>
      </w:r>
      <w:r w:rsidRPr="005F5877">
        <w:rPr>
          <w:rStyle w:val="Char7"/>
          <w:rFonts w:hint="cs"/>
          <w:rtl/>
        </w:rPr>
        <w:t xml:space="preserve"> کاملی از قرآن کریم هدیه به روح متوفای، ا</w:t>
      </w:r>
      <w:r w:rsidR="004422CF" w:rsidRPr="005F5877">
        <w:rPr>
          <w:rStyle w:val="Char7"/>
          <w:rFonts w:hint="cs"/>
          <w:rtl/>
        </w:rPr>
        <w:t>ی</w:t>
      </w:r>
      <w:r w:rsidRPr="005F5877">
        <w:rPr>
          <w:rStyle w:val="Char7"/>
          <w:rFonts w:hint="cs"/>
          <w:rtl/>
        </w:rPr>
        <w:t>ن عمل جا</w:t>
      </w:r>
      <w:r w:rsidR="004422CF" w:rsidRPr="005F5877">
        <w:rPr>
          <w:rStyle w:val="Char7"/>
          <w:rFonts w:hint="cs"/>
          <w:rtl/>
        </w:rPr>
        <w:t>ی</w:t>
      </w:r>
      <w:r w:rsidRPr="005F5877">
        <w:rPr>
          <w:rStyle w:val="Char7"/>
          <w:rFonts w:hint="cs"/>
          <w:rtl/>
        </w:rPr>
        <w:t>ز است؟</w:t>
      </w:r>
      <w:r w:rsidRPr="005F5877">
        <w:rPr>
          <w:rStyle w:val="Char7"/>
          <w:vertAlign w:val="superscript"/>
          <w:rtl/>
        </w:rPr>
        <w:footnoteReference w:id="86"/>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ج80: اولاً: صحابه پیامبر</w:t>
      </w:r>
      <w:r w:rsidRPr="005F5877">
        <w:rPr>
          <w:rFonts w:ascii="Lotus Linotype" w:hAnsi="Lotus Linotype" w:cs="CTraditional Arabic" w:hint="cs"/>
          <w:sz w:val="28"/>
          <w:szCs w:val="28"/>
          <w:rtl/>
          <w:lang w:bidi="fa-IR"/>
        </w:rPr>
        <w:t>ص</w:t>
      </w:r>
      <w:r w:rsidRPr="005F5877">
        <w:rPr>
          <w:rStyle w:val="Char7"/>
          <w:rFonts w:hint="cs"/>
          <w:rtl/>
        </w:rPr>
        <w:t>، قرآن را با سورها جزءجزء می‌کردند نه به آیات و تعداد حروف، و</w:t>
      </w:r>
      <w:r w:rsidR="00104A1F">
        <w:rPr>
          <w:rStyle w:val="Char7"/>
          <w:rFonts w:hint="cs"/>
          <w:rtl/>
        </w:rPr>
        <w:t xml:space="preserve"> آن را </w:t>
      </w:r>
      <w:r w:rsidRPr="005F5877">
        <w:rPr>
          <w:rStyle w:val="Char7"/>
          <w:rFonts w:hint="cs"/>
          <w:rtl/>
        </w:rPr>
        <w:t>به هفت حزب تقسیم می‌نمودند، و هر کدام غالباً در هفت شب قرآن را ختم می‌نمود، از اوس بن اَبی اوس نقل شده است که گفته است: از یاران پیامبر</w:t>
      </w:r>
      <w:r w:rsidRPr="005F5877">
        <w:rPr>
          <w:rFonts w:ascii="Lotus Linotype" w:hAnsi="Lotus Linotype" w:cs="CTraditional Arabic" w:hint="cs"/>
          <w:sz w:val="28"/>
          <w:szCs w:val="28"/>
          <w:rtl/>
          <w:lang w:bidi="fa-IR"/>
        </w:rPr>
        <w:t>ص</w:t>
      </w:r>
      <w:r w:rsidRPr="005F5877">
        <w:rPr>
          <w:rStyle w:val="Char7"/>
          <w:rFonts w:hint="cs"/>
          <w:rtl/>
        </w:rPr>
        <w:t xml:space="preserve"> پرسیدم چگونه قرآن را حزب بندی می‌کردند؟ گفتند: [سه و پنج و هفت و نه و یازده و سیزده و یک حزب مفصل به تنهایی]</w:t>
      </w:r>
      <w:r w:rsidRPr="005F5877">
        <w:rPr>
          <w:rStyle w:val="Char7"/>
          <w:vertAlign w:val="superscript"/>
          <w:rtl/>
        </w:rPr>
        <w:footnoteReference w:id="87"/>
      </w:r>
      <w:r w:rsidRPr="005F5877">
        <w:rPr>
          <w:rStyle w:val="Char7"/>
          <w:rFonts w:hint="cs"/>
          <w:rtl/>
        </w:rPr>
        <w:t xml:space="preserve"> اما جزءجزء کردن آن به سی جزء و یا به 60 بخش با رعایت و توجه به تعدادِ حروف در قرآن در زمان حجاج و به دستور او آغاز گشت و از عراق در کشورهای اسلامی انتشار یافت. حزب بندی اوّل بهتر است زیرا نزد صحابه و تابعین مهم معمول بوده، و با این نوع حزب بندی اتمام معنی و نهایت قصه با اتمام حزب تحقق می‌یابد برخلاف جزءبندی و تحزیب به وجود آمده، به دستور حجاج ثقفی جزء یا حزب گاهی قبل از تمام شدن معنی یا قصه به پایان می‌رسد، و اما آنچه که ذکر شد که قسمتی از آیه در جزء مجلدی و بخش دیگر آیه در جزء دیگر و در دست شخص دیگری تمام معنی و قصه در این نوع تقسیم‌بندی حاصل نمی‌شود و جائز نیست مسلمان</w:t>
      </w:r>
      <w:r w:rsidR="00104A1F">
        <w:rPr>
          <w:rStyle w:val="Char7"/>
          <w:rFonts w:hint="cs"/>
          <w:rtl/>
        </w:rPr>
        <w:t xml:space="preserve"> آن را </w:t>
      </w:r>
      <w:r w:rsidRPr="005F5877">
        <w:rPr>
          <w:rStyle w:val="Char7"/>
          <w:rFonts w:hint="cs"/>
          <w:rtl/>
        </w:rPr>
        <w:t>انجام دهد.</w:t>
      </w:r>
    </w:p>
    <w:p w:rsidR="000D33EE" w:rsidRPr="005F5877" w:rsidRDefault="000D33EE" w:rsidP="00104A1F">
      <w:pPr>
        <w:pStyle w:val="StyleComplexBLotus12ptJustifiedFirstline05cm"/>
        <w:spacing w:line="240" w:lineRule="auto"/>
        <w:ind w:firstLine="340"/>
        <w:rPr>
          <w:rStyle w:val="Char7"/>
          <w:rtl/>
        </w:rPr>
      </w:pPr>
      <w:r w:rsidRPr="005F5877">
        <w:rPr>
          <w:rStyle w:val="Char7"/>
          <w:rFonts w:hint="cs"/>
          <w:rtl/>
        </w:rPr>
        <w:t>ثانیاً: صحابه قرآن را تقسیم نمی‌کردند میان خود تا هر کدام جزئی از آن بخوانند و از مجموع قرائت</w:t>
      </w:r>
      <w:r w:rsidR="00C27FB1" w:rsidRPr="005F5877">
        <w:rPr>
          <w:rStyle w:val="Char7"/>
          <w:rFonts w:hint="cs"/>
          <w:rtl/>
        </w:rPr>
        <w:t xml:space="preserve"> آن‌ها </w:t>
      </w:r>
      <w:r w:rsidRPr="005F5877">
        <w:rPr>
          <w:rStyle w:val="Char7"/>
          <w:rFonts w:hint="cs"/>
          <w:rtl/>
        </w:rPr>
        <w:t>ختمه‌ای حاصل شود و ثواب</w:t>
      </w:r>
      <w:r w:rsidR="00104A1F">
        <w:rPr>
          <w:rStyle w:val="Char7"/>
          <w:rFonts w:hint="cs"/>
          <w:rtl/>
        </w:rPr>
        <w:t xml:space="preserve"> آن را </w:t>
      </w:r>
      <w:r w:rsidRPr="005F5877">
        <w:rPr>
          <w:rStyle w:val="Char7"/>
          <w:rFonts w:hint="cs"/>
          <w:rtl/>
        </w:rPr>
        <w:t>به روح مرده هدیه کند، هر کدام آنچه که برای او میسّر می‌بود از قرآن می‌خواند، و یا در ظرف چند شب و روز با تلاش و جهد بر استفاده از آن و امید به ثواب</w:t>
      </w:r>
      <w:r w:rsidR="00104A1F">
        <w:rPr>
          <w:rStyle w:val="Char7"/>
          <w:rFonts w:hint="cs"/>
          <w:rtl/>
        </w:rPr>
        <w:t xml:space="preserve"> آن را </w:t>
      </w:r>
      <w:r w:rsidRPr="005F5877">
        <w:rPr>
          <w:rStyle w:val="Char7"/>
          <w:rFonts w:hint="cs"/>
          <w:rtl/>
        </w:rPr>
        <w:t>ختم می‌نمودند، و از پیامبر</w:t>
      </w:r>
      <w:r w:rsidRPr="005F5877">
        <w:rPr>
          <w:rFonts w:ascii="Lotus Linotype" w:hAnsi="Lotus Linotype" w:cs="CTraditional Arabic" w:hint="cs"/>
          <w:sz w:val="28"/>
          <w:szCs w:val="28"/>
          <w:rtl/>
          <w:lang w:bidi="fa-IR"/>
        </w:rPr>
        <w:t>ص</w:t>
      </w:r>
      <w:r w:rsidRPr="005F5877">
        <w:rPr>
          <w:rStyle w:val="Char7"/>
          <w:rFonts w:hint="cs"/>
          <w:rtl/>
        </w:rPr>
        <w:t xml:space="preserve"> هم معروف نگشته است که او قرآن را بر روح مردگان خوانده باشد، و یا ثواب قرائت</w:t>
      </w:r>
      <w:r w:rsidR="00104A1F">
        <w:rPr>
          <w:rStyle w:val="Char7"/>
          <w:rFonts w:hint="cs"/>
          <w:rtl/>
        </w:rPr>
        <w:t xml:space="preserve"> آن را </w:t>
      </w:r>
      <w:r w:rsidRPr="005F5877">
        <w:rPr>
          <w:rStyle w:val="Char7"/>
          <w:rFonts w:hint="cs"/>
          <w:rtl/>
        </w:rPr>
        <w:t>به</w:t>
      </w:r>
      <w:r w:rsidR="00C27FB1" w:rsidRPr="005F5877">
        <w:rPr>
          <w:rStyle w:val="Char7"/>
          <w:rFonts w:hint="cs"/>
          <w:rtl/>
        </w:rPr>
        <w:t xml:space="preserve"> آن‌ها </w:t>
      </w:r>
      <w:r w:rsidRPr="005F5877">
        <w:rPr>
          <w:rStyle w:val="Char7"/>
          <w:rFonts w:hint="cs"/>
          <w:rtl/>
        </w:rPr>
        <w:t xml:space="preserve">هدیه نموده باشد، و تمام خیر و نیکی در پیروی از او و چنگ زدن به سنت و هدایت وی و سنت خلفای راشدین می‌باشد. </w:t>
      </w:r>
      <w:r w:rsidRPr="005F5877">
        <w:rPr>
          <w:rStyle w:val="Char1"/>
          <w:rFonts w:hint="cs"/>
          <w:spacing w:val="0"/>
          <w:rtl/>
        </w:rPr>
        <w:t>وصلی الله علی نبینا محمد وعلی آله وصحبه وسلم.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س81: برخی مردم هنگام مرگ یکی از افراد به جمع‌آوری مردم می‌پردازند و یکی از قاریان را برای قرائت قرآن در این جمع فرا می‌خوانند آیا این عمل صحیح است؟</w:t>
      </w:r>
      <w:r w:rsidRPr="005F5877">
        <w:rPr>
          <w:rStyle w:val="Char7"/>
          <w:vertAlign w:val="superscript"/>
          <w:rtl/>
        </w:rPr>
        <w:footnoteReference w:id="88"/>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ج81: ا</w:t>
      </w:r>
      <w:r w:rsidR="004422CF" w:rsidRPr="005F5877">
        <w:rPr>
          <w:rStyle w:val="Char7"/>
          <w:rFonts w:hint="cs"/>
          <w:rtl/>
        </w:rPr>
        <w:t>ی</w:t>
      </w:r>
      <w:r w:rsidRPr="005F5877">
        <w:rPr>
          <w:rStyle w:val="Char7"/>
          <w:rFonts w:hint="cs"/>
          <w:rtl/>
        </w:rPr>
        <w:t>ن عمل بدعت ناروایی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س82: جناب شیخ! صحت حدیثی که می‌گوید (سوره یاسین را بر مرده‌هایتان بخوانید)</w:t>
      </w:r>
      <w:r w:rsidRPr="005F5877">
        <w:rPr>
          <w:rStyle w:val="Char7"/>
          <w:vertAlign w:val="superscript"/>
          <w:rtl/>
        </w:rPr>
        <w:footnoteReference w:id="89"/>
      </w:r>
      <w:r w:rsidRPr="005F5877">
        <w:rPr>
          <w:rStyle w:val="Char7"/>
          <w:rFonts w:hint="cs"/>
          <w:rtl/>
        </w:rPr>
        <w:t xml:space="preserve"> چیست؟ و عده‌ای مردم</w:t>
      </w:r>
      <w:r w:rsidR="00104A1F">
        <w:rPr>
          <w:rStyle w:val="Char7"/>
          <w:rFonts w:hint="cs"/>
          <w:rtl/>
        </w:rPr>
        <w:t xml:space="preserve"> آن را </w:t>
      </w:r>
      <w:r w:rsidRPr="005F5877">
        <w:rPr>
          <w:rStyle w:val="Char7"/>
          <w:rFonts w:hint="cs"/>
          <w:rtl/>
        </w:rPr>
        <w:t>بر قبر می‌خوانند</w:t>
      </w:r>
      <w:r w:rsidRPr="005F5877">
        <w:rPr>
          <w:rStyle w:val="Char7"/>
          <w:vertAlign w:val="superscript"/>
          <w:rtl/>
        </w:rPr>
        <w:footnoteReference w:id="90"/>
      </w:r>
      <w:r w:rsidRPr="005F5877">
        <w:rPr>
          <w:rStyle w:val="Char7"/>
          <w:rFonts w:hint="cs"/>
          <w:rtl/>
        </w:rPr>
        <w:t>.</w:t>
      </w:r>
    </w:p>
    <w:p w:rsidR="000D33EE" w:rsidRPr="005F5877" w:rsidRDefault="000D33EE" w:rsidP="005F5877">
      <w:pPr>
        <w:pStyle w:val="StyleComplexBLotus12ptJustifiedFirstline05cm"/>
        <w:spacing w:line="240" w:lineRule="auto"/>
        <w:ind w:firstLine="340"/>
        <w:rPr>
          <w:rFonts w:ascii="Lotus Linotype" w:hAnsi="Lotus Linotype" w:cs="Lotus Linotype"/>
          <w:sz w:val="28"/>
          <w:szCs w:val="28"/>
          <w:rtl/>
        </w:rPr>
      </w:pPr>
      <w:r w:rsidRPr="005F5877">
        <w:rPr>
          <w:rStyle w:val="Char7"/>
          <w:rFonts w:hint="cs"/>
          <w:rtl/>
        </w:rPr>
        <w:t>ج82: حدیث</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Pr="005F5877">
        <w:rPr>
          <w:rStyle w:val="Char3"/>
          <w:rtl/>
        </w:rPr>
        <w:t>إقرأوا عل</w:t>
      </w:r>
      <w:r w:rsidRPr="005F5877">
        <w:rPr>
          <w:rStyle w:val="Char3"/>
          <w:rFonts w:hint="cs"/>
          <w:rtl/>
        </w:rPr>
        <w:t>ى</w:t>
      </w:r>
      <w:r w:rsidRPr="005F5877">
        <w:rPr>
          <w:rStyle w:val="Char3"/>
          <w:rtl/>
        </w:rPr>
        <w:t xml:space="preserve"> موتا</w:t>
      </w:r>
      <w:r w:rsidRPr="005F5877">
        <w:rPr>
          <w:rStyle w:val="Char3"/>
          <w:rFonts w:hint="cs"/>
          <w:rtl/>
        </w:rPr>
        <w:t>ك</w:t>
      </w:r>
      <w:r w:rsidRPr="005F5877">
        <w:rPr>
          <w:rStyle w:val="Char3"/>
          <w:rtl/>
        </w:rPr>
        <w:t xml:space="preserve">م </w:t>
      </w:r>
      <w:r w:rsidRPr="005F5877">
        <w:rPr>
          <w:rStyle w:val="Char3"/>
          <w:rFonts w:hint="cs"/>
          <w:rtl/>
        </w:rPr>
        <w:t>ي</w:t>
      </w:r>
      <w:r w:rsidRPr="005F5877">
        <w:rPr>
          <w:rStyle w:val="Char3"/>
          <w:rtl/>
        </w:rPr>
        <w:t>س</w:t>
      </w:r>
      <w:r w:rsidR="00B213C9" w:rsidRPr="005F5877">
        <w:rPr>
          <w:rFonts w:ascii="Times New Roman" w:hAnsi="Times New Roman" w:cs="Traditional Arabic" w:hint="cs"/>
          <w:sz w:val="28"/>
          <w:szCs w:val="28"/>
          <w:rtl/>
          <w:lang w:bidi="fa-IR"/>
        </w:rPr>
        <w:t>»</w:t>
      </w:r>
      <w:r w:rsidRPr="005F5877">
        <w:rPr>
          <w:rStyle w:val="Char7"/>
          <w:rFonts w:hint="cs"/>
          <w:rtl/>
        </w:rPr>
        <w:t xml:space="preserve"> حدیث ضعیف می‌باشد، و اگر چنانچه حدیث صحیح هم باشد محل و وقت قرائت آن هنگام احتضار و از دنیا رفتن محتضر می‌باشد، در این هنگام سور</w:t>
      </w:r>
      <w:r w:rsidR="00B213C9" w:rsidRPr="005F5877">
        <w:rPr>
          <w:rStyle w:val="Char7"/>
          <w:rFonts w:hint="cs"/>
          <w:rtl/>
        </w:rPr>
        <w:t>ه</w:t>
      </w:r>
      <w:r w:rsidRPr="005F5877">
        <w:rPr>
          <w:rStyle w:val="Char7"/>
          <w:rFonts w:hint="cs"/>
          <w:rtl/>
        </w:rPr>
        <w:t xml:space="preserve"> یاسین بر وی خوانده می‌شود، و اهل علم گویند در آن فائده‌ای است و آن هم آسان خارج شدن روح از کالبد فرد محتضر می‌باشد، زیرا در این سوره آیه: </w:t>
      </w:r>
      <w:r w:rsidRPr="005F5877">
        <w:rPr>
          <w:rFonts w:ascii="B Lotus" w:hAnsi="B Lotus" w:cs="Traditional Arabic" w:hint="cs"/>
          <w:sz w:val="28"/>
          <w:szCs w:val="28"/>
          <w:rtl/>
          <w:lang w:bidi="fa-IR"/>
        </w:rPr>
        <w:t>﴿</w:t>
      </w:r>
      <w:r w:rsidRPr="005F5877">
        <w:rPr>
          <w:rStyle w:val="Chara"/>
          <w:rFonts w:hint="eastAsia"/>
          <w:rtl/>
        </w:rPr>
        <w:t>قِيلَ</w:t>
      </w:r>
      <w:r w:rsidRPr="005F5877">
        <w:rPr>
          <w:rStyle w:val="Chara"/>
          <w:rtl/>
        </w:rPr>
        <w:t xml:space="preserve"> </w:t>
      </w:r>
      <w:r w:rsidRPr="005F5877">
        <w:rPr>
          <w:rStyle w:val="Chara"/>
          <w:rFonts w:hint="cs"/>
          <w:rtl/>
        </w:rPr>
        <w:t>ٱ</w:t>
      </w:r>
      <w:r w:rsidRPr="005F5877">
        <w:rPr>
          <w:rStyle w:val="Chara"/>
          <w:rFonts w:hint="eastAsia"/>
          <w:rtl/>
        </w:rPr>
        <w:t>د</w:t>
      </w:r>
      <w:r w:rsidRPr="005F5877">
        <w:rPr>
          <w:rStyle w:val="Chara"/>
          <w:rFonts w:hint="cs"/>
          <w:rtl/>
        </w:rPr>
        <w:t>ۡ</w:t>
      </w:r>
      <w:r w:rsidRPr="005F5877">
        <w:rPr>
          <w:rStyle w:val="Chara"/>
          <w:rFonts w:hint="eastAsia"/>
          <w:rtl/>
        </w:rPr>
        <w:t>خُلِ</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جَنَّةَ</w:t>
      </w:r>
      <w:r w:rsidRPr="005F5877">
        <w:rPr>
          <w:rStyle w:val="Chara"/>
          <w:rFonts w:hint="cs"/>
          <w:rtl/>
        </w:rPr>
        <w:t>ۖ</w:t>
      </w:r>
      <w:r w:rsidRPr="005F5877">
        <w:rPr>
          <w:rStyle w:val="Chara"/>
          <w:rtl/>
        </w:rPr>
        <w:t xml:space="preserve"> </w:t>
      </w:r>
      <w:r w:rsidRPr="005F5877">
        <w:rPr>
          <w:rStyle w:val="Chara"/>
          <w:rFonts w:hint="eastAsia"/>
          <w:rtl/>
        </w:rPr>
        <w:t>قَالَ</w:t>
      </w:r>
      <w:r w:rsidRPr="005F5877">
        <w:rPr>
          <w:rStyle w:val="Chara"/>
          <w:rtl/>
        </w:rPr>
        <w:t xml:space="preserve"> </w:t>
      </w:r>
      <w:r w:rsidRPr="005F5877">
        <w:rPr>
          <w:rStyle w:val="Chara"/>
          <w:rFonts w:hint="eastAsia"/>
          <w:rtl/>
        </w:rPr>
        <w:t>يَ</w:t>
      </w:r>
      <w:r w:rsidRPr="005F5877">
        <w:rPr>
          <w:rStyle w:val="Chara"/>
          <w:rFonts w:hint="cs"/>
          <w:rtl/>
        </w:rPr>
        <w:t>ٰ</w:t>
      </w:r>
      <w:r w:rsidRPr="005F5877">
        <w:rPr>
          <w:rStyle w:val="Chara"/>
          <w:rFonts w:hint="eastAsia"/>
          <w:rtl/>
        </w:rPr>
        <w:t>لَي</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eastAsia"/>
          <w:rtl/>
        </w:rPr>
        <w:t>قَو</w:t>
      </w:r>
      <w:r w:rsidRPr="005F5877">
        <w:rPr>
          <w:rStyle w:val="Chara"/>
          <w:rFonts w:hint="cs"/>
          <w:rtl/>
        </w:rPr>
        <w:t>ۡ</w:t>
      </w:r>
      <w:r w:rsidRPr="005F5877">
        <w:rPr>
          <w:rStyle w:val="Chara"/>
          <w:rFonts w:hint="eastAsia"/>
          <w:rtl/>
        </w:rPr>
        <w:t>مِي</w:t>
      </w:r>
      <w:r w:rsidRPr="005F5877">
        <w:rPr>
          <w:rStyle w:val="Chara"/>
          <w:rtl/>
        </w:rPr>
        <w:t xml:space="preserve"> </w:t>
      </w:r>
      <w:r w:rsidRPr="005F5877">
        <w:rPr>
          <w:rStyle w:val="Chara"/>
          <w:rFonts w:hint="eastAsia"/>
          <w:rtl/>
        </w:rPr>
        <w:t>يَع</w:t>
      </w:r>
      <w:r w:rsidRPr="005F5877">
        <w:rPr>
          <w:rStyle w:val="Chara"/>
          <w:rFonts w:hint="cs"/>
          <w:rtl/>
        </w:rPr>
        <w:t>ۡ</w:t>
      </w:r>
      <w:r w:rsidRPr="005F5877">
        <w:rPr>
          <w:rStyle w:val="Chara"/>
          <w:rFonts w:hint="eastAsia"/>
          <w:rtl/>
        </w:rPr>
        <w:t>لَمُونَ</w:t>
      </w:r>
      <w:r w:rsidRPr="005F5877">
        <w:rPr>
          <w:rStyle w:val="Chara"/>
          <w:rtl/>
        </w:rPr>
        <w:t xml:space="preserve"> </w:t>
      </w:r>
      <w:r w:rsidRPr="005F5877">
        <w:rPr>
          <w:rStyle w:val="Chara"/>
          <w:rFonts w:hint="cs"/>
          <w:rtl/>
        </w:rPr>
        <w:t>٢٦</w:t>
      </w:r>
      <w:r w:rsidRPr="005F5877">
        <w:rPr>
          <w:rStyle w:val="Chara"/>
          <w:rtl/>
        </w:rPr>
        <w:t xml:space="preserve"> </w:t>
      </w:r>
      <w:r w:rsidRPr="005F5877">
        <w:rPr>
          <w:rStyle w:val="Chara"/>
          <w:rFonts w:hint="eastAsia"/>
          <w:rtl/>
        </w:rPr>
        <w:t>بِمَا</w:t>
      </w:r>
      <w:r w:rsidRPr="005F5877">
        <w:rPr>
          <w:rStyle w:val="Chara"/>
          <w:rtl/>
        </w:rPr>
        <w:t xml:space="preserve"> </w:t>
      </w:r>
      <w:r w:rsidRPr="005F5877">
        <w:rPr>
          <w:rStyle w:val="Chara"/>
          <w:rFonts w:hint="eastAsia"/>
          <w:rtl/>
        </w:rPr>
        <w:t>غَفَرَ</w:t>
      </w:r>
      <w:r w:rsidRPr="005F5877">
        <w:rPr>
          <w:rStyle w:val="Chara"/>
          <w:rtl/>
        </w:rPr>
        <w:t xml:space="preserve"> </w:t>
      </w:r>
      <w:r w:rsidRPr="005F5877">
        <w:rPr>
          <w:rStyle w:val="Chara"/>
          <w:rFonts w:hint="eastAsia"/>
          <w:rtl/>
        </w:rPr>
        <w:t>لِي</w:t>
      </w:r>
      <w:r w:rsidRPr="005F5877">
        <w:rPr>
          <w:rStyle w:val="Chara"/>
          <w:rtl/>
        </w:rPr>
        <w:t xml:space="preserve"> </w:t>
      </w:r>
      <w:r w:rsidRPr="005F5877">
        <w:rPr>
          <w:rStyle w:val="Chara"/>
          <w:rFonts w:hint="eastAsia"/>
          <w:rtl/>
        </w:rPr>
        <w:t>رَبِّي</w:t>
      </w:r>
      <w:r w:rsidRPr="005F5877">
        <w:rPr>
          <w:rStyle w:val="Chara"/>
          <w:rtl/>
        </w:rPr>
        <w:t xml:space="preserve"> </w:t>
      </w:r>
      <w:r w:rsidRPr="005F5877">
        <w:rPr>
          <w:rStyle w:val="Chara"/>
          <w:rFonts w:hint="eastAsia"/>
          <w:rtl/>
        </w:rPr>
        <w:t>وَجَعَلَنِي</w:t>
      </w:r>
      <w:r w:rsidRPr="005F5877">
        <w:rPr>
          <w:rStyle w:val="Chara"/>
          <w:rtl/>
        </w:rPr>
        <w:t xml:space="preserve"> </w:t>
      </w:r>
      <w:r w:rsidRPr="005F5877">
        <w:rPr>
          <w:rStyle w:val="Chara"/>
          <w:rFonts w:hint="eastAsia"/>
          <w:rtl/>
        </w:rPr>
        <w:t>مِنَ</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مُك</w:t>
      </w:r>
      <w:r w:rsidRPr="005F5877">
        <w:rPr>
          <w:rStyle w:val="Chara"/>
          <w:rFonts w:hint="cs"/>
          <w:rtl/>
        </w:rPr>
        <w:t>ۡ</w:t>
      </w:r>
      <w:r w:rsidRPr="005F5877">
        <w:rPr>
          <w:rStyle w:val="Chara"/>
          <w:rFonts w:hint="eastAsia"/>
          <w:rtl/>
        </w:rPr>
        <w:t>رَمِينَ</w:t>
      </w:r>
      <w:r w:rsidRPr="005F5877">
        <w:rPr>
          <w:rStyle w:val="Chara"/>
          <w:rtl/>
        </w:rPr>
        <w:t xml:space="preserve"> </w:t>
      </w:r>
      <w:r w:rsidRPr="005F5877">
        <w:rPr>
          <w:rStyle w:val="Chara"/>
          <w:rFonts w:hint="cs"/>
          <w:rtl/>
        </w:rPr>
        <w:t>٢٧</w:t>
      </w:r>
      <w:r w:rsidRPr="005F5877">
        <w:rPr>
          <w:rFonts w:ascii="B Lotus" w:hAnsi="B Lotus" w:cs="Traditional Arabic" w:hint="cs"/>
          <w:sz w:val="28"/>
          <w:szCs w:val="28"/>
          <w:rtl/>
          <w:lang w:bidi="fa-IR"/>
        </w:rPr>
        <w:t>﴾</w:t>
      </w:r>
      <w:r w:rsidRPr="005F5877">
        <w:rPr>
          <w:rStyle w:val="Char9"/>
          <w:rFonts w:hint="cs"/>
          <w:rtl/>
        </w:rPr>
        <w:t xml:space="preserve"> [یس: 26-27].</w:t>
      </w:r>
    </w:p>
    <w:p w:rsidR="000D33EE" w:rsidRPr="005F5877" w:rsidRDefault="00B213C9"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 xml:space="preserve">به او گفته شد وارد بهشت شو، گفت: اى </w:t>
      </w:r>
      <w:r w:rsidR="004422CF" w:rsidRPr="005F5877">
        <w:rPr>
          <w:rStyle w:val="Char7"/>
          <w:rFonts w:hint="cs"/>
          <w:rtl/>
        </w:rPr>
        <w:t>ک</w:t>
      </w:r>
      <w:r w:rsidR="000D33EE" w:rsidRPr="005F5877">
        <w:rPr>
          <w:rStyle w:val="Char7"/>
          <w:rFonts w:hint="cs"/>
          <w:rtl/>
        </w:rPr>
        <w:t xml:space="preserve">اش قوم من می‌دانستند </w:t>
      </w:r>
      <w:r w:rsidR="004422CF" w:rsidRPr="005F5877">
        <w:rPr>
          <w:rStyle w:val="Char7"/>
          <w:rFonts w:hint="cs"/>
          <w:rtl/>
        </w:rPr>
        <w:t>ک</w:t>
      </w:r>
      <w:r w:rsidR="000D33EE" w:rsidRPr="005F5877">
        <w:rPr>
          <w:rStyle w:val="Char7"/>
          <w:rFonts w:hint="cs"/>
          <w:rtl/>
        </w:rPr>
        <w:t>ه پروردگارم مرا مشمول آمرزش و عفو خو</w:t>
      </w:r>
      <w:r w:rsidR="004422CF" w:rsidRPr="005F5877">
        <w:rPr>
          <w:rStyle w:val="Char7"/>
          <w:rFonts w:hint="cs"/>
          <w:rtl/>
        </w:rPr>
        <w:t>ی</w:t>
      </w:r>
      <w:r w:rsidR="000D33EE" w:rsidRPr="005F5877">
        <w:rPr>
          <w:rStyle w:val="Char7"/>
          <w:rFonts w:hint="cs"/>
          <w:rtl/>
        </w:rPr>
        <w:t>ش قرار داد و در صف گرام</w:t>
      </w:r>
      <w:r w:rsidR="004422CF" w:rsidRPr="005F5877">
        <w:rPr>
          <w:rStyle w:val="Char7"/>
          <w:rFonts w:hint="cs"/>
          <w:rtl/>
        </w:rPr>
        <w:t>ی</w:t>
      </w:r>
      <w:r w:rsidR="000D33EE" w:rsidRPr="005F5877">
        <w:rPr>
          <w:rStyle w:val="Char7"/>
          <w:rFonts w:hint="cs"/>
          <w:rtl/>
        </w:rPr>
        <w:t>ان جا</w:t>
      </w:r>
      <w:r w:rsidR="004422CF" w:rsidRPr="005F5877">
        <w:rPr>
          <w:rStyle w:val="Char7"/>
          <w:rFonts w:hint="cs"/>
          <w:rtl/>
        </w:rPr>
        <w:t>ی</w:t>
      </w:r>
      <w:r w:rsidR="000D33EE" w:rsidRPr="005F5877">
        <w:rPr>
          <w:rStyle w:val="Char7"/>
          <w:rFonts w:hint="cs"/>
          <w:rtl/>
        </w:rPr>
        <w:t xml:space="preserve"> داد</w:t>
      </w:r>
      <w:r w:rsidRPr="005F5877">
        <w:rPr>
          <w:rFonts w:ascii="Times New Roman" w:hAnsi="Times New Roman" w:cs="Traditional Arabic" w:hint="cs"/>
          <w:sz w:val="26"/>
          <w:szCs w:val="26"/>
          <w:rtl/>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وجود دارد اگر حدیث صحیح باشد بر فرد محتضر خوانده می‌شود و امّا قرائت آن بر قبر اصل و اساس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س83: برخی مردم بعد دفن میّت بر قبر اقامه و اَذان می‌گویند و برخی نیز بر قبر قرآن می‌خوانند حکم این عمل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ج83: اَذان و اقامه بر قبر پایه و اساسی در دین ندارد، و حدیثی درباره تلقین وجود دارد که صاحب </w:t>
      </w:r>
      <w:r w:rsidR="004422CF" w:rsidRPr="005F5877">
        <w:rPr>
          <w:rStyle w:val="Char7"/>
          <w:rFonts w:hint="cs"/>
          <w:rtl/>
        </w:rPr>
        <w:t>ک</w:t>
      </w:r>
      <w:r w:rsidRPr="005F5877">
        <w:rPr>
          <w:rStyle w:val="Char7"/>
          <w:rFonts w:hint="cs"/>
          <w:rtl/>
        </w:rPr>
        <w:t>تاب: (</w:t>
      </w:r>
      <w:r w:rsidRPr="005F5877">
        <w:rPr>
          <w:rStyle w:val="Char1"/>
          <w:rFonts w:hint="cs"/>
          <w:spacing w:val="0"/>
          <w:rtl/>
        </w:rPr>
        <w:t>سبل السلام</w:t>
      </w:r>
      <w:r w:rsidRPr="005F5877">
        <w:rPr>
          <w:rStyle w:val="Char7"/>
          <w:rFonts w:hint="cs"/>
          <w:rtl/>
        </w:rPr>
        <w:t>)</w:t>
      </w:r>
      <w:r w:rsidR="00104A1F">
        <w:rPr>
          <w:rStyle w:val="Char7"/>
          <w:rFonts w:hint="cs"/>
          <w:rtl/>
        </w:rPr>
        <w:t xml:space="preserve"> آن را </w:t>
      </w:r>
      <w:r w:rsidRPr="005F5877">
        <w:rPr>
          <w:rStyle w:val="Char7"/>
          <w:rFonts w:hint="cs"/>
          <w:rtl/>
        </w:rPr>
        <w:t xml:space="preserve">نقل کرده است و آن این است که هرگاه مرده مدفون گردد به او گفته می‌شود: ای فلان ابن فلانه یاد آور که تو بر شهادت </w:t>
      </w:r>
      <w:r w:rsidRPr="005F5877">
        <w:rPr>
          <w:rStyle w:val="Char1"/>
          <w:spacing w:val="0"/>
          <w:rtl/>
        </w:rPr>
        <w:t xml:space="preserve">لا </w:t>
      </w:r>
      <w:r w:rsidRPr="005F5877">
        <w:rPr>
          <w:rStyle w:val="Char1"/>
          <w:rFonts w:hint="cs"/>
          <w:spacing w:val="0"/>
          <w:rtl/>
        </w:rPr>
        <w:t>إ</w:t>
      </w:r>
      <w:r w:rsidRPr="005F5877">
        <w:rPr>
          <w:rStyle w:val="Char1"/>
          <w:spacing w:val="0"/>
          <w:rtl/>
        </w:rPr>
        <w:t xml:space="preserve">له </w:t>
      </w:r>
      <w:r w:rsidRPr="005F5877">
        <w:rPr>
          <w:rStyle w:val="Char1"/>
          <w:rFonts w:hint="cs"/>
          <w:spacing w:val="0"/>
          <w:rtl/>
        </w:rPr>
        <w:t>إلاَّ</w:t>
      </w:r>
      <w:r w:rsidRPr="005F5877">
        <w:rPr>
          <w:rStyle w:val="Char1"/>
          <w:spacing w:val="0"/>
          <w:rtl/>
        </w:rPr>
        <w:t xml:space="preserve"> الله محمد رسول الله</w:t>
      </w:r>
      <w:r w:rsidRPr="005F5877">
        <w:rPr>
          <w:rStyle w:val="Char7"/>
          <w:rFonts w:hint="cs"/>
          <w:rtl/>
        </w:rPr>
        <w:t xml:space="preserve"> قرار گرفته‌ای و ... و این حدیث نیز صحیح نیست بنابراین تلقین و اذان و اقامه بر قبر درست نمی‌باشد، بلکه قرائت قرآن بر قبر نیز جایز نمی‌باشد.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س84: برخی از مردم هنگام احتضار وصیت می‌کنند تا در مدینه الرسول</w:t>
      </w:r>
      <w:r w:rsidRPr="005F5877">
        <w:rPr>
          <w:rFonts w:ascii="Lotus Linotype" w:hAnsi="Lotus Linotype" w:cs="CTraditional Arabic" w:hint="cs"/>
          <w:sz w:val="28"/>
          <w:szCs w:val="28"/>
          <w:rtl/>
          <w:lang w:bidi="fa-IR"/>
        </w:rPr>
        <w:t>ص</w:t>
      </w:r>
      <w:r w:rsidRPr="005F5877">
        <w:rPr>
          <w:rStyle w:val="Char7"/>
          <w:rFonts w:hint="cs"/>
          <w:rtl/>
        </w:rPr>
        <w:t xml:space="preserve"> دفن شوند و در حالیکه مرگش در شهر دیگری به عنوان مثال شهر ریاض می‌باشد پس حکم انتقال آن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ج84: ایرادی ندارد اصل بر جواز آن است، اگر زحمت و مشکلی نباشد و بیم تغییر جنازه نباشد، و این نقل و انتقال به علت طولانی بودن نقل و کمبود امکانات باعث تأخیر دفن نگردد، زیرا به مفاد حدیث:</w:t>
      </w:r>
      <w:r w:rsidR="00B213C9" w:rsidRPr="005F5877">
        <w:rPr>
          <w:rStyle w:val="Char7"/>
          <w:rFonts w:hint="cs"/>
          <w:rtl/>
        </w:rPr>
        <w:t xml:space="preserve"> </w:t>
      </w:r>
      <w:r w:rsidR="00B213C9" w:rsidRPr="005F5877">
        <w:rPr>
          <w:rFonts w:ascii="Times New Roman" w:hAnsi="Times New Roman" w:cs="Traditional Arabic" w:hint="cs"/>
          <w:sz w:val="28"/>
          <w:szCs w:val="28"/>
          <w:rtl/>
          <w:lang w:bidi="fa-IR"/>
        </w:rPr>
        <w:t>«</w:t>
      </w:r>
      <w:r w:rsidRPr="005F5877">
        <w:rPr>
          <w:rStyle w:val="Char3"/>
          <w:rtl/>
        </w:rPr>
        <w:t xml:space="preserve">لا </w:t>
      </w:r>
      <w:r w:rsidRPr="005F5877">
        <w:rPr>
          <w:rStyle w:val="Char3"/>
          <w:rFonts w:hint="cs"/>
          <w:rtl/>
        </w:rPr>
        <w:t>ي</w:t>
      </w:r>
      <w:r w:rsidRPr="005F5877">
        <w:rPr>
          <w:rStyle w:val="Char3"/>
          <w:rtl/>
        </w:rPr>
        <w:t>نبغ</w:t>
      </w:r>
      <w:r w:rsidRPr="005F5877">
        <w:rPr>
          <w:rStyle w:val="Char3"/>
          <w:rFonts w:hint="cs"/>
          <w:rtl/>
        </w:rPr>
        <w:t>ي</w:t>
      </w:r>
      <w:r w:rsidRPr="005F5877">
        <w:rPr>
          <w:rStyle w:val="Char3"/>
          <w:rtl/>
        </w:rPr>
        <w:t xml:space="preserve"> لج</w:t>
      </w:r>
      <w:r w:rsidRPr="005F5877">
        <w:rPr>
          <w:rStyle w:val="Char3"/>
          <w:rFonts w:hint="cs"/>
          <w:rtl/>
        </w:rPr>
        <w:t>ي</w:t>
      </w:r>
      <w:r w:rsidRPr="005F5877">
        <w:rPr>
          <w:rStyle w:val="Char3"/>
          <w:rtl/>
        </w:rPr>
        <w:t>ف</w:t>
      </w:r>
      <w:r w:rsidRPr="005F5877">
        <w:rPr>
          <w:rStyle w:val="Char3"/>
          <w:rFonts w:hint="cs"/>
          <w:rtl/>
        </w:rPr>
        <w:t>ة</w:t>
      </w:r>
      <w:r w:rsidRPr="005F5877">
        <w:rPr>
          <w:rStyle w:val="Char3"/>
          <w:rtl/>
        </w:rPr>
        <w:t xml:space="preserve"> ال</w:t>
      </w:r>
      <w:r w:rsidR="00B213C9" w:rsidRPr="005F5877">
        <w:rPr>
          <w:rStyle w:val="Char3"/>
          <w:rFonts w:hint="cs"/>
          <w:rtl/>
        </w:rPr>
        <w:t>ـ</w:t>
      </w:r>
      <w:r w:rsidRPr="005F5877">
        <w:rPr>
          <w:rStyle w:val="Char3"/>
          <w:rtl/>
        </w:rPr>
        <w:t>مسلم ...</w:t>
      </w:r>
      <w:r w:rsidR="00B213C9" w:rsidRPr="005F5877">
        <w:rPr>
          <w:rFonts w:ascii="Times New Roman" w:hAnsi="Times New Roman" w:cs="Traditional Arabic" w:hint="cs"/>
          <w:sz w:val="28"/>
          <w:szCs w:val="28"/>
          <w:rtl/>
        </w:rPr>
        <w:t>»</w:t>
      </w:r>
      <w:r w:rsidRPr="005F5877">
        <w:rPr>
          <w:rStyle w:val="Char7"/>
          <w:vertAlign w:val="superscript"/>
          <w:rtl/>
        </w:rPr>
        <w:footnoteReference w:id="91"/>
      </w:r>
      <w:r w:rsidRPr="005F5877">
        <w:rPr>
          <w:rStyle w:val="Char7"/>
          <w:rFonts w:hint="cs"/>
          <w:rtl/>
        </w:rPr>
        <w:t>. و حد</w:t>
      </w:r>
      <w:r w:rsidR="004422CF" w:rsidRPr="005F5877">
        <w:rPr>
          <w:rStyle w:val="Char7"/>
          <w:rFonts w:hint="cs"/>
          <w:rtl/>
        </w:rPr>
        <w:t>ی</w:t>
      </w:r>
      <w:r w:rsidRPr="005F5877">
        <w:rPr>
          <w:rStyle w:val="Char7"/>
          <w:rFonts w:hint="cs"/>
          <w:rtl/>
        </w:rPr>
        <w:t xml:space="preserve">ث: </w:t>
      </w:r>
      <w:r w:rsidR="00B213C9" w:rsidRPr="005F5877">
        <w:rPr>
          <w:rFonts w:ascii="Times New Roman" w:hAnsi="Times New Roman" w:cs="Traditional Arabic" w:hint="cs"/>
          <w:sz w:val="28"/>
          <w:szCs w:val="28"/>
          <w:rtl/>
        </w:rPr>
        <w:t>«</w:t>
      </w:r>
      <w:r w:rsidRPr="005F5877">
        <w:rPr>
          <w:rStyle w:val="Char3"/>
          <w:rtl/>
        </w:rPr>
        <w:t>أسرعوا بالجنازة ..</w:t>
      </w:r>
      <w:r w:rsidR="00B213C9" w:rsidRPr="005F5877">
        <w:rPr>
          <w:rFonts w:ascii="Lotus Linotype" w:hAnsi="Lotus Linotype" w:cs="Traditional Arabic" w:hint="cs"/>
          <w:sz w:val="28"/>
          <w:szCs w:val="28"/>
          <w:rtl/>
        </w:rPr>
        <w:t>»</w:t>
      </w:r>
      <w:r w:rsidRPr="005F5877">
        <w:rPr>
          <w:rStyle w:val="Char7"/>
          <w:vertAlign w:val="superscript"/>
          <w:rtl/>
        </w:rPr>
        <w:footnoteReference w:id="92"/>
      </w:r>
      <w:r w:rsidRPr="005F5877">
        <w:rPr>
          <w:rStyle w:val="Char7"/>
          <w:rFonts w:hint="cs"/>
          <w:rtl/>
        </w:rPr>
        <w:t>. (چند بار در متن تکرار شده</w:t>
      </w:r>
      <w:r w:rsidRPr="005F5877">
        <w:rPr>
          <w:rFonts w:ascii="Lotus Linotype" w:hAnsi="Lotus Linotype" w:cs="Lotus Linotype"/>
          <w:sz w:val="28"/>
          <w:szCs w:val="28"/>
          <w:lang w:bidi="fa-IR"/>
        </w:rPr>
        <w:t>«</w:t>
      </w:r>
      <w:r w:rsidRPr="005F5877">
        <w:rPr>
          <w:rStyle w:val="Char7"/>
          <w:rFonts w:hint="cs"/>
          <w:rtl/>
        </w:rPr>
        <w:t xml:space="preserve"> تعجیل در دفن میّت لازم است، و الحاصل اگر از عدم تغیر جنازه، ایمن حاصل شده بود، و وسائل نقل هم مهیا بودند، نقل آن بلااشکال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س85: آیا گریه کردن بر میّت اگر گریه با فریاد و زدن به صورت و لباس پاره کردن همراه باشد جایز است؟ و آیا گریه بر میّت تأثیر می‌گذارد؟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ج85: ناله و زاری و پاره کردن لباس و به صورت زدن و زخم کردن آن به دلیل روایت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لَيْسَ</w:t>
      </w:r>
      <w:r w:rsidR="00AD191E" w:rsidRPr="005F5877">
        <w:rPr>
          <w:rStyle w:val="Char3"/>
          <w:rtl/>
        </w:rPr>
        <w:t xml:space="preserve"> </w:t>
      </w:r>
      <w:r w:rsidR="00AD191E" w:rsidRPr="005F5877">
        <w:rPr>
          <w:rStyle w:val="Char3"/>
          <w:rFonts w:hint="eastAsia"/>
          <w:rtl/>
        </w:rPr>
        <w:t>مِنَّا</w:t>
      </w:r>
      <w:r w:rsidR="00AD191E" w:rsidRPr="005F5877">
        <w:rPr>
          <w:rStyle w:val="Char3"/>
          <w:rtl/>
        </w:rPr>
        <w:t xml:space="preserve"> </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لَطَمَ</w:t>
      </w:r>
      <w:r w:rsidR="00AD191E" w:rsidRPr="005F5877">
        <w:rPr>
          <w:rStyle w:val="Char3"/>
          <w:rtl/>
        </w:rPr>
        <w:t xml:space="preserve"> </w:t>
      </w:r>
      <w:r w:rsidR="00AD191E" w:rsidRPr="005F5877">
        <w:rPr>
          <w:rStyle w:val="Char3"/>
          <w:rFonts w:hint="eastAsia"/>
          <w:rtl/>
        </w:rPr>
        <w:t>الْخُدُودَ</w:t>
      </w:r>
      <w:r w:rsidR="00AD191E" w:rsidRPr="005F5877">
        <w:rPr>
          <w:rStyle w:val="Char3"/>
          <w:rtl/>
        </w:rPr>
        <w:t xml:space="preserve"> </w:t>
      </w:r>
      <w:r w:rsidR="00AD191E" w:rsidRPr="005F5877">
        <w:rPr>
          <w:rStyle w:val="Char3"/>
          <w:rFonts w:hint="eastAsia"/>
          <w:rtl/>
        </w:rPr>
        <w:t>أَوْ</w:t>
      </w:r>
      <w:r w:rsidR="00AD191E" w:rsidRPr="005F5877">
        <w:rPr>
          <w:rStyle w:val="Char3"/>
          <w:rtl/>
        </w:rPr>
        <w:t xml:space="preserve"> </w:t>
      </w:r>
      <w:r w:rsidR="00AD191E" w:rsidRPr="005F5877">
        <w:rPr>
          <w:rStyle w:val="Char3"/>
          <w:rFonts w:hint="eastAsia"/>
          <w:rtl/>
        </w:rPr>
        <w:t>شَقَّ</w:t>
      </w:r>
      <w:r w:rsidR="00AD191E" w:rsidRPr="005F5877">
        <w:rPr>
          <w:rStyle w:val="Char3"/>
          <w:rtl/>
        </w:rPr>
        <w:t xml:space="preserve"> </w:t>
      </w:r>
      <w:r w:rsidR="00AD191E" w:rsidRPr="005F5877">
        <w:rPr>
          <w:rStyle w:val="Char3"/>
          <w:rFonts w:hint="eastAsia"/>
          <w:rtl/>
        </w:rPr>
        <w:t>الْجُيُوبَ</w:t>
      </w:r>
      <w:r w:rsidR="00AD191E" w:rsidRPr="005F5877">
        <w:rPr>
          <w:rStyle w:val="Char3"/>
          <w:rtl/>
        </w:rPr>
        <w:t xml:space="preserve"> </w:t>
      </w:r>
      <w:r w:rsidR="00AD191E" w:rsidRPr="005F5877">
        <w:rPr>
          <w:rStyle w:val="Char3"/>
          <w:rFonts w:hint="eastAsia"/>
          <w:rtl/>
        </w:rPr>
        <w:t>أَوْ</w:t>
      </w:r>
      <w:r w:rsidR="00AD191E" w:rsidRPr="005F5877">
        <w:rPr>
          <w:rStyle w:val="Char3"/>
          <w:rtl/>
        </w:rPr>
        <w:t xml:space="preserve"> </w:t>
      </w:r>
      <w:r w:rsidR="00AD191E" w:rsidRPr="005F5877">
        <w:rPr>
          <w:rStyle w:val="Char3"/>
          <w:rFonts w:hint="eastAsia"/>
          <w:rtl/>
        </w:rPr>
        <w:t>دَعَا</w:t>
      </w:r>
      <w:r w:rsidR="00AD191E" w:rsidRPr="005F5877">
        <w:rPr>
          <w:rStyle w:val="Char3"/>
          <w:rtl/>
        </w:rPr>
        <w:t xml:space="preserve"> </w:t>
      </w:r>
      <w:r w:rsidR="00AD191E" w:rsidRPr="005F5877">
        <w:rPr>
          <w:rStyle w:val="Char3"/>
          <w:rFonts w:hint="eastAsia"/>
          <w:rtl/>
        </w:rPr>
        <w:t>بِدَعْوَى</w:t>
      </w:r>
      <w:r w:rsidR="00AD191E" w:rsidRPr="005F5877">
        <w:rPr>
          <w:rStyle w:val="Char3"/>
          <w:rtl/>
        </w:rPr>
        <w:t xml:space="preserve"> </w:t>
      </w:r>
      <w:r w:rsidR="00AD191E" w:rsidRPr="005F5877">
        <w:rPr>
          <w:rStyle w:val="Char3"/>
          <w:rFonts w:hint="eastAsia"/>
          <w:rtl/>
        </w:rPr>
        <w:t>الْجَاهِلِيَّةِ</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93"/>
      </w:r>
      <w:r w:rsidRPr="005F5877">
        <w:rPr>
          <w:rStyle w:val="Char7"/>
          <w:rFonts w:hint="cs"/>
          <w:rtl/>
        </w:rPr>
        <w:t>.</w:t>
      </w:r>
    </w:p>
    <w:p w:rsidR="000D33EE" w:rsidRPr="005F5877" w:rsidRDefault="00AD191E"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4422CF" w:rsidRPr="005F5877">
        <w:rPr>
          <w:rStyle w:val="Char7"/>
          <w:rFonts w:hint="cs"/>
          <w:rtl/>
        </w:rPr>
        <w:t>ک</w:t>
      </w:r>
      <w:r w:rsidR="000D33EE" w:rsidRPr="005F5877">
        <w:rPr>
          <w:rStyle w:val="Char7"/>
          <w:rFonts w:hint="cs"/>
          <w:rtl/>
        </w:rPr>
        <w:t>س</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(هنگام مص</w:t>
      </w:r>
      <w:r w:rsidR="004422CF" w:rsidRPr="005F5877">
        <w:rPr>
          <w:rStyle w:val="Char7"/>
          <w:rFonts w:hint="cs"/>
          <w:rtl/>
        </w:rPr>
        <w:t>ی</w:t>
      </w:r>
      <w:r w:rsidR="000D33EE" w:rsidRPr="005F5877">
        <w:rPr>
          <w:rStyle w:val="Char7"/>
          <w:rFonts w:hint="cs"/>
          <w:rtl/>
        </w:rPr>
        <w:t>بت) به سر و صورت خود بزند و گر</w:t>
      </w:r>
      <w:r w:rsidR="004422CF" w:rsidRPr="005F5877">
        <w:rPr>
          <w:rStyle w:val="Char7"/>
          <w:rFonts w:hint="cs"/>
          <w:rtl/>
        </w:rPr>
        <w:t>ی</w:t>
      </w:r>
      <w:r w:rsidR="000D33EE" w:rsidRPr="005F5877">
        <w:rPr>
          <w:rStyle w:val="Char7"/>
          <w:rFonts w:hint="cs"/>
          <w:rtl/>
        </w:rPr>
        <w:t xml:space="preserve">بانش را پاره </w:t>
      </w:r>
      <w:r w:rsidR="004422CF" w:rsidRPr="005F5877">
        <w:rPr>
          <w:rStyle w:val="Char7"/>
          <w:rFonts w:hint="cs"/>
          <w:rtl/>
        </w:rPr>
        <w:t>ک</w:t>
      </w:r>
      <w:r w:rsidR="000D33EE" w:rsidRPr="005F5877">
        <w:rPr>
          <w:rStyle w:val="Char7"/>
          <w:rFonts w:hint="cs"/>
          <w:rtl/>
        </w:rPr>
        <w:t>ند و سخن جاهل</w:t>
      </w:r>
      <w:r w:rsidR="004422CF" w:rsidRPr="005F5877">
        <w:rPr>
          <w:rStyle w:val="Char7"/>
          <w:rFonts w:hint="cs"/>
          <w:rtl/>
        </w:rPr>
        <w:t>ی</w:t>
      </w:r>
      <w:r w:rsidR="000D33EE" w:rsidRPr="005F5877">
        <w:rPr>
          <w:rStyle w:val="Char7"/>
          <w:rFonts w:hint="cs"/>
          <w:rtl/>
        </w:rPr>
        <w:t xml:space="preserve"> بر زبان ب</w:t>
      </w:r>
      <w:r w:rsidR="004422CF" w:rsidRPr="005F5877">
        <w:rPr>
          <w:rStyle w:val="Char7"/>
          <w:rFonts w:hint="cs"/>
          <w:rtl/>
        </w:rPr>
        <w:t>ی</w:t>
      </w:r>
      <w:r w:rsidR="000D33EE" w:rsidRPr="005F5877">
        <w:rPr>
          <w:rStyle w:val="Char7"/>
          <w:rFonts w:hint="cs"/>
          <w:rtl/>
        </w:rPr>
        <w:t>اورد، از ما ن</w:t>
      </w:r>
      <w:r w:rsidR="004422CF" w:rsidRPr="005F5877">
        <w:rPr>
          <w:rStyle w:val="Char7"/>
          <w:rFonts w:hint="cs"/>
          <w:rtl/>
        </w:rPr>
        <w:t>ی</w:t>
      </w:r>
      <w:r w:rsidR="000D33EE" w:rsidRPr="005F5877">
        <w:rPr>
          <w:rStyle w:val="Char7"/>
          <w:rFonts w:hint="cs"/>
          <w:rtl/>
        </w:rPr>
        <w:t>ست</w:t>
      </w:r>
      <w:r w:rsidRPr="005F5877">
        <w:rPr>
          <w:rFonts w:ascii="Times New Roman" w:hAnsi="Times New Roman" w:cs="Traditional Arabic" w:hint="cs"/>
          <w:sz w:val="26"/>
          <w:szCs w:val="26"/>
          <w:rtl/>
        </w:rPr>
        <w:t>»</w:t>
      </w:r>
      <w:r w:rsidR="000D33EE" w:rsidRPr="005F5877">
        <w:rPr>
          <w:rStyle w:val="Char7"/>
          <w:rFonts w:hint="cs"/>
          <w:rtl/>
        </w:rPr>
        <w:t xml:space="preserve">، جائز نیست، و </w:t>
      </w:r>
      <w:r w:rsidR="000D33EE" w:rsidRPr="005F5877">
        <w:rPr>
          <w:rStyle w:val="Char7"/>
          <w:rFonts w:hint="eastAsia"/>
          <w:rtl/>
        </w:rPr>
        <w:t>پ</w:t>
      </w:r>
      <w:r w:rsidR="004422CF" w:rsidRPr="005F5877">
        <w:rPr>
          <w:rStyle w:val="Char7"/>
          <w:rFonts w:hint="eastAsia"/>
          <w:rtl/>
        </w:rPr>
        <w:t>ی</w:t>
      </w:r>
      <w:r w:rsidR="000D33EE" w:rsidRPr="005F5877">
        <w:rPr>
          <w:rStyle w:val="Char7"/>
          <w:rFonts w:hint="eastAsia"/>
          <w:rtl/>
        </w:rPr>
        <w:t>امبر</w:t>
      </w:r>
      <w:r w:rsidR="000D33EE" w:rsidRPr="005F5877">
        <w:rPr>
          <w:rFonts w:ascii="Lotus Linotype" w:hAnsi="Lotus Linotype" w:cs="CTraditional Arabic" w:hint="cs"/>
          <w:sz w:val="28"/>
          <w:szCs w:val="28"/>
          <w:rtl/>
        </w:rPr>
        <w:t>ص</w:t>
      </w:r>
      <w:r w:rsidR="000D33EE" w:rsidRPr="005F5877">
        <w:rPr>
          <w:rStyle w:val="Char7"/>
          <w:rFonts w:hint="cs"/>
          <w:rtl/>
        </w:rPr>
        <w:t xml:space="preserve"> سخت نوحه‌گر را نفرین و نکوهش نموده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شده که:</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tl/>
        </w:rPr>
        <w:t>إنَّ ال</w:t>
      </w:r>
      <w:r w:rsidR="00AD191E" w:rsidRPr="005F5877">
        <w:rPr>
          <w:rStyle w:val="Char3"/>
          <w:rFonts w:hint="cs"/>
          <w:rtl/>
        </w:rPr>
        <w:t>ـ</w:t>
      </w:r>
      <w:r w:rsidR="00AD191E" w:rsidRPr="005F5877">
        <w:rPr>
          <w:rStyle w:val="Char3"/>
          <w:rtl/>
        </w:rPr>
        <w:t>ميّت يعذب في قبره بما يناح عليه</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94"/>
      </w:r>
      <w:r w:rsidRPr="005F5877">
        <w:rPr>
          <w:rStyle w:val="Char7"/>
          <w:rFonts w:hint="cs"/>
          <w:rtl/>
        </w:rPr>
        <w:t>.</w:t>
      </w:r>
    </w:p>
    <w:p w:rsidR="000D33EE" w:rsidRPr="005F5877" w:rsidRDefault="00AD191E"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میّت در قبر به نوحه و ناله و فریادی که بر او می‌شود عذاب داده می‌شود، (البته اگر وص</w:t>
      </w:r>
      <w:r w:rsidR="004422CF" w:rsidRPr="005F5877">
        <w:rPr>
          <w:rStyle w:val="Char7"/>
          <w:rFonts w:hint="cs"/>
          <w:rtl/>
        </w:rPr>
        <w:t>ی</w:t>
      </w:r>
      <w:r w:rsidR="000D33EE" w:rsidRPr="005F5877">
        <w:rPr>
          <w:rStyle w:val="Char7"/>
          <w:rFonts w:hint="cs"/>
          <w:rtl/>
        </w:rPr>
        <w:t xml:space="preserve">ت </w:t>
      </w:r>
      <w:r w:rsidR="004422CF" w:rsidRPr="005F5877">
        <w:rPr>
          <w:rStyle w:val="Char7"/>
          <w:rFonts w:hint="cs"/>
          <w:rtl/>
        </w:rPr>
        <w:t>ک</w:t>
      </w:r>
      <w:r w:rsidR="000D33EE" w:rsidRPr="005F5877">
        <w:rPr>
          <w:rStyle w:val="Char7"/>
          <w:rFonts w:hint="cs"/>
          <w:rtl/>
        </w:rPr>
        <w:t>رده باشد)</w:t>
      </w:r>
      <w:r w:rsidRPr="005F5877">
        <w:rPr>
          <w:rFonts w:ascii="Times New Roman" w:hAnsi="Times New Roman"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در لفظ د</w:t>
      </w:r>
      <w:r w:rsidR="004422CF" w:rsidRPr="005F5877">
        <w:rPr>
          <w:rStyle w:val="Char7"/>
          <w:rFonts w:hint="cs"/>
          <w:rtl/>
        </w:rPr>
        <w:t>ی</w:t>
      </w:r>
      <w:r w:rsidRPr="005F5877">
        <w:rPr>
          <w:rStyle w:val="Char7"/>
          <w:rFonts w:hint="cs"/>
          <w:rtl/>
        </w:rPr>
        <w:t xml:space="preserve">گر آمده </w:t>
      </w:r>
      <w:r w:rsidR="004422CF" w:rsidRPr="005F5877">
        <w:rPr>
          <w:rStyle w:val="Char7"/>
          <w:rFonts w:hint="cs"/>
          <w:rtl/>
        </w:rPr>
        <w:t>ک</w:t>
      </w:r>
      <w:r w:rsidRPr="005F5877">
        <w:rPr>
          <w:rStyle w:val="Char7"/>
          <w:rFonts w:hint="cs"/>
          <w:rtl/>
        </w:rPr>
        <w:t>ه:</w:t>
      </w:r>
      <w:r w:rsidR="00AD191E" w:rsidRPr="005F5877">
        <w:rPr>
          <w:rStyle w:val="Char7"/>
          <w:rFonts w:hint="cs"/>
          <w:rtl/>
        </w:rPr>
        <w:t xml:space="preserve"> </w:t>
      </w:r>
      <w:r w:rsidR="00AD191E" w:rsidRPr="005F5877">
        <w:rPr>
          <w:rFonts w:ascii="Times New Roman" w:hAnsi="Times New Roman" w:cs="Traditional Arabic" w:hint="cs"/>
          <w:sz w:val="28"/>
          <w:szCs w:val="28"/>
          <w:rtl/>
        </w:rPr>
        <w:t>«</w:t>
      </w:r>
      <w:r w:rsidR="00AD191E" w:rsidRPr="005F5877">
        <w:rPr>
          <w:rStyle w:val="Char3"/>
          <w:rFonts w:hint="eastAsia"/>
          <w:rtl/>
        </w:rPr>
        <w:t>إِنَّ</w:t>
      </w:r>
      <w:r w:rsidR="00AD191E" w:rsidRPr="005F5877">
        <w:rPr>
          <w:rStyle w:val="Char3"/>
          <w:rtl/>
        </w:rPr>
        <w:t xml:space="preserve"> </w:t>
      </w:r>
      <w:r w:rsidR="00AD191E" w:rsidRPr="005F5877">
        <w:rPr>
          <w:rStyle w:val="Char3"/>
          <w:rFonts w:hint="eastAsia"/>
          <w:rtl/>
        </w:rPr>
        <w:t>الْمَيِّتَ</w:t>
      </w:r>
      <w:r w:rsidR="00AD191E" w:rsidRPr="005F5877">
        <w:rPr>
          <w:rStyle w:val="Char3"/>
          <w:rtl/>
        </w:rPr>
        <w:t xml:space="preserve"> </w:t>
      </w:r>
      <w:r w:rsidR="00AD191E" w:rsidRPr="005F5877">
        <w:rPr>
          <w:rStyle w:val="Char3"/>
          <w:rFonts w:hint="eastAsia"/>
          <w:rtl/>
        </w:rPr>
        <w:t>لَيُعَذَّبُ</w:t>
      </w:r>
      <w:r w:rsidR="00AD191E" w:rsidRPr="005F5877">
        <w:rPr>
          <w:rStyle w:val="Char3"/>
          <w:rtl/>
        </w:rPr>
        <w:t xml:space="preserve"> </w:t>
      </w:r>
      <w:r w:rsidR="00AD191E" w:rsidRPr="005F5877">
        <w:rPr>
          <w:rStyle w:val="Char3"/>
          <w:rFonts w:hint="eastAsia"/>
          <w:rtl/>
        </w:rPr>
        <w:t>بِبُكَاءِ</w:t>
      </w:r>
      <w:r w:rsidR="00AD191E" w:rsidRPr="005F5877">
        <w:rPr>
          <w:rStyle w:val="Char3"/>
          <w:rtl/>
        </w:rPr>
        <w:t xml:space="preserve"> </w:t>
      </w:r>
      <w:r w:rsidR="00AD191E" w:rsidRPr="005F5877">
        <w:rPr>
          <w:rStyle w:val="Char3"/>
          <w:rFonts w:hint="eastAsia"/>
          <w:rtl/>
        </w:rPr>
        <w:t>أَهْلِهِ</w:t>
      </w:r>
      <w:r w:rsidR="00AD191E" w:rsidRPr="005F5877">
        <w:rPr>
          <w:rStyle w:val="Char3"/>
          <w:rtl/>
        </w:rPr>
        <w:t xml:space="preserve"> </w:t>
      </w:r>
      <w:r w:rsidR="00AD191E" w:rsidRPr="005F5877">
        <w:rPr>
          <w:rStyle w:val="Char3"/>
          <w:rFonts w:hint="eastAsia"/>
          <w:rtl/>
        </w:rPr>
        <w:t>عَلَيْهِ</w:t>
      </w:r>
      <w:r w:rsidR="00AD191E" w:rsidRPr="005F5877">
        <w:rPr>
          <w:rFonts w:ascii="Times New Roman" w:hAnsi="Times New Roman" w:cs="Traditional Arabic" w:hint="cs"/>
          <w:sz w:val="28"/>
          <w:szCs w:val="28"/>
          <w:rtl/>
        </w:rPr>
        <w:t>»</w:t>
      </w:r>
      <w:r w:rsidRPr="005F5877">
        <w:rPr>
          <w:rStyle w:val="Char7"/>
          <w:vertAlign w:val="superscript"/>
          <w:rtl/>
        </w:rPr>
        <w:footnoteReference w:id="95"/>
      </w:r>
      <w:r w:rsidRPr="005F5877">
        <w:rPr>
          <w:rStyle w:val="Char7"/>
          <w:rFonts w:hint="cs"/>
          <w:rtl/>
        </w:rPr>
        <w:t>.</w:t>
      </w:r>
    </w:p>
    <w:p w:rsidR="000D33EE" w:rsidRPr="005F5877" w:rsidRDefault="00AD191E"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میّت به سبب گر</w:t>
      </w:r>
      <w:r w:rsidR="004422CF" w:rsidRPr="005F5877">
        <w:rPr>
          <w:rStyle w:val="Char7"/>
          <w:rFonts w:hint="cs"/>
          <w:rtl/>
        </w:rPr>
        <w:t>ی</w:t>
      </w:r>
      <w:r w:rsidR="000D33EE" w:rsidRPr="005F5877">
        <w:rPr>
          <w:rStyle w:val="Char7"/>
          <w:rFonts w:hint="cs"/>
          <w:rtl/>
        </w:rPr>
        <w:t>ه و ناله خانواده‌اش عذاب داده می‌شود</w:t>
      </w:r>
      <w:r w:rsidRPr="005F5877">
        <w:rPr>
          <w:rFonts w:ascii="Times New Roman" w:hAnsi="Times New Roman" w:cs="Traditional Arabic" w:hint="cs"/>
          <w:sz w:val="26"/>
          <w:szCs w:val="26"/>
          <w:rtl/>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س86: یادبودی که در روز سوم بعد از دفن برای میّت برگزار می‌شود از کجا آمده است؟</w:t>
      </w:r>
      <w:r w:rsidRPr="005F5877">
        <w:rPr>
          <w:rStyle w:val="Char7"/>
          <w:vertAlign w:val="superscript"/>
          <w:rtl/>
        </w:rPr>
        <w:footnoteReference w:id="96"/>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ج86: کسانی</w:t>
      </w:r>
      <w:r w:rsidR="00104A1F">
        <w:rPr>
          <w:rStyle w:val="Char7"/>
          <w:rFonts w:hint="cs"/>
          <w:rtl/>
        </w:rPr>
        <w:t xml:space="preserve"> آن را </w:t>
      </w:r>
      <w:r w:rsidRPr="005F5877">
        <w:rPr>
          <w:rStyle w:val="Char7"/>
          <w:rFonts w:hint="cs"/>
          <w:rtl/>
        </w:rPr>
        <w:t>ابداع کرده‌اند که از اسلام بی‌خبر، و نسبت به واجبات و اصول و فروع خود ناآگاهند، و در برابر خود مانع و دینی سالمی ندارند، و نمی‌فهمند تا از</w:t>
      </w:r>
      <w:r w:rsidR="00C27FB1" w:rsidRPr="005F5877">
        <w:rPr>
          <w:rStyle w:val="Char7"/>
          <w:rFonts w:hint="cs"/>
          <w:rtl/>
        </w:rPr>
        <w:t xml:space="preserve"> آن‌ها </w:t>
      </w:r>
      <w:r w:rsidRPr="005F5877">
        <w:rPr>
          <w:rStyle w:val="Char7"/>
          <w:rFonts w:hint="cs"/>
          <w:rtl/>
        </w:rPr>
        <w:t>منع به عمل آورد، بلکه متأثرند از تقلید به اَهل گمراهی و ضلالت، این عمل بدعتی است که در اسلام به وجود آمده است، به مفاد حدیث</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عَمِلَ</w:t>
      </w:r>
      <w:r w:rsidR="00AD191E" w:rsidRPr="005F5877">
        <w:rPr>
          <w:rStyle w:val="Char3"/>
          <w:rtl/>
        </w:rPr>
        <w:t xml:space="preserve"> </w:t>
      </w:r>
      <w:r w:rsidR="00AD191E" w:rsidRPr="005F5877">
        <w:rPr>
          <w:rStyle w:val="Char3"/>
          <w:rFonts w:hint="eastAsia"/>
          <w:rtl/>
        </w:rPr>
        <w:t>عَمَلاً</w:t>
      </w:r>
      <w:r w:rsidR="00AD191E" w:rsidRPr="005F5877">
        <w:rPr>
          <w:rStyle w:val="Char3"/>
          <w:rtl/>
        </w:rPr>
        <w:t xml:space="preserve"> </w:t>
      </w:r>
      <w:r w:rsidR="00AD191E" w:rsidRPr="005F5877">
        <w:rPr>
          <w:rStyle w:val="Char3"/>
          <w:rFonts w:hint="eastAsia"/>
          <w:rtl/>
        </w:rPr>
        <w:t>لَيْسَ</w:t>
      </w:r>
      <w:r w:rsidR="00AD191E" w:rsidRPr="005F5877">
        <w:rPr>
          <w:rStyle w:val="Char3"/>
          <w:rtl/>
        </w:rPr>
        <w:t xml:space="preserve"> </w:t>
      </w:r>
      <w:r w:rsidR="00AD191E" w:rsidRPr="005F5877">
        <w:rPr>
          <w:rStyle w:val="Char3"/>
          <w:rFonts w:hint="eastAsia"/>
          <w:rtl/>
        </w:rPr>
        <w:t>عَلَيْهِ</w:t>
      </w:r>
      <w:r w:rsidR="00AD191E" w:rsidRPr="005F5877">
        <w:rPr>
          <w:rStyle w:val="Char3"/>
          <w:rtl/>
        </w:rPr>
        <w:t xml:space="preserve"> </w:t>
      </w:r>
      <w:r w:rsidR="00AD191E" w:rsidRPr="005F5877">
        <w:rPr>
          <w:rStyle w:val="Char3"/>
          <w:rFonts w:hint="eastAsia"/>
          <w:rtl/>
        </w:rPr>
        <w:t>أَمْرُنَا</w:t>
      </w:r>
      <w:r w:rsidR="00AD191E" w:rsidRPr="005F5877">
        <w:rPr>
          <w:rStyle w:val="Char3"/>
          <w:rtl/>
        </w:rPr>
        <w:t xml:space="preserve"> </w:t>
      </w:r>
      <w:r w:rsidR="00AD191E" w:rsidRPr="005F5877">
        <w:rPr>
          <w:rStyle w:val="Char3"/>
          <w:rFonts w:hint="eastAsia"/>
          <w:rtl/>
        </w:rPr>
        <w:t>فَهُوَ</w:t>
      </w:r>
      <w:r w:rsidR="00AD191E" w:rsidRPr="005F5877">
        <w:rPr>
          <w:rStyle w:val="Char3"/>
          <w:rtl/>
        </w:rPr>
        <w:t xml:space="preserve"> </w:t>
      </w:r>
      <w:r w:rsidR="00AD191E" w:rsidRPr="005F5877">
        <w:rPr>
          <w:rStyle w:val="Char3"/>
          <w:rFonts w:hint="eastAsia"/>
          <w:rtl/>
        </w:rPr>
        <w:t>رَدٌّ</w:t>
      </w:r>
      <w:r w:rsidR="00AD191E"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97"/>
      </w:r>
      <w:r w:rsidRPr="005F5877">
        <w:rPr>
          <w:rFonts w:ascii="Times New Roman" w:hAnsi="Times New Roman" w:cs="Rateb lotusb22" w:hint="cs"/>
          <w:sz w:val="28"/>
          <w:szCs w:val="28"/>
          <w:rtl/>
          <w:lang w:bidi="fa-IR"/>
        </w:rPr>
        <w:t xml:space="preserve">. </w:t>
      </w:r>
      <w:r w:rsidRPr="005F5877">
        <w:rPr>
          <w:rStyle w:val="Char7"/>
          <w:rFonts w:hint="cs"/>
          <w:rtl/>
        </w:rPr>
        <w:t>مردود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س87: اَصل یادبود اربعین چیست و آیا دلیلی بر مشروعیت بزرگداشت چهلم وجود دارد؟</w:t>
      </w:r>
      <w:r w:rsidRPr="005F5877">
        <w:rPr>
          <w:rStyle w:val="Char7"/>
          <w:vertAlign w:val="superscript"/>
          <w:rtl/>
        </w:rPr>
        <w:footnoteReference w:id="98"/>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ج87: اولاً: اصل در آن این است که روشی و عادتی فرعونی است که قبل از اسلام نزد فراعنه انجام می‌گرفت، سپس از آنان گسترش یافته و در دیگران نیز سرایت و نفوذ کرده است، و بدعت ناروایی است و در اسلام پایه و اساسی ندارد، و آنچه از رسول الله</w:t>
      </w:r>
      <w:r w:rsidRPr="005F5877">
        <w:rPr>
          <w:rFonts w:ascii="Lotus Linotype" w:hAnsi="Lotus Linotype" w:cs="CTraditional Arabic" w:hint="cs"/>
          <w:sz w:val="28"/>
          <w:szCs w:val="28"/>
          <w:rtl/>
        </w:rPr>
        <w:t>ص</w:t>
      </w:r>
      <w:r w:rsidRPr="005F5877">
        <w:rPr>
          <w:rStyle w:val="Char7"/>
          <w:rFonts w:hint="cs"/>
          <w:rtl/>
        </w:rPr>
        <w:t xml:space="preserve"> روا</w:t>
      </w:r>
      <w:r w:rsidR="004422CF" w:rsidRPr="005F5877">
        <w:rPr>
          <w:rStyle w:val="Char7"/>
          <w:rFonts w:hint="cs"/>
          <w:rtl/>
        </w:rPr>
        <w:t>ی</w:t>
      </w:r>
      <w:r w:rsidRPr="005F5877">
        <w:rPr>
          <w:rStyle w:val="Char7"/>
          <w:rFonts w:hint="cs"/>
          <w:rtl/>
        </w:rPr>
        <w:t>ت شده</w:t>
      </w:r>
      <w:r w:rsidR="00104A1F">
        <w:rPr>
          <w:rStyle w:val="Char7"/>
          <w:rFonts w:hint="cs"/>
          <w:rtl/>
        </w:rPr>
        <w:t xml:space="preserve"> آن را </w:t>
      </w:r>
      <w:r w:rsidRPr="005F5877">
        <w:rPr>
          <w:rStyle w:val="Char7"/>
          <w:rFonts w:hint="cs"/>
          <w:rtl/>
        </w:rPr>
        <w:t>ردّ می‌</w:t>
      </w:r>
      <w:r w:rsidR="004422CF" w:rsidRPr="005F5877">
        <w:rPr>
          <w:rStyle w:val="Char7"/>
          <w:rFonts w:hint="cs"/>
          <w:rtl/>
        </w:rPr>
        <w:t>ک</w:t>
      </w:r>
      <w:r w:rsidRPr="005F5877">
        <w:rPr>
          <w:rStyle w:val="Char7"/>
          <w:rFonts w:hint="cs"/>
          <w:rtl/>
        </w:rPr>
        <w:t>ند:</w:t>
      </w:r>
      <w:r w:rsidR="00AD191E" w:rsidRPr="005F5877">
        <w:rPr>
          <w:rStyle w:val="Char7"/>
          <w:rFonts w:hint="cs"/>
          <w:rtl/>
        </w:rPr>
        <w:t xml:space="preserve"> </w:t>
      </w:r>
      <w:r w:rsidR="00AD191E" w:rsidRPr="005F5877">
        <w:rPr>
          <w:rFonts w:ascii="Times New Roman" w:hAnsi="Times New Roman" w:cs="Traditional Arabic" w:hint="cs"/>
          <w:sz w:val="28"/>
          <w:szCs w:val="28"/>
          <w:rtl/>
        </w:rPr>
        <w:t>«</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أَحْدَثَ</w:t>
      </w:r>
      <w:r w:rsidR="00AD191E" w:rsidRPr="005F5877">
        <w:rPr>
          <w:rStyle w:val="Char3"/>
          <w:rtl/>
        </w:rPr>
        <w:t xml:space="preserve"> </w:t>
      </w:r>
      <w:r w:rsidR="00AD191E" w:rsidRPr="005F5877">
        <w:rPr>
          <w:rStyle w:val="Char3"/>
          <w:rFonts w:hint="eastAsia"/>
          <w:rtl/>
        </w:rPr>
        <w:t>فِى</w:t>
      </w:r>
      <w:r w:rsidR="00AD191E" w:rsidRPr="005F5877">
        <w:rPr>
          <w:rStyle w:val="Char3"/>
          <w:rtl/>
        </w:rPr>
        <w:t xml:space="preserve"> </w:t>
      </w:r>
      <w:r w:rsidR="00AD191E" w:rsidRPr="005F5877">
        <w:rPr>
          <w:rStyle w:val="Char3"/>
          <w:rFonts w:hint="eastAsia"/>
          <w:rtl/>
        </w:rPr>
        <w:t>أَمْرِنَا</w:t>
      </w:r>
      <w:r w:rsidR="00AD191E" w:rsidRPr="005F5877">
        <w:rPr>
          <w:rStyle w:val="Char3"/>
          <w:rtl/>
        </w:rPr>
        <w:t xml:space="preserve"> </w:t>
      </w:r>
      <w:r w:rsidR="00AD191E" w:rsidRPr="005F5877">
        <w:rPr>
          <w:rStyle w:val="Char3"/>
          <w:rFonts w:hint="eastAsia"/>
          <w:rtl/>
        </w:rPr>
        <w:t>مَا</w:t>
      </w:r>
      <w:r w:rsidR="00AD191E" w:rsidRPr="005F5877">
        <w:rPr>
          <w:rStyle w:val="Char3"/>
          <w:rtl/>
        </w:rPr>
        <w:t xml:space="preserve"> </w:t>
      </w:r>
      <w:r w:rsidR="00AD191E" w:rsidRPr="005F5877">
        <w:rPr>
          <w:rStyle w:val="Char3"/>
          <w:rFonts w:hint="eastAsia"/>
          <w:rtl/>
        </w:rPr>
        <w:t>لَيْسَ</w:t>
      </w:r>
      <w:r w:rsidR="00AD191E" w:rsidRPr="005F5877">
        <w:rPr>
          <w:rStyle w:val="Char3"/>
          <w:rtl/>
        </w:rPr>
        <w:t xml:space="preserve"> </w:t>
      </w:r>
      <w:r w:rsidR="00AD191E" w:rsidRPr="005F5877">
        <w:rPr>
          <w:rStyle w:val="Char3"/>
          <w:rFonts w:hint="eastAsia"/>
          <w:rtl/>
        </w:rPr>
        <w:t>مِنْهُ</w:t>
      </w:r>
      <w:r w:rsidR="00AD191E" w:rsidRPr="005F5877">
        <w:rPr>
          <w:rStyle w:val="Char3"/>
          <w:rtl/>
        </w:rPr>
        <w:t xml:space="preserve"> </w:t>
      </w:r>
      <w:r w:rsidR="00AD191E" w:rsidRPr="005F5877">
        <w:rPr>
          <w:rStyle w:val="Char3"/>
          <w:rFonts w:hint="eastAsia"/>
          <w:rtl/>
        </w:rPr>
        <w:t>فَهُوَ</w:t>
      </w:r>
      <w:r w:rsidR="00AD191E" w:rsidRPr="005F5877">
        <w:rPr>
          <w:rStyle w:val="Char3"/>
          <w:rtl/>
        </w:rPr>
        <w:t xml:space="preserve"> </w:t>
      </w:r>
      <w:r w:rsidR="00AD191E" w:rsidRPr="005F5877">
        <w:rPr>
          <w:rStyle w:val="Char3"/>
          <w:rFonts w:hint="eastAsia"/>
          <w:rtl/>
        </w:rPr>
        <w:t>رَدٌّ</w:t>
      </w:r>
      <w:r w:rsidR="00AD191E" w:rsidRPr="005F5877">
        <w:rPr>
          <w:rFonts w:ascii="Times New Roman" w:hAnsi="Times New Roman" w:cs="Traditional Arabic" w:hint="cs"/>
          <w:sz w:val="28"/>
          <w:szCs w:val="28"/>
          <w:rtl/>
        </w:rPr>
        <w:t>»</w:t>
      </w:r>
      <w:r w:rsidR="00AD191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ثانیاً: بزرگداشت میّت و مرثیه سرایی بر او به طرق مرسوم امروزی و اجتماع برای آن و غلو در ستودن میّت به دلیل حدیث عبدالله بن ابی اَوفی که احمد و ابن ماجه</w:t>
      </w:r>
      <w:r w:rsidRPr="005F5877">
        <w:rPr>
          <w:rStyle w:val="Char7"/>
          <w:vertAlign w:val="superscript"/>
          <w:rtl/>
        </w:rPr>
        <w:footnoteReference w:id="99"/>
      </w:r>
      <w:r w:rsidR="00104A1F">
        <w:rPr>
          <w:rStyle w:val="Char7"/>
          <w:rFonts w:hint="cs"/>
          <w:rtl/>
        </w:rPr>
        <w:t xml:space="preserve"> آن را </w:t>
      </w:r>
      <w:r w:rsidRPr="005F5877">
        <w:rPr>
          <w:rStyle w:val="Char7"/>
          <w:rFonts w:hint="cs"/>
          <w:rtl/>
        </w:rPr>
        <w:t>روایت نموده و حاکم نیز</w:t>
      </w:r>
      <w:r w:rsidR="00104A1F">
        <w:rPr>
          <w:rStyle w:val="Char7"/>
          <w:rFonts w:hint="cs"/>
          <w:rtl/>
        </w:rPr>
        <w:t xml:space="preserve"> آن را </w:t>
      </w:r>
      <w:r w:rsidRPr="005F5877">
        <w:rPr>
          <w:rStyle w:val="Char7"/>
          <w:rFonts w:hint="cs"/>
          <w:rtl/>
        </w:rPr>
        <w:t>صحیح دانسته که گفته:</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Pr="005F5877">
        <w:rPr>
          <w:rStyle w:val="Char3"/>
          <w:rtl/>
        </w:rPr>
        <w:t>نهى رسول الله عن ال</w:t>
      </w:r>
      <w:r w:rsidR="00AD191E" w:rsidRPr="005F5877">
        <w:rPr>
          <w:rStyle w:val="Char3"/>
          <w:rFonts w:hint="cs"/>
          <w:rtl/>
        </w:rPr>
        <w:t>ـ</w:t>
      </w:r>
      <w:r w:rsidRPr="005F5877">
        <w:rPr>
          <w:rStyle w:val="Char3"/>
          <w:rtl/>
        </w:rPr>
        <w:t>مراثي</w:t>
      </w:r>
      <w:r w:rsidR="00AD191E" w:rsidRPr="005F5877">
        <w:rPr>
          <w:rFonts w:ascii="Times New Roman" w:hAnsi="Times New Roman" w:cs="Traditional Arabic" w:hint="cs"/>
          <w:sz w:val="28"/>
          <w:szCs w:val="28"/>
          <w:rtl/>
          <w:lang w:bidi="fa-IR"/>
        </w:rPr>
        <w:t>»</w:t>
      </w:r>
      <w:r w:rsidR="00AD191E" w:rsidRPr="005F5877">
        <w:rPr>
          <w:rStyle w:val="Char7"/>
          <w:rFonts w:hint="cs"/>
          <w:rtl/>
        </w:rPr>
        <w:t>.</w:t>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پیامبر</w:t>
      </w:r>
      <w:r w:rsidRPr="005F5877">
        <w:rPr>
          <w:rFonts w:ascii="Lotus Linotype" w:hAnsi="Lotus Linotype" w:cs="CTraditional Arabic" w:hint="cs"/>
          <w:sz w:val="26"/>
          <w:szCs w:val="26"/>
          <w:rtl/>
          <w:lang w:bidi="fa-IR"/>
        </w:rPr>
        <w:t>ص</w:t>
      </w:r>
      <w:r w:rsidRPr="005F5877">
        <w:rPr>
          <w:rStyle w:val="Char7"/>
          <w:rFonts w:hint="cs"/>
          <w:rtl/>
        </w:rPr>
        <w:t xml:space="preserve"> از مرث</w:t>
      </w:r>
      <w:r w:rsidR="004422CF" w:rsidRPr="005F5877">
        <w:rPr>
          <w:rStyle w:val="Char7"/>
          <w:rFonts w:hint="cs"/>
          <w:rtl/>
        </w:rPr>
        <w:t>ی</w:t>
      </w:r>
      <w:r w:rsidRPr="005F5877">
        <w:rPr>
          <w:rStyle w:val="Char7"/>
          <w:rFonts w:hint="cs"/>
          <w:rtl/>
        </w:rPr>
        <w:t>ه ما را نهی نموده است</w:t>
      </w:r>
      <w:r w:rsidR="00AD191E" w:rsidRPr="005F5877">
        <w:rPr>
          <w:rFonts w:ascii="Times New Roman" w:hAnsi="Times New Roman" w:cs="Traditional Arabic" w:hint="cs"/>
          <w:sz w:val="26"/>
          <w:szCs w:val="26"/>
          <w:rtl/>
          <w:lang w:bidi="fa-IR"/>
        </w:rPr>
        <w:t>»</w:t>
      </w:r>
      <w:r w:rsidRPr="005F5877">
        <w:rPr>
          <w:rStyle w:val="Char7"/>
          <w:rFonts w:hint="cs"/>
          <w:rtl/>
        </w:rPr>
        <w:t xml:space="preserve"> جایز نیست، و چون در ذکر اوصاف میّت غالباً همراه امت با فخر و تجدید غصه و به هیجان رساندن اندوه اما صِرف تعریف از هنگام ذکر او، و یا هنگام عبور جنازه و ذکر اعمال نیک وی همچون رثای برخی از یاران پیامبر </w:t>
      </w:r>
      <w:r w:rsidRPr="005F5877">
        <w:rPr>
          <w:rFonts w:ascii="Lotus Linotype" w:hAnsi="Lotus Linotype" w:cs="CTraditional Arabic" w:hint="cs"/>
          <w:sz w:val="28"/>
          <w:szCs w:val="28"/>
          <w:rtl/>
          <w:lang w:bidi="fa-IR"/>
        </w:rPr>
        <w:t>ص</w:t>
      </w:r>
      <w:r w:rsidRPr="005F5877">
        <w:rPr>
          <w:rStyle w:val="Char7"/>
          <w:rFonts w:hint="cs"/>
          <w:rtl/>
        </w:rPr>
        <w:t xml:space="preserve"> هنگام شهادت یاران اُحد جائز است. از انس بن مالک</w:t>
      </w:r>
      <w:r w:rsidR="00132B32" w:rsidRPr="005F5877">
        <w:rPr>
          <w:rStyle w:val="Char7"/>
          <w:rFonts w:cs="CTraditional Arabic" w:hint="cs"/>
          <w:rtl/>
        </w:rPr>
        <w:t xml:space="preserve">س </w:t>
      </w:r>
      <w:r w:rsidRPr="005F5877">
        <w:rPr>
          <w:rStyle w:val="Char7"/>
          <w:rFonts w:hint="cs"/>
          <w:rtl/>
        </w:rPr>
        <w:t>نقل شده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و یاران از جنازه‌ای عبور </w:t>
      </w:r>
      <w:r w:rsidR="004422CF" w:rsidRPr="005F5877">
        <w:rPr>
          <w:rStyle w:val="Char7"/>
          <w:rFonts w:hint="cs"/>
          <w:rtl/>
        </w:rPr>
        <w:t>ک</w:t>
      </w:r>
      <w:r w:rsidRPr="005F5877">
        <w:rPr>
          <w:rStyle w:val="Char7"/>
          <w:rFonts w:hint="cs"/>
          <w:rtl/>
        </w:rPr>
        <w:t>ردند او را به خیر و نیکی ستودند،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w:t>
      </w:r>
      <w:r w:rsidR="00AD191E" w:rsidRPr="005F5877">
        <w:rPr>
          <w:rFonts w:ascii="Times New Roman" w:hAnsi="Times New Roman" w:cs="Traditional Arabic" w:hint="cs"/>
          <w:sz w:val="28"/>
          <w:szCs w:val="28"/>
          <w:rtl/>
        </w:rPr>
        <w:t xml:space="preserve"> «</w:t>
      </w:r>
      <w:r w:rsidR="00AD191E" w:rsidRPr="005F5877">
        <w:rPr>
          <w:rStyle w:val="Char3"/>
          <w:rtl/>
        </w:rPr>
        <w:t>وجبت</w:t>
      </w:r>
      <w:r w:rsidR="00AD191E" w:rsidRPr="005F5877">
        <w:rPr>
          <w:rFonts w:ascii="Times New Roman" w:hAnsi="Times New Roman" w:cs="Traditional Arabic" w:hint="cs"/>
          <w:sz w:val="28"/>
          <w:szCs w:val="28"/>
          <w:rtl/>
        </w:rPr>
        <w:t>»</w:t>
      </w:r>
      <w:r w:rsidR="00AD191E" w:rsidRPr="005F5877">
        <w:rPr>
          <w:rStyle w:val="Char7"/>
          <w:rFonts w:hint="cs"/>
          <w:rtl/>
        </w:rPr>
        <w:t xml:space="preserve">، </w:t>
      </w:r>
      <w:r w:rsidRPr="005F5877">
        <w:rPr>
          <w:rStyle w:val="Char7"/>
          <w:rFonts w:hint="cs"/>
          <w:rtl/>
        </w:rPr>
        <w:t>سپس به جنازه د</w:t>
      </w:r>
      <w:r w:rsidR="004422CF" w:rsidRPr="005F5877">
        <w:rPr>
          <w:rStyle w:val="Char7"/>
          <w:rFonts w:hint="cs"/>
          <w:rtl/>
        </w:rPr>
        <w:t>ی</w:t>
      </w:r>
      <w:r w:rsidRPr="005F5877">
        <w:rPr>
          <w:rStyle w:val="Char7"/>
          <w:rFonts w:hint="cs"/>
          <w:rtl/>
        </w:rPr>
        <w:t>گر</w:t>
      </w:r>
      <w:r w:rsidR="004422CF" w:rsidRPr="005F5877">
        <w:rPr>
          <w:rStyle w:val="Char7"/>
          <w:rFonts w:hint="cs"/>
          <w:rtl/>
        </w:rPr>
        <w:t>ی</w:t>
      </w:r>
      <w:r w:rsidRPr="005F5877">
        <w:rPr>
          <w:rStyle w:val="Char7"/>
          <w:rFonts w:hint="cs"/>
          <w:rtl/>
        </w:rPr>
        <w:t xml:space="preserve"> عبور </w:t>
      </w:r>
      <w:r w:rsidR="004422CF" w:rsidRPr="005F5877">
        <w:rPr>
          <w:rStyle w:val="Char7"/>
          <w:rFonts w:hint="cs"/>
          <w:rtl/>
        </w:rPr>
        <w:t>ک</w:t>
      </w:r>
      <w:r w:rsidRPr="005F5877">
        <w:rPr>
          <w:rStyle w:val="Char7"/>
          <w:rFonts w:hint="cs"/>
          <w:rtl/>
        </w:rPr>
        <w:t xml:space="preserve">ردند، فرمود: </w:t>
      </w:r>
      <w:r w:rsidR="00AD191E" w:rsidRPr="005F5877">
        <w:rPr>
          <w:rFonts w:ascii="Times New Roman" w:hAnsi="Times New Roman" w:cs="Traditional Arabic" w:hint="cs"/>
          <w:sz w:val="28"/>
          <w:szCs w:val="28"/>
          <w:rtl/>
        </w:rPr>
        <w:t>«</w:t>
      </w:r>
      <w:r w:rsidRPr="005F5877">
        <w:rPr>
          <w:rStyle w:val="Char3"/>
          <w:rtl/>
        </w:rPr>
        <w:t>وجبت</w:t>
      </w:r>
      <w:r w:rsidR="00AD191E" w:rsidRPr="005F5877">
        <w:rPr>
          <w:rFonts w:ascii="Times New Roman" w:hAnsi="Times New Roman" w:cs="Traditional Arabic" w:hint="cs"/>
          <w:sz w:val="28"/>
          <w:szCs w:val="28"/>
          <w:rtl/>
        </w:rPr>
        <w:t>»</w:t>
      </w:r>
      <w:r w:rsidRPr="005F5877">
        <w:rPr>
          <w:rStyle w:val="Char7"/>
          <w:rFonts w:hint="cs"/>
          <w:rtl/>
        </w:rPr>
        <w:t>، عمر</w:t>
      </w:r>
      <w:r w:rsidR="00132B32" w:rsidRPr="005F5877">
        <w:rPr>
          <w:rStyle w:val="Char7"/>
          <w:rFonts w:cs="CTraditional Arabic" w:hint="cs"/>
          <w:rtl/>
        </w:rPr>
        <w:t xml:space="preserve">س </w:t>
      </w:r>
      <w:r w:rsidRPr="005F5877">
        <w:rPr>
          <w:rStyle w:val="Char7"/>
          <w:rFonts w:hint="cs"/>
          <w:rtl/>
        </w:rPr>
        <w:t>گفت: چه چیزی واجب گشت؟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 «این که بر او ستایش نیک نمودی بهشت برای او واجب گشت، و این جنازه‌ای را که بر آن تعریف شر نمودی آتش بر او واجب می‌گردد، شما در زمین شاهدان خداوند می‌باشید»</w:t>
      </w:r>
      <w:r w:rsidRPr="005F5877">
        <w:rPr>
          <w:rStyle w:val="Char7"/>
          <w:vertAlign w:val="superscript"/>
          <w:rtl/>
        </w:rPr>
        <w:footnoteReference w:id="100"/>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س88: آیا جائز است میّت را با کلماتی مانند مغفور یا مرحوم توصیف کرد؟ </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ج88: در روزنامه‌ها اعلامیه در مورد وفات مردگان فراوان گشته است، همچنانکه نشر تعزیه‌ها برای نزدیکان متوفی گسترش یافته است، و</w:t>
      </w:r>
      <w:r w:rsidR="00C27FB1" w:rsidRPr="005F5877">
        <w:rPr>
          <w:rStyle w:val="Char7"/>
          <w:rFonts w:hint="cs"/>
          <w:rtl/>
        </w:rPr>
        <w:t xml:space="preserve"> آن‌ها </w:t>
      </w:r>
      <w:r w:rsidRPr="005F5877">
        <w:rPr>
          <w:rStyle w:val="Char7"/>
          <w:rFonts w:hint="cs"/>
          <w:rtl/>
        </w:rPr>
        <w:t>میّت را به مغفور و یا مرحوم  و مانند ا</w:t>
      </w:r>
      <w:r w:rsidR="004422CF" w:rsidRPr="005F5877">
        <w:rPr>
          <w:rStyle w:val="Char7"/>
          <w:rFonts w:hint="cs"/>
          <w:rtl/>
        </w:rPr>
        <w:t>ی</w:t>
      </w:r>
      <w:r w:rsidRPr="005F5877">
        <w:rPr>
          <w:rStyle w:val="Char7"/>
          <w:rFonts w:hint="cs"/>
          <w:rtl/>
        </w:rPr>
        <w:t xml:space="preserve">ن </w:t>
      </w:r>
      <w:r w:rsidR="004422CF" w:rsidRPr="005F5877">
        <w:rPr>
          <w:rStyle w:val="Char7"/>
          <w:rFonts w:hint="cs"/>
          <w:rtl/>
        </w:rPr>
        <w:t>ک</w:t>
      </w:r>
      <w:r w:rsidRPr="005F5877">
        <w:rPr>
          <w:rStyle w:val="Char7"/>
          <w:rFonts w:hint="cs"/>
          <w:rtl/>
        </w:rPr>
        <w:t>لمات، و به ا</w:t>
      </w:r>
      <w:r w:rsidR="004422CF" w:rsidRPr="005F5877">
        <w:rPr>
          <w:rStyle w:val="Char7"/>
          <w:rFonts w:hint="cs"/>
          <w:rtl/>
        </w:rPr>
        <w:t>ی</w:t>
      </w:r>
      <w:r w:rsidRPr="005F5877">
        <w:rPr>
          <w:rStyle w:val="Char7"/>
          <w:rFonts w:hint="cs"/>
          <w:rtl/>
        </w:rPr>
        <w:t>ن</w:t>
      </w:r>
      <w:r w:rsidR="004422CF" w:rsidRPr="005F5877">
        <w:rPr>
          <w:rStyle w:val="Char7"/>
          <w:rFonts w:hint="cs"/>
          <w:rtl/>
        </w:rPr>
        <w:t>ک</w:t>
      </w:r>
      <w:r w:rsidRPr="005F5877">
        <w:rPr>
          <w:rStyle w:val="Char7"/>
          <w:rFonts w:hint="cs"/>
          <w:rtl/>
        </w:rPr>
        <w:t>ه او از بهشت</w:t>
      </w:r>
      <w:r w:rsidR="004422CF" w:rsidRPr="005F5877">
        <w:rPr>
          <w:rStyle w:val="Char7"/>
          <w:rFonts w:hint="cs"/>
          <w:rtl/>
        </w:rPr>
        <w:t>ی</w:t>
      </w:r>
      <w:r w:rsidRPr="005F5877">
        <w:rPr>
          <w:rStyle w:val="Char7"/>
          <w:rFonts w:hint="cs"/>
          <w:rtl/>
        </w:rPr>
        <w:t xml:space="preserve">ان است، توصیف می‌کنند. و </w:t>
      </w:r>
      <w:r w:rsidR="00CD18DF">
        <w:rPr>
          <w:rStyle w:val="Char7"/>
          <w:rFonts w:hint="cs"/>
          <w:rtl/>
        </w:rPr>
        <w:t>هرکس</w:t>
      </w:r>
      <w:r w:rsidRPr="005F5877">
        <w:rPr>
          <w:rStyle w:val="Char7"/>
          <w:rFonts w:hint="cs"/>
          <w:rtl/>
        </w:rPr>
        <w:t xml:space="preserve"> کوچکترین توجه به امور دینی و عقیده داشته باشد می‌داند که این گونه امور از امور غیبی‌اند، جز خداوند کسی بر آن واقف نیست، و بر طبق عقیده اهل سنت و جماعت نباید برای کسی بر دخول بهشت و یا دخول در جهنم شهادت نمود، مگر آنکه قرآن بر جهنم و دوزخی بودن شهادت داده باشد: مانند ابی لهب، و یا پیامبر</w:t>
      </w:r>
      <w:r w:rsidRPr="005F5877">
        <w:rPr>
          <w:rFonts w:ascii="Lotus Linotype" w:hAnsi="Lotus Linotype" w:cs="CTraditional Arabic" w:hint="cs"/>
          <w:sz w:val="28"/>
          <w:szCs w:val="28"/>
          <w:rtl/>
          <w:lang w:bidi="fa-IR"/>
        </w:rPr>
        <w:t>ص</w:t>
      </w:r>
      <w:r w:rsidRPr="005F5877">
        <w:rPr>
          <w:rStyle w:val="Char7"/>
          <w:rFonts w:hint="cs"/>
          <w:rtl/>
        </w:rPr>
        <w:t xml:space="preserve"> به آن شهادت داده باشد: مانند عشره مبشره از </w:t>
      </w:r>
      <w:r w:rsidR="004422CF" w:rsidRPr="005F5877">
        <w:rPr>
          <w:rStyle w:val="Char7"/>
          <w:rFonts w:hint="cs"/>
          <w:rtl/>
        </w:rPr>
        <w:t>ی</w:t>
      </w:r>
      <w:r w:rsidRPr="005F5877">
        <w:rPr>
          <w:rStyle w:val="Char7"/>
          <w:rFonts w:hint="cs"/>
          <w:rtl/>
        </w:rPr>
        <w:t>اران خود، و شهادت به مغفور و مرحوم فرد نیز همچون شهادت به موارد فوق است، لذا به جای مرحوم و مغفور می‌بایست، غفر الله له، یا رحمه الله، و مانند ا</w:t>
      </w:r>
      <w:r w:rsidR="004422CF" w:rsidRPr="005F5877">
        <w:rPr>
          <w:rStyle w:val="Char7"/>
          <w:rFonts w:hint="cs"/>
          <w:rtl/>
        </w:rPr>
        <w:t>ی</w:t>
      </w:r>
      <w:r w:rsidRPr="005F5877">
        <w:rPr>
          <w:rStyle w:val="Char7"/>
          <w:rFonts w:hint="cs"/>
          <w:rtl/>
        </w:rPr>
        <w:t xml:space="preserve">ن </w:t>
      </w:r>
      <w:r w:rsidR="004422CF" w:rsidRPr="005F5877">
        <w:rPr>
          <w:rStyle w:val="Char7"/>
          <w:rFonts w:hint="cs"/>
          <w:rtl/>
        </w:rPr>
        <w:t>ک</w:t>
      </w:r>
      <w:r w:rsidRPr="005F5877">
        <w:rPr>
          <w:rStyle w:val="Char7"/>
          <w:rFonts w:hint="cs"/>
          <w:rtl/>
        </w:rPr>
        <w:t>لمات و دعا برا</w:t>
      </w:r>
      <w:r w:rsidR="004422CF" w:rsidRPr="005F5877">
        <w:rPr>
          <w:rStyle w:val="Char7"/>
          <w:rFonts w:hint="cs"/>
          <w:rtl/>
        </w:rPr>
        <w:t>ی</w:t>
      </w:r>
      <w:r w:rsidRPr="005F5877">
        <w:rPr>
          <w:rStyle w:val="Char7"/>
          <w:rFonts w:hint="cs"/>
          <w:rtl/>
        </w:rPr>
        <w:t xml:space="preserve"> مرده به کار برد.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س89: حکم گفتن </w:t>
      </w:r>
      <w:r w:rsidR="00AD191E" w:rsidRPr="005F5877">
        <w:rPr>
          <w:rFonts w:ascii="Lotus Linotype" w:hAnsi="Lotus Linotype" w:cs="Traditional Arabic" w:hint="cs"/>
          <w:sz w:val="28"/>
          <w:szCs w:val="28"/>
          <w:rtl/>
          <w:lang w:bidi="fa-IR"/>
        </w:rPr>
        <w:t>«</w:t>
      </w:r>
      <w:r w:rsidRPr="005F5877">
        <w:rPr>
          <w:rStyle w:val="Char3"/>
          <w:rtl/>
        </w:rPr>
        <w:t>دُفِنَ ف</w:t>
      </w:r>
      <w:r w:rsidRPr="005F5877">
        <w:rPr>
          <w:rStyle w:val="Char3"/>
          <w:rFonts w:hint="cs"/>
          <w:rtl/>
        </w:rPr>
        <w:t>ي</w:t>
      </w:r>
      <w:r w:rsidRPr="005F5877">
        <w:rPr>
          <w:rStyle w:val="Char3"/>
          <w:rtl/>
        </w:rPr>
        <w:t xml:space="preserve"> مثواه ال</w:t>
      </w:r>
      <w:r w:rsidRPr="005F5877">
        <w:rPr>
          <w:rStyle w:val="Char3"/>
          <w:rFonts w:hint="cs"/>
          <w:rtl/>
        </w:rPr>
        <w:t>أ</w:t>
      </w:r>
      <w:r w:rsidRPr="005F5877">
        <w:rPr>
          <w:rStyle w:val="Char3"/>
          <w:rtl/>
        </w:rPr>
        <w:t>خ</w:t>
      </w:r>
      <w:r w:rsidRPr="005F5877">
        <w:rPr>
          <w:rStyle w:val="Char3"/>
          <w:rFonts w:hint="cs"/>
          <w:rtl/>
        </w:rPr>
        <w:t>ي</w:t>
      </w:r>
      <w:r w:rsidRPr="005F5877">
        <w:rPr>
          <w:rStyle w:val="Char3"/>
          <w:rtl/>
        </w:rPr>
        <w:t>ر</w:t>
      </w:r>
      <w:r w:rsidR="00AD191E" w:rsidRPr="005F5877">
        <w:rPr>
          <w:rFonts w:ascii="Lotus Linotype" w:hAnsi="Lotus Linotype" w:cs="Traditional Arabic" w:hint="cs"/>
          <w:sz w:val="28"/>
          <w:szCs w:val="28"/>
          <w:rtl/>
          <w:lang w:bidi="fa-IR"/>
        </w:rPr>
        <w:t>»</w:t>
      </w:r>
      <w:r w:rsidRPr="005F5877">
        <w:rPr>
          <w:rStyle w:val="Char7"/>
          <w:vertAlign w:val="superscript"/>
          <w:rtl/>
        </w:rPr>
        <w:footnoteReference w:id="101"/>
      </w:r>
      <w:r w:rsidRPr="005F5877">
        <w:rPr>
          <w:rStyle w:val="Char7"/>
          <w:rFonts w:hint="cs"/>
          <w:rtl/>
        </w:rPr>
        <w:t xml:space="preserve"> در جایگاه آخر خود مدفون گردید، چیست؟</w:t>
      </w:r>
      <w:r w:rsidRPr="005F5877">
        <w:rPr>
          <w:rStyle w:val="Char7"/>
          <w:vertAlign w:val="superscript"/>
          <w:rtl/>
        </w:rPr>
        <w:footnoteReference w:id="102"/>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ج89: گفتن (در منزل آخر خویش دفن گردید) حرام است، چون گفتن این جمله و مقتضای آن این است که قبر آخرین منزل است برای وی، و این انکار زنده شدن را در بردارد، برای عموم مسلمانان معلوم است که قبر آخرین منزل و مرحله برای مرده نیست، مگر نزد کسانی که باور به قیامت ندارند، به نظر آنان قبر آخرین مرحل</w:t>
      </w:r>
      <w:r w:rsidR="004422CF" w:rsidRPr="005F5877">
        <w:rPr>
          <w:rStyle w:val="Char7"/>
          <w:rFonts w:hint="cs"/>
          <w:rtl/>
        </w:rPr>
        <w:t>ه</w:t>
      </w:r>
      <w:r w:rsidRPr="005F5877">
        <w:rPr>
          <w:rStyle w:val="Char7"/>
          <w:rFonts w:hint="cs"/>
          <w:rtl/>
        </w:rPr>
        <w:t xml:space="preserve"> میّت است. اما مسلمان آخرین مرحله وی قبر نیست، و یک فرد اعرابی از مردی شنید که: </w:t>
      </w:r>
      <w:r w:rsidRPr="005F5877">
        <w:rPr>
          <w:rFonts w:ascii="B Lotus" w:hAnsi="B Lotus" w:cs="Traditional Arabic" w:hint="cs"/>
          <w:sz w:val="28"/>
          <w:szCs w:val="28"/>
          <w:rtl/>
          <w:lang w:bidi="fa-IR"/>
        </w:rPr>
        <w:t>﴿</w:t>
      </w:r>
      <w:r w:rsidRPr="005F5877">
        <w:rPr>
          <w:rStyle w:val="Chara"/>
          <w:rFonts w:hint="eastAsia"/>
          <w:rtl/>
        </w:rPr>
        <w:t>أَل</w:t>
      </w:r>
      <w:r w:rsidRPr="005F5877">
        <w:rPr>
          <w:rStyle w:val="Chara"/>
          <w:rFonts w:hint="cs"/>
          <w:rtl/>
        </w:rPr>
        <w:t>ۡ</w:t>
      </w:r>
      <w:r w:rsidRPr="005F5877">
        <w:rPr>
          <w:rStyle w:val="Chara"/>
          <w:rFonts w:hint="eastAsia"/>
          <w:rtl/>
        </w:rPr>
        <w:t>هَى</w:t>
      </w:r>
      <w:r w:rsidRPr="005F5877">
        <w:rPr>
          <w:rStyle w:val="Chara"/>
          <w:rFonts w:hint="cs"/>
          <w:rtl/>
        </w:rPr>
        <w:t>ٰ</w:t>
      </w:r>
      <w:r w:rsidRPr="005F5877">
        <w:rPr>
          <w:rStyle w:val="Chara"/>
          <w:rFonts w:hint="eastAsia"/>
          <w:rtl/>
        </w:rPr>
        <w:t>كُمُ</w:t>
      </w:r>
      <w:r w:rsidRPr="005F5877">
        <w:rPr>
          <w:rStyle w:val="Chara"/>
          <w:rtl/>
        </w:rPr>
        <w:t xml:space="preserve"> </w:t>
      </w:r>
      <w:r w:rsidRPr="005F5877">
        <w:rPr>
          <w:rStyle w:val="Chara"/>
          <w:rFonts w:hint="cs"/>
          <w:rtl/>
        </w:rPr>
        <w:t>ٱ</w:t>
      </w:r>
      <w:r w:rsidRPr="005F5877">
        <w:rPr>
          <w:rStyle w:val="Chara"/>
          <w:rFonts w:hint="eastAsia"/>
          <w:rtl/>
        </w:rPr>
        <w:t>لتَّكَاثُرُ</w:t>
      </w:r>
      <w:r w:rsidRPr="005F5877">
        <w:rPr>
          <w:rStyle w:val="Chara"/>
          <w:rtl/>
        </w:rPr>
        <w:t xml:space="preserve"> </w:t>
      </w:r>
      <w:r w:rsidRPr="005F5877">
        <w:rPr>
          <w:rStyle w:val="Chara"/>
          <w:rFonts w:hint="cs"/>
          <w:rtl/>
        </w:rPr>
        <w:t>١</w:t>
      </w:r>
      <w:r w:rsidRPr="005F5877">
        <w:rPr>
          <w:rStyle w:val="Chara"/>
          <w:rtl/>
        </w:rPr>
        <w:t xml:space="preserve"> </w:t>
      </w:r>
      <w:r w:rsidRPr="005F5877">
        <w:rPr>
          <w:rStyle w:val="Chara"/>
          <w:rFonts w:hint="eastAsia"/>
          <w:rtl/>
        </w:rPr>
        <w:t>حَتَّى</w:t>
      </w:r>
      <w:r w:rsidRPr="005F5877">
        <w:rPr>
          <w:rStyle w:val="Chara"/>
          <w:rFonts w:hint="cs"/>
          <w:rtl/>
        </w:rPr>
        <w:t>ٰ</w:t>
      </w:r>
      <w:r w:rsidRPr="005F5877">
        <w:rPr>
          <w:rStyle w:val="Chara"/>
          <w:rtl/>
        </w:rPr>
        <w:t xml:space="preserve"> </w:t>
      </w:r>
      <w:r w:rsidRPr="005F5877">
        <w:rPr>
          <w:rStyle w:val="Chara"/>
          <w:rFonts w:hint="eastAsia"/>
          <w:rtl/>
        </w:rPr>
        <w:t>زُر</w:t>
      </w:r>
      <w:r w:rsidRPr="005F5877">
        <w:rPr>
          <w:rStyle w:val="Chara"/>
          <w:rFonts w:hint="cs"/>
          <w:rtl/>
        </w:rPr>
        <w:t>ۡ</w:t>
      </w:r>
      <w:r w:rsidRPr="005F5877">
        <w:rPr>
          <w:rStyle w:val="Chara"/>
          <w:rFonts w:hint="eastAsia"/>
          <w:rtl/>
        </w:rPr>
        <w:t>تُمُ</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مَقَابِرَ</w:t>
      </w:r>
      <w:r w:rsidRPr="005F5877">
        <w:rPr>
          <w:rStyle w:val="Chara"/>
          <w:rtl/>
        </w:rPr>
        <w:t xml:space="preserve"> </w:t>
      </w:r>
      <w:r w:rsidRPr="005F5877">
        <w:rPr>
          <w:rStyle w:val="Chara"/>
          <w:rFonts w:hint="cs"/>
          <w:rtl/>
        </w:rPr>
        <w:t>٢</w:t>
      </w:r>
      <w:r w:rsidRPr="005F5877">
        <w:rPr>
          <w:rFonts w:ascii="B Lotus" w:hAnsi="B Lotus" w:cs="Traditional Arabic" w:hint="cs"/>
          <w:sz w:val="28"/>
          <w:szCs w:val="28"/>
          <w:rtl/>
          <w:lang w:bidi="fa-IR"/>
        </w:rPr>
        <w:t>﴾</w:t>
      </w:r>
      <w:r w:rsidRPr="005F5877">
        <w:rPr>
          <w:rStyle w:val="Char7"/>
          <w:rFonts w:hint="cs"/>
          <w:rtl/>
        </w:rPr>
        <w:t xml:space="preserve"> </w:t>
      </w:r>
      <w:r w:rsidRPr="005F5877">
        <w:rPr>
          <w:rStyle w:val="Char9"/>
          <w:rFonts w:hint="cs"/>
          <w:rtl/>
        </w:rPr>
        <w:t>[التکاثر: 1-2].</w:t>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افرون‌طلب</w:t>
      </w:r>
      <w:r w:rsidR="004422CF" w:rsidRPr="005F5877">
        <w:rPr>
          <w:rStyle w:val="Char7"/>
          <w:rFonts w:hint="cs"/>
          <w:rtl/>
        </w:rPr>
        <w:t>ی</w:t>
      </w:r>
      <w:r w:rsidRPr="005F5877">
        <w:rPr>
          <w:rStyle w:val="Char7"/>
          <w:rFonts w:hint="cs"/>
          <w:rtl/>
        </w:rPr>
        <w:t xml:space="preserve"> (و تفاخر) شما را به خود مشغول داشته (و از خدا غافل نموده) است* تا آنجا </w:t>
      </w:r>
      <w:r w:rsidR="004422CF" w:rsidRPr="005F5877">
        <w:rPr>
          <w:rStyle w:val="Char7"/>
          <w:rFonts w:hint="cs"/>
          <w:rtl/>
        </w:rPr>
        <w:t>ک</w:t>
      </w:r>
      <w:r w:rsidRPr="005F5877">
        <w:rPr>
          <w:rStyle w:val="Char7"/>
          <w:rFonts w:hint="cs"/>
          <w:rtl/>
        </w:rPr>
        <w:t>ه به د</w:t>
      </w:r>
      <w:r w:rsidR="004422CF" w:rsidRPr="005F5877">
        <w:rPr>
          <w:rStyle w:val="Char7"/>
          <w:rFonts w:hint="cs"/>
          <w:rtl/>
        </w:rPr>
        <w:t>ی</w:t>
      </w:r>
      <w:r w:rsidRPr="005F5877">
        <w:rPr>
          <w:rStyle w:val="Char7"/>
          <w:rFonts w:hint="cs"/>
          <w:rtl/>
        </w:rPr>
        <w:t>دار قبرها رفت</w:t>
      </w:r>
      <w:r w:rsidR="004422CF" w:rsidRPr="005F5877">
        <w:rPr>
          <w:rStyle w:val="Char7"/>
          <w:rFonts w:hint="cs"/>
          <w:rtl/>
        </w:rPr>
        <w:t>ی</w:t>
      </w:r>
      <w:r w:rsidRPr="005F5877">
        <w:rPr>
          <w:rStyle w:val="Char7"/>
          <w:rFonts w:hint="cs"/>
          <w:rtl/>
        </w:rPr>
        <w:t>د</w:t>
      </w:r>
      <w:r w:rsidR="00AD191E" w:rsidRPr="005F5877">
        <w:rPr>
          <w:rFonts w:ascii="Times New Roman" w:hAnsi="Times New Roman" w:cs="Traditional Arabic" w:hint="cs"/>
          <w:sz w:val="26"/>
          <w:szCs w:val="26"/>
          <w:rtl/>
        </w:rPr>
        <w:t>»</w:t>
      </w:r>
      <w:r w:rsidRPr="005F5877">
        <w:rPr>
          <w:rStyle w:val="Char7"/>
          <w:rFonts w:hint="cs"/>
          <w:rtl/>
        </w:rPr>
        <w:t>. را می‌خواند و گفت قسم به خدا زائر مقیم نیست. زیرا کسی که زیارت می‌کند می‌رود، پس نیاز به زنده شدن 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س90: گاهی به طواف برای نزدیکان و یا پدر و اجدادم که وفات یافته‌اند می‌پردازم حکم آن چیست؟ و نیز حکم ختم قرآن برای آنان چیست؟</w:t>
      </w:r>
      <w:r w:rsidRPr="005F5877">
        <w:rPr>
          <w:rStyle w:val="Char7"/>
          <w:vertAlign w:val="superscript"/>
          <w:rtl/>
        </w:rPr>
        <w:footnoteReference w:id="103"/>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ج90: ترک این کار بهتر است، زیرا دلیلی برای آن وجود ندارد، ولی مشروع است برای کسی از نزدیکانت که دوست می‌دارید اگر مسلمان باشند صدقه بدهید، و هم چنین برای آنان دعا و یا حج و عمره نمود، و اما نماز و طواف از</w:t>
      </w:r>
      <w:r w:rsidR="00C27FB1" w:rsidRPr="005F5877">
        <w:rPr>
          <w:rStyle w:val="Char7"/>
          <w:rFonts w:hint="cs"/>
          <w:rtl/>
        </w:rPr>
        <w:t xml:space="preserve"> آن‌ها </w:t>
      </w:r>
      <w:r w:rsidRPr="005F5877">
        <w:rPr>
          <w:rStyle w:val="Char7"/>
          <w:rFonts w:hint="cs"/>
          <w:rtl/>
        </w:rPr>
        <w:t>و قرائت قرآن بر</w:t>
      </w:r>
      <w:r w:rsidR="00C27FB1" w:rsidRPr="005F5877">
        <w:rPr>
          <w:rStyle w:val="Char7"/>
          <w:rFonts w:hint="cs"/>
          <w:rtl/>
        </w:rPr>
        <w:t xml:space="preserve"> آن‌ها </w:t>
      </w:r>
      <w:r w:rsidRPr="005F5877">
        <w:rPr>
          <w:rStyle w:val="Char7"/>
          <w:rFonts w:hint="cs"/>
          <w:rtl/>
        </w:rPr>
        <w:t>بهتر است که ترک شوند، زیرا دلیل و سندی بر وجود</w:t>
      </w:r>
      <w:r w:rsidR="00C27FB1" w:rsidRPr="005F5877">
        <w:rPr>
          <w:rStyle w:val="Char7"/>
          <w:rFonts w:hint="cs"/>
          <w:rtl/>
        </w:rPr>
        <w:t xml:space="preserve"> آن‌ها </w:t>
      </w:r>
      <w:r w:rsidRPr="005F5877">
        <w:rPr>
          <w:rStyle w:val="Char7"/>
          <w:rFonts w:hint="cs"/>
          <w:rtl/>
        </w:rPr>
        <w:t>نیست، و برخی اهل علم به قیاس بر صدقه و دعا</w:t>
      </w:r>
      <w:r w:rsidR="00104A1F">
        <w:rPr>
          <w:rStyle w:val="Char7"/>
          <w:rFonts w:hint="cs"/>
          <w:rtl/>
        </w:rPr>
        <w:t xml:space="preserve"> آن را </w:t>
      </w:r>
      <w:r w:rsidRPr="005F5877">
        <w:rPr>
          <w:rStyle w:val="Char7"/>
          <w:rFonts w:hint="cs"/>
          <w:rtl/>
        </w:rPr>
        <w:t>جواز نموده‌اند اما احتیاط‌تر اینکه ترک شوند</w:t>
      </w:r>
      <w:r w:rsidRPr="005F5877">
        <w:rPr>
          <w:rStyle w:val="Char7"/>
          <w:vertAlign w:val="superscript"/>
          <w:rtl/>
        </w:rPr>
        <w:footnoteReference w:id="104"/>
      </w:r>
      <w:r w:rsidRPr="005F5877">
        <w:rPr>
          <w:rStyle w:val="Char7"/>
          <w:rFonts w:hint="cs"/>
          <w:rtl/>
        </w:rPr>
        <w:t>، وبالله التوف</w:t>
      </w:r>
      <w:r w:rsidR="004422CF" w:rsidRPr="005F5877">
        <w:rPr>
          <w:rStyle w:val="Char7"/>
          <w:rFonts w:hint="cs"/>
          <w:rtl/>
        </w:rPr>
        <w:t>ی</w:t>
      </w:r>
      <w:r w:rsidRPr="005F5877">
        <w:rPr>
          <w:rStyle w:val="Char7"/>
          <w:rFonts w:hint="cs"/>
          <w:rtl/>
        </w:rPr>
        <w:t>ق.</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س91: برخی مردم پیشنهاد می‌دهند تا اینکه بر روی هر قبر لوحه کوچکی نهاده شود اسم میّت مدفون در آن قبر بر آن نوشته شود حکم این کار چیست؟</w:t>
      </w:r>
    </w:p>
    <w:p w:rsidR="000D33EE" w:rsidRPr="005F5877" w:rsidRDefault="000D33EE" w:rsidP="00104A1F">
      <w:pPr>
        <w:pStyle w:val="StyleComplexBLotus12ptJustifiedFirstline05cm"/>
        <w:spacing w:line="240" w:lineRule="auto"/>
        <w:ind w:firstLine="340"/>
        <w:rPr>
          <w:rStyle w:val="Char7"/>
          <w:rtl/>
        </w:rPr>
      </w:pPr>
      <w:r w:rsidRPr="005F5877">
        <w:rPr>
          <w:rStyle w:val="Char7"/>
          <w:rFonts w:hint="cs"/>
          <w:rtl/>
        </w:rPr>
        <w:t>ج91: این عمل جایز نیست، در روایت وارد گشته است که جابر</w:t>
      </w:r>
      <w:r w:rsidR="00132B32" w:rsidRPr="005F5877">
        <w:rPr>
          <w:rStyle w:val="Char7"/>
          <w:rFonts w:cs="CTraditional Arabic" w:hint="cs"/>
          <w:rtl/>
        </w:rPr>
        <w:t xml:space="preserve">س </w:t>
      </w:r>
      <w:r w:rsidRPr="005F5877">
        <w:rPr>
          <w:rStyle w:val="Char7"/>
          <w:rFonts w:hint="cs"/>
          <w:rtl/>
        </w:rPr>
        <w:t>گفته است:</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نَهَى</w:t>
      </w:r>
      <w:r w:rsidR="00AD191E" w:rsidRPr="005F5877">
        <w:rPr>
          <w:rStyle w:val="Char3"/>
          <w:rtl/>
        </w:rPr>
        <w:t xml:space="preserve"> </w:t>
      </w:r>
      <w:r w:rsidR="00AD191E" w:rsidRPr="005F5877">
        <w:rPr>
          <w:rStyle w:val="Char3"/>
          <w:rFonts w:hint="eastAsia"/>
          <w:rtl/>
        </w:rPr>
        <w:t>رَسُولُ</w:t>
      </w:r>
      <w:r w:rsidR="00AD191E" w:rsidRPr="005F5877">
        <w:rPr>
          <w:rStyle w:val="Char3"/>
          <w:rtl/>
        </w:rPr>
        <w:t xml:space="preserve"> </w:t>
      </w:r>
      <w:r w:rsidR="00AD191E" w:rsidRPr="005F5877">
        <w:rPr>
          <w:rStyle w:val="Char3"/>
          <w:rFonts w:hint="eastAsia"/>
          <w:rtl/>
        </w:rPr>
        <w:t>اللَّهِ</w:t>
      </w:r>
      <w:r w:rsidR="00104A1F">
        <w:rPr>
          <w:rStyle w:val="Char3"/>
          <w:rFonts w:hint="cs"/>
          <w:rtl/>
        </w:rPr>
        <w:t xml:space="preserve"> </w:t>
      </w:r>
      <w:r w:rsidR="00104A1F">
        <w:rPr>
          <w:rStyle w:val="Char3"/>
          <w:rFonts w:cs="CTraditional Arabic" w:hint="cs"/>
          <w:rtl/>
        </w:rPr>
        <w:t>ج</w:t>
      </w:r>
      <w:r w:rsidR="00AD191E" w:rsidRPr="005F5877">
        <w:rPr>
          <w:rStyle w:val="Char3"/>
          <w:rtl/>
        </w:rPr>
        <w:t xml:space="preserve"> </w:t>
      </w:r>
      <w:r w:rsidR="00AD191E" w:rsidRPr="005F5877">
        <w:rPr>
          <w:rStyle w:val="Char3"/>
          <w:rFonts w:hint="eastAsia"/>
          <w:rtl/>
        </w:rPr>
        <w:t>أَنْ</w:t>
      </w:r>
      <w:r w:rsidR="00AD191E" w:rsidRPr="005F5877">
        <w:rPr>
          <w:rStyle w:val="Char3"/>
          <w:rtl/>
        </w:rPr>
        <w:t xml:space="preserve"> </w:t>
      </w:r>
      <w:r w:rsidR="00AD191E" w:rsidRPr="005F5877">
        <w:rPr>
          <w:rStyle w:val="Char3"/>
          <w:rFonts w:hint="eastAsia"/>
          <w:rtl/>
        </w:rPr>
        <w:t>يُجَصَّصَ</w:t>
      </w:r>
      <w:r w:rsidR="00AD191E" w:rsidRPr="005F5877">
        <w:rPr>
          <w:rStyle w:val="Char3"/>
          <w:rtl/>
        </w:rPr>
        <w:t xml:space="preserve"> </w:t>
      </w:r>
      <w:r w:rsidR="00AD191E" w:rsidRPr="005F5877">
        <w:rPr>
          <w:rStyle w:val="Char3"/>
          <w:rFonts w:hint="eastAsia"/>
          <w:rtl/>
        </w:rPr>
        <w:t>الْقَبْرُ</w:t>
      </w:r>
      <w:r w:rsidR="00AD191E" w:rsidRPr="005F5877">
        <w:rPr>
          <w:rStyle w:val="Char3"/>
          <w:rtl/>
        </w:rPr>
        <w:t xml:space="preserve"> </w:t>
      </w:r>
      <w:r w:rsidR="00AD191E" w:rsidRPr="005F5877">
        <w:rPr>
          <w:rStyle w:val="Char3"/>
          <w:rFonts w:hint="eastAsia"/>
          <w:rtl/>
        </w:rPr>
        <w:t>وَأَنْ</w:t>
      </w:r>
      <w:r w:rsidR="00AD191E" w:rsidRPr="005F5877">
        <w:rPr>
          <w:rStyle w:val="Char3"/>
          <w:rtl/>
        </w:rPr>
        <w:t xml:space="preserve"> </w:t>
      </w:r>
      <w:r w:rsidR="00AD191E" w:rsidRPr="005F5877">
        <w:rPr>
          <w:rStyle w:val="Char3"/>
          <w:rFonts w:hint="eastAsia"/>
          <w:rtl/>
        </w:rPr>
        <w:t>يُقْعَدَ</w:t>
      </w:r>
      <w:r w:rsidR="00AD191E" w:rsidRPr="005F5877">
        <w:rPr>
          <w:rStyle w:val="Char3"/>
          <w:rtl/>
        </w:rPr>
        <w:t xml:space="preserve"> </w:t>
      </w:r>
      <w:r w:rsidR="00AD191E" w:rsidRPr="005F5877">
        <w:rPr>
          <w:rStyle w:val="Char3"/>
          <w:rFonts w:hint="eastAsia"/>
          <w:rtl/>
        </w:rPr>
        <w:t>عَلَيْهِ</w:t>
      </w:r>
      <w:r w:rsidR="00AD191E" w:rsidRPr="005F5877">
        <w:rPr>
          <w:rStyle w:val="Char3"/>
          <w:rtl/>
        </w:rPr>
        <w:t xml:space="preserve"> </w:t>
      </w:r>
      <w:r w:rsidR="00AD191E" w:rsidRPr="005F5877">
        <w:rPr>
          <w:rStyle w:val="Char3"/>
          <w:rFonts w:hint="eastAsia"/>
          <w:rtl/>
        </w:rPr>
        <w:t>وَأَنْ</w:t>
      </w:r>
      <w:r w:rsidR="00AD191E" w:rsidRPr="005F5877">
        <w:rPr>
          <w:rStyle w:val="Char3"/>
          <w:rtl/>
        </w:rPr>
        <w:t xml:space="preserve"> </w:t>
      </w:r>
      <w:r w:rsidR="00AD191E" w:rsidRPr="005F5877">
        <w:rPr>
          <w:rStyle w:val="Char3"/>
          <w:rFonts w:hint="eastAsia"/>
          <w:rtl/>
        </w:rPr>
        <w:t>يُبْنَى</w:t>
      </w:r>
      <w:r w:rsidR="00AD191E" w:rsidRPr="005F5877">
        <w:rPr>
          <w:rStyle w:val="Char3"/>
          <w:rtl/>
        </w:rPr>
        <w:t xml:space="preserve"> </w:t>
      </w:r>
      <w:r w:rsidR="00AD191E" w:rsidRPr="005F5877">
        <w:rPr>
          <w:rStyle w:val="Char3"/>
          <w:rFonts w:hint="eastAsia"/>
          <w:rtl/>
        </w:rPr>
        <w:t>عَلَيْهِ</w:t>
      </w:r>
      <w:r w:rsidR="00AD191E" w:rsidRPr="005F5877">
        <w:rPr>
          <w:rStyle w:val="Char3"/>
          <w:rFonts w:hint="cs"/>
          <w:rtl/>
        </w:rPr>
        <w:t xml:space="preserve"> </w:t>
      </w:r>
      <w:r w:rsidR="00AD191E" w:rsidRPr="005F5877">
        <w:rPr>
          <w:rStyle w:val="Char3"/>
          <w:rtl/>
        </w:rPr>
        <w:t xml:space="preserve">أو يزاد </w:t>
      </w:r>
      <w:r w:rsidR="00AD191E" w:rsidRPr="005F5877">
        <w:rPr>
          <w:rStyle w:val="Char3"/>
          <w:rFonts w:hint="cs"/>
          <w:rtl/>
        </w:rPr>
        <w:t>ع</w:t>
      </w:r>
      <w:r w:rsidR="00AD191E" w:rsidRPr="005F5877">
        <w:rPr>
          <w:rStyle w:val="Char3"/>
          <w:rtl/>
        </w:rPr>
        <w:t>ليه أو يُكتب عليه</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05"/>
      </w:r>
      <w:r w:rsidRPr="005F5877">
        <w:rPr>
          <w:rStyle w:val="Char7"/>
          <w:rFonts w:hint="eastAsia"/>
          <w:rtl/>
        </w:rPr>
        <w:t xml:space="preserve">. </w:t>
      </w:r>
      <w:r w:rsidR="00AD191E" w:rsidRPr="005F5877">
        <w:rPr>
          <w:rFonts w:ascii="Times New Roman" w:hAnsi="Times New Roman" w:cs="Traditional Arabic" w:hint="cs"/>
          <w:sz w:val="26"/>
          <w:szCs w:val="26"/>
          <w:rtl/>
        </w:rPr>
        <w:t>«</w:t>
      </w:r>
      <w:r w:rsidRPr="005F5877">
        <w:rPr>
          <w:rStyle w:val="Char7"/>
          <w:rFonts w:hint="cs"/>
          <w:rtl/>
        </w:rPr>
        <w:t>رسول الله</w:t>
      </w:r>
      <w:r w:rsidRPr="005F5877">
        <w:rPr>
          <w:rFonts w:ascii="Lotus Linotype" w:hAnsi="Lotus Linotype" w:cs="CTraditional Arabic" w:hint="cs"/>
          <w:sz w:val="26"/>
          <w:szCs w:val="26"/>
          <w:rtl/>
          <w:lang w:bidi="fa-IR"/>
        </w:rPr>
        <w:t>ص</w:t>
      </w:r>
      <w:r w:rsidRPr="005F5877">
        <w:rPr>
          <w:rStyle w:val="Char7"/>
          <w:rFonts w:hint="cs"/>
          <w:rtl/>
        </w:rPr>
        <w:t xml:space="preserve"> نهی کرده است از اینکه قبر گچ‌کاری گردد، و بر آن نشسته شود، و بر آن بناء ساخته شود، یا بر آن چیزی بیفزایند، و یا بر آن نوشته شود</w:t>
      </w:r>
      <w:r w:rsidR="00AD191E" w:rsidRPr="005F5877">
        <w:rPr>
          <w:rFonts w:ascii="Times New Roman" w:hAnsi="Times New Roman" w:cs="Traditional Arabic" w:hint="cs"/>
          <w:sz w:val="26"/>
          <w:szCs w:val="26"/>
          <w:rtl/>
          <w:lang w:bidi="fa-IR"/>
        </w:rPr>
        <w:t>»</w:t>
      </w:r>
      <w:r w:rsidRPr="005F5877">
        <w:rPr>
          <w:rStyle w:val="Char7"/>
          <w:rFonts w:hint="cs"/>
          <w:rtl/>
        </w:rPr>
        <w:t>، کتابت اسم بر قبور نیز در این نهی داخل می‌گردد، و فرد می‌تواند قبر دوست خویش را با علائمی مانند سنگ و غیره تشخیص دهد، در سنن ابی‌داود ثبت گردیده است که عثمان بن مظعون وقتیکه مُرد پیامبر</w:t>
      </w:r>
      <w:r w:rsidRPr="005F5877">
        <w:rPr>
          <w:rFonts w:ascii="Lotus Linotype" w:hAnsi="Lotus Linotype" w:cs="CTraditional Arabic" w:hint="cs"/>
          <w:sz w:val="28"/>
          <w:szCs w:val="28"/>
          <w:rtl/>
          <w:lang w:bidi="fa-IR"/>
        </w:rPr>
        <w:t>ص</w:t>
      </w:r>
      <w:r w:rsidRPr="005F5877">
        <w:rPr>
          <w:rStyle w:val="Char7"/>
          <w:rFonts w:hint="cs"/>
          <w:rtl/>
        </w:rPr>
        <w:t xml:space="preserve"> بر روی قبر او کنار سر وی سنگی قرار داد و گفت:</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أَتَعَلَّمُ</w:t>
      </w:r>
      <w:r w:rsidR="00AD191E" w:rsidRPr="005F5877">
        <w:rPr>
          <w:rStyle w:val="Char3"/>
          <w:rtl/>
        </w:rPr>
        <w:t xml:space="preserve"> </w:t>
      </w:r>
      <w:r w:rsidR="00AD191E" w:rsidRPr="005F5877">
        <w:rPr>
          <w:rStyle w:val="Char3"/>
          <w:rFonts w:hint="eastAsia"/>
          <w:rtl/>
        </w:rPr>
        <w:t>بِهَا</w:t>
      </w:r>
      <w:r w:rsidR="00AD191E" w:rsidRPr="005F5877">
        <w:rPr>
          <w:rStyle w:val="Char3"/>
          <w:rtl/>
        </w:rPr>
        <w:t xml:space="preserve"> </w:t>
      </w:r>
      <w:r w:rsidR="00AD191E" w:rsidRPr="005F5877">
        <w:rPr>
          <w:rStyle w:val="Char3"/>
          <w:rFonts w:hint="eastAsia"/>
          <w:rtl/>
        </w:rPr>
        <w:t>قَبْرَ</w:t>
      </w:r>
      <w:r w:rsidR="00AD191E" w:rsidRPr="005F5877">
        <w:rPr>
          <w:rStyle w:val="Char3"/>
          <w:rtl/>
        </w:rPr>
        <w:t xml:space="preserve"> </w:t>
      </w:r>
      <w:r w:rsidR="00AD191E" w:rsidRPr="005F5877">
        <w:rPr>
          <w:rStyle w:val="Char3"/>
          <w:rFonts w:hint="eastAsia"/>
          <w:rtl/>
        </w:rPr>
        <w:t>أَخِى</w:t>
      </w:r>
      <w:r w:rsidR="00AD191E" w:rsidRPr="005F5877">
        <w:rPr>
          <w:rStyle w:val="Char3"/>
          <w:rtl/>
        </w:rPr>
        <w:t xml:space="preserve"> </w:t>
      </w:r>
      <w:r w:rsidR="00AD191E" w:rsidRPr="005F5877">
        <w:rPr>
          <w:rStyle w:val="Char3"/>
          <w:rFonts w:hint="eastAsia"/>
          <w:rtl/>
        </w:rPr>
        <w:t>وَأَدْفِنُ</w:t>
      </w:r>
      <w:r w:rsidR="00AD191E" w:rsidRPr="005F5877">
        <w:rPr>
          <w:rStyle w:val="Char3"/>
          <w:rtl/>
        </w:rPr>
        <w:t xml:space="preserve"> </w:t>
      </w:r>
      <w:r w:rsidR="00AD191E" w:rsidRPr="005F5877">
        <w:rPr>
          <w:rStyle w:val="Char3"/>
          <w:rFonts w:hint="eastAsia"/>
          <w:rtl/>
        </w:rPr>
        <w:t>إِلَيْهِ</w:t>
      </w:r>
      <w:r w:rsidR="00AD191E" w:rsidRPr="005F5877">
        <w:rPr>
          <w:rStyle w:val="Char3"/>
          <w:rtl/>
        </w:rPr>
        <w:t xml:space="preserve"> </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مَاتَ</w:t>
      </w:r>
      <w:r w:rsidR="00AD191E" w:rsidRPr="005F5877">
        <w:rPr>
          <w:rStyle w:val="Char3"/>
          <w:rtl/>
        </w:rPr>
        <w:t xml:space="preserve"> </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أَهْلِى</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06"/>
      </w:r>
      <w:r w:rsidRPr="005F5877">
        <w:rPr>
          <w:rStyle w:val="Char7"/>
          <w:rFonts w:hint="cs"/>
          <w:rtl/>
        </w:rPr>
        <w:t>.</w:t>
      </w:r>
      <w:r w:rsidRPr="005F5877">
        <w:rPr>
          <w:rStyle w:val="Char7"/>
          <w:rFonts w:hint="eastAsia"/>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قبر برادرم با ا</w:t>
      </w:r>
      <w:r w:rsidR="004422CF" w:rsidRPr="005F5877">
        <w:rPr>
          <w:rStyle w:val="Char7"/>
          <w:rFonts w:hint="cs"/>
          <w:rtl/>
        </w:rPr>
        <w:t>ی</w:t>
      </w:r>
      <w:r w:rsidRPr="005F5877">
        <w:rPr>
          <w:rStyle w:val="Char7"/>
          <w:rFonts w:hint="cs"/>
          <w:rtl/>
        </w:rPr>
        <w:t>ن تشخ</w:t>
      </w:r>
      <w:r w:rsidR="004422CF" w:rsidRPr="005F5877">
        <w:rPr>
          <w:rStyle w:val="Char7"/>
          <w:rFonts w:hint="cs"/>
          <w:rtl/>
        </w:rPr>
        <w:t>ی</w:t>
      </w:r>
      <w:r w:rsidRPr="005F5877">
        <w:rPr>
          <w:rStyle w:val="Char7"/>
          <w:rFonts w:hint="cs"/>
          <w:rtl/>
        </w:rPr>
        <w:t xml:space="preserve">ص می‌دهم و </w:t>
      </w:r>
      <w:r w:rsidR="00CD18DF">
        <w:rPr>
          <w:rStyle w:val="Char7"/>
          <w:rFonts w:hint="cs"/>
          <w:rtl/>
        </w:rPr>
        <w:t>هرکس</w:t>
      </w:r>
      <w:r w:rsidRPr="005F5877">
        <w:rPr>
          <w:rStyle w:val="Char7"/>
          <w:rFonts w:hint="cs"/>
          <w:rtl/>
        </w:rPr>
        <w:t>ی از اهل‌ام بمیرد کنار وی دفن می‌کنم</w:t>
      </w:r>
      <w:r w:rsidR="00AD191E" w:rsidRPr="005F5877">
        <w:rPr>
          <w:rFonts w:ascii="Times New Roman" w:hAnsi="Times New Roman" w:cs="Traditional Arabic" w:hint="cs"/>
          <w:sz w:val="26"/>
          <w:szCs w:val="26"/>
          <w:rtl/>
          <w:lang w:bidi="fa-IR"/>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س92: حکم گذاشتن شاخه خرما و کاکتوس سبز بر قبر میّت چیست؟</w:t>
      </w:r>
      <w:r w:rsidRPr="005F5877">
        <w:rPr>
          <w:rStyle w:val="Char7"/>
          <w:vertAlign w:val="superscript"/>
          <w:rtl/>
        </w:rPr>
        <w:footnoteReference w:id="107"/>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ج92: جایز نیست، پیامبر</w:t>
      </w:r>
      <w:r w:rsidRPr="005F5877">
        <w:rPr>
          <w:rFonts w:ascii="Lotus Linotype" w:hAnsi="Lotus Linotype" w:cs="CTraditional Arabic" w:hint="cs"/>
          <w:sz w:val="28"/>
          <w:szCs w:val="28"/>
          <w:rtl/>
          <w:lang w:bidi="fa-IR"/>
        </w:rPr>
        <w:t>ص</w:t>
      </w:r>
      <w:r w:rsidRPr="005F5877">
        <w:rPr>
          <w:rStyle w:val="Char7"/>
          <w:rFonts w:hint="cs"/>
          <w:rtl/>
        </w:rPr>
        <w:t xml:space="preserve"> بر قبر مردمانی که در حال عذاب دیدن بودند و بر آنان اطلاع یافته بود دو شاخه قرار دارد، و این خاص پیامبر</w:t>
      </w:r>
      <w:r w:rsidRPr="005F5877">
        <w:rPr>
          <w:rFonts w:ascii="Lotus Linotype" w:hAnsi="Lotus Linotype" w:cs="CTraditional Arabic" w:hint="cs"/>
          <w:sz w:val="28"/>
          <w:szCs w:val="28"/>
          <w:rtl/>
          <w:lang w:bidi="fa-IR"/>
        </w:rPr>
        <w:t>ص</w:t>
      </w:r>
      <w:r w:rsidRPr="005F5877">
        <w:rPr>
          <w:rStyle w:val="Char7"/>
          <w:rFonts w:hint="cs"/>
          <w:rtl/>
        </w:rPr>
        <w:t xml:space="preserve"> بود، پس جایز نیست که شاخه خرما و شاخه درخت دیگری بر روی قبرها گذاشته شود. </w:t>
      </w:r>
      <w:r w:rsidRPr="005F5877">
        <w:rPr>
          <w:rStyle w:val="Char1"/>
          <w:rFonts w:hint="cs"/>
          <w:spacing w:val="0"/>
          <w:rtl/>
        </w:rPr>
        <w:t>وبالله التوفيق</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س93: آیا جائز است مسلمان را در قبرستان غیر مسلمانان دفن نمود به گونه‌ای که مسلمان در بلاد غیر اسلام فوت کند و انتقال آن به بلاد اسلام بیش از یک هفته طول بکشد و با علم به اینکه تعجیل در دفن میّت لازم و سنت است؟</w:t>
      </w:r>
      <w:r w:rsidRPr="005F5877">
        <w:rPr>
          <w:rStyle w:val="Char7"/>
          <w:vertAlign w:val="superscript"/>
          <w:rtl/>
        </w:rPr>
        <w:footnoteReference w:id="108"/>
      </w:r>
      <w:r w:rsidRPr="005F5877">
        <w:rPr>
          <w:rFonts w:hint="cs"/>
          <w:b/>
          <w:bCs/>
          <w:sz w:val="28"/>
          <w:szCs w:val="28"/>
          <w:rtl/>
        </w:rPr>
        <w:t>.</w:t>
      </w:r>
    </w:p>
    <w:p w:rsidR="000D33EE" w:rsidRPr="005F5877" w:rsidRDefault="000D33EE" w:rsidP="005F5877">
      <w:pPr>
        <w:ind w:firstLine="284"/>
        <w:jc w:val="both"/>
        <w:rPr>
          <w:rStyle w:val="Char7"/>
          <w:rtl/>
        </w:rPr>
      </w:pPr>
      <w:r w:rsidRPr="005F5877">
        <w:rPr>
          <w:rStyle w:val="Char7"/>
          <w:rFonts w:hint="cs"/>
          <w:rtl/>
        </w:rPr>
        <w:t>ج93: جایز نیست برای مسلمانان اینکه مسلمانی را در قبرستان کافرین دفن نمایند، چون عمل اهل اسلام از زمان پیامبر</w:t>
      </w:r>
      <w:r w:rsidRPr="005F5877">
        <w:rPr>
          <w:rFonts w:ascii="Lotus Linotype" w:hAnsi="Lotus Linotype" w:cs="CTraditional Arabic" w:hint="cs"/>
          <w:rtl/>
          <w:lang w:bidi="fa-IR"/>
        </w:rPr>
        <w:t>ص</w:t>
      </w:r>
      <w:r w:rsidRPr="005F5877">
        <w:rPr>
          <w:rStyle w:val="Char7"/>
          <w:rFonts w:hint="cs"/>
          <w:rtl/>
        </w:rPr>
        <w:t xml:space="preserve"> و خلفای راشدین و بعد از</w:t>
      </w:r>
      <w:r w:rsidR="00C27FB1" w:rsidRPr="005F5877">
        <w:rPr>
          <w:rStyle w:val="Char7"/>
          <w:rFonts w:hint="cs"/>
          <w:rtl/>
        </w:rPr>
        <w:t xml:space="preserve"> آن‌ها </w:t>
      </w:r>
      <w:r w:rsidRPr="005F5877">
        <w:rPr>
          <w:rStyle w:val="Char7"/>
          <w:rFonts w:hint="cs"/>
          <w:rtl/>
        </w:rPr>
        <w:t>بر جدایی و اِفراد قبرستان مسلمانان از قبرستان کافرین و عدم دفن مسلمان با مشرک استمرار داشته است، پس بر جدایی قبرستان مسلمانان از کافرین اجماع عملی وجود دارد، همچنان</w:t>
      </w:r>
      <w:r w:rsidR="00597BB5" w:rsidRPr="005F5877">
        <w:rPr>
          <w:rStyle w:val="Char7"/>
          <w:rFonts w:hint="eastAsia"/>
          <w:rtl/>
        </w:rPr>
        <w:t>‌</w:t>
      </w:r>
      <w:r w:rsidRPr="005F5877">
        <w:rPr>
          <w:rStyle w:val="Char7"/>
          <w:rFonts w:hint="cs"/>
          <w:rtl/>
        </w:rPr>
        <w:t>که نسائی از بشیر بن خصاصِ</w:t>
      </w:r>
      <w:r w:rsidR="004422CF" w:rsidRPr="005F5877">
        <w:rPr>
          <w:rStyle w:val="Char7"/>
          <w:rFonts w:hint="cs"/>
          <w:rtl/>
        </w:rPr>
        <w:t>ی</w:t>
      </w:r>
      <w:r w:rsidRPr="005F5877">
        <w:rPr>
          <w:rStyle w:val="Char7"/>
          <w:rFonts w:hint="cs"/>
          <w:rtl/>
        </w:rPr>
        <w:t>ه روایت کرده است گفته است: همراه پیامبر</w:t>
      </w:r>
      <w:r w:rsidRPr="005F5877">
        <w:rPr>
          <w:rFonts w:ascii="Lotus Linotype" w:hAnsi="Lotus Linotype" w:cs="CTraditional Arabic" w:hint="cs"/>
          <w:rtl/>
          <w:lang w:bidi="fa-IR"/>
        </w:rPr>
        <w:t>ص</w:t>
      </w:r>
      <w:r w:rsidRPr="005F5877">
        <w:rPr>
          <w:rStyle w:val="Char7"/>
          <w:rFonts w:hint="cs"/>
          <w:rtl/>
        </w:rPr>
        <w:t xml:space="preserve"> می‌رفتم بر قبور مسلمین عبور نمود فرمود: این</w:t>
      </w:r>
      <w:r w:rsidR="00597BB5" w:rsidRPr="005F5877">
        <w:rPr>
          <w:rStyle w:val="Char7"/>
          <w:rFonts w:hint="eastAsia"/>
          <w:rtl/>
        </w:rPr>
        <w:t>‌</w:t>
      </w:r>
      <w:r w:rsidRPr="005F5877">
        <w:rPr>
          <w:rStyle w:val="Char7"/>
          <w:rFonts w:hint="cs"/>
          <w:rtl/>
        </w:rPr>
        <w:t>ها چه بسا شرهایی را پشت سر نهاده و از انجام آن سرباز زده‌اند، پس بر قبر مشرکین عبور کرد و گفت: این</w:t>
      </w:r>
      <w:r w:rsidR="00597BB5" w:rsidRPr="005F5877">
        <w:rPr>
          <w:rStyle w:val="Char7"/>
          <w:rFonts w:hint="eastAsia"/>
          <w:rtl/>
        </w:rPr>
        <w:t>‌</w:t>
      </w:r>
      <w:r w:rsidRPr="005F5877">
        <w:rPr>
          <w:rStyle w:val="Char7"/>
          <w:rFonts w:hint="cs"/>
          <w:rtl/>
        </w:rPr>
        <w:t>ها چه نیکی‌های زیادی را پشت سر نهاده و از انجام آن سرپیچی نموده‌اند، پس این دلالت بر جدایی قبور مسلمین با مشرکان می‌کند.</w:t>
      </w:r>
    </w:p>
    <w:p w:rsidR="000D33EE" w:rsidRPr="005F5877" w:rsidRDefault="000D33EE" w:rsidP="005F5877">
      <w:pPr>
        <w:ind w:firstLine="284"/>
        <w:jc w:val="center"/>
        <w:rPr>
          <w:rStyle w:val="Char7"/>
          <w:rtl/>
        </w:rPr>
        <w:sectPr w:rsidR="000D33EE" w:rsidRPr="005F5877" w:rsidSect="005F5877">
          <w:headerReference w:type="default" r:id="rId27"/>
          <w:footnotePr>
            <w:numRestart w:val="eachPage"/>
          </w:footnotePr>
          <w:pgSz w:w="7938" w:h="11907" w:code="9"/>
          <w:pgMar w:top="567" w:right="851" w:bottom="851" w:left="851" w:header="454" w:footer="0" w:gutter="0"/>
          <w:cols w:space="708"/>
          <w:titlePg/>
          <w:bidi/>
          <w:rtlGutter/>
          <w:docGrid w:linePitch="381"/>
        </w:sectPr>
      </w:pPr>
    </w:p>
    <w:p w:rsidR="000D33EE" w:rsidRPr="005F5877" w:rsidRDefault="000D33EE" w:rsidP="005F5877">
      <w:pPr>
        <w:pStyle w:val="a0"/>
        <w:rPr>
          <w:rtl/>
        </w:rPr>
      </w:pPr>
      <w:bookmarkStart w:id="23" w:name="_Toc273712823"/>
      <w:bookmarkStart w:id="24" w:name="_Toc370823438"/>
      <w:bookmarkStart w:id="25" w:name="_Toc435820136"/>
      <w:r w:rsidRPr="005F5877">
        <w:rPr>
          <w:rtl/>
        </w:rPr>
        <w:t xml:space="preserve">باب </w:t>
      </w:r>
      <w:r w:rsidRPr="005F5877">
        <w:rPr>
          <w:rFonts w:hint="eastAsia"/>
          <w:rtl/>
        </w:rPr>
        <w:t>پنج</w:t>
      </w:r>
      <w:r w:rsidRPr="005F5877">
        <w:rPr>
          <w:rFonts w:hint="cs"/>
          <w:rtl/>
        </w:rPr>
        <w:t>م</w:t>
      </w:r>
      <w:r w:rsidRPr="005F5877">
        <w:rPr>
          <w:rtl/>
        </w:rPr>
        <w:t>:</w:t>
      </w:r>
      <w:r w:rsidRPr="005F5877">
        <w:rPr>
          <w:rtl/>
        </w:rPr>
        <w:br/>
      </w:r>
      <w:r w:rsidRPr="005F5877">
        <w:rPr>
          <w:rFonts w:hint="cs"/>
          <w:rtl/>
        </w:rPr>
        <w:t>فتاوای زيارت و توابع آن</w:t>
      </w:r>
      <w:bookmarkEnd w:id="23"/>
      <w:bookmarkEnd w:id="24"/>
      <w:bookmarkEnd w:id="25"/>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س94: هنگام دفن میّت روح او در کجا قرار دارد؟ به طوری که شما گفتید که روح نمی‌میرد؟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ج94: ارواح در قرارگاه</w:t>
      </w:r>
      <w:r w:rsidR="00597BB5" w:rsidRPr="005F5877">
        <w:rPr>
          <w:rStyle w:val="Char7"/>
          <w:rFonts w:hint="eastAsia"/>
          <w:rtl/>
        </w:rPr>
        <w:t>‌</w:t>
      </w:r>
      <w:r w:rsidRPr="005F5877">
        <w:rPr>
          <w:rStyle w:val="Char7"/>
          <w:rFonts w:hint="cs"/>
          <w:rtl/>
        </w:rPr>
        <w:t xml:space="preserve">های خود گوناگون می‌باشند، بیگمان که ارواح ایمانداران در جایی است که ارواح کافرین در آنجا وجود ندارد، و قرآن می‌فرماید: </w:t>
      </w:r>
      <w:r w:rsidRPr="005F5877">
        <w:rPr>
          <w:rFonts w:ascii="B Lotus" w:hAnsi="B Lotus" w:cs="Traditional Arabic" w:hint="cs"/>
          <w:sz w:val="28"/>
          <w:szCs w:val="28"/>
          <w:rtl/>
          <w:lang w:bidi="fa-IR"/>
        </w:rPr>
        <w:t>﴿</w:t>
      </w:r>
      <w:r w:rsidRPr="005F5877">
        <w:rPr>
          <w:rStyle w:val="Chara"/>
          <w:rFonts w:hint="eastAsia"/>
          <w:rtl/>
        </w:rPr>
        <w:t>كَلَّا</w:t>
      </w:r>
      <w:r w:rsidRPr="005F5877">
        <w:rPr>
          <w:rStyle w:val="Chara"/>
          <w:rFonts w:hint="cs"/>
          <w:rtl/>
        </w:rPr>
        <w:t>ٓ</w:t>
      </w:r>
      <w:r w:rsidRPr="005F5877">
        <w:rPr>
          <w:rStyle w:val="Chara"/>
          <w:rtl/>
        </w:rPr>
        <w:t xml:space="preserve"> </w:t>
      </w:r>
      <w:r w:rsidRPr="005F5877">
        <w:rPr>
          <w:rStyle w:val="Chara"/>
          <w:rFonts w:hint="eastAsia"/>
          <w:rtl/>
        </w:rPr>
        <w:t>إِنَّ</w:t>
      </w:r>
      <w:r w:rsidRPr="005F5877">
        <w:rPr>
          <w:rStyle w:val="Chara"/>
          <w:rtl/>
        </w:rPr>
        <w:t xml:space="preserve"> </w:t>
      </w:r>
      <w:r w:rsidRPr="005F5877">
        <w:rPr>
          <w:rStyle w:val="Chara"/>
          <w:rFonts w:hint="eastAsia"/>
          <w:rtl/>
        </w:rPr>
        <w:t>كِتَ</w:t>
      </w:r>
      <w:r w:rsidRPr="005F5877">
        <w:rPr>
          <w:rStyle w:val="Chara"/>
          <w:rFonts w:hint="cs"/>
          <w:rtl/>
        </w:rPr>
        <w:t>ٰ</w:t>
      </w:r>
      <w:r w:rsidRPr="005F5877">
        <w:rPr>
          <w:rStyle w:val="Chara"/>
          <w:rFonts w:hint="eastAsia"/>
          <w:rtl/>
        </w:rPr>
        <w:t>بَ</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أَب</w:t>
      </w:r>
      <w:r w:rsidRPr="005F5877">
        <w:rPr>
          <w:rStyle w:val="Chara"/>
          <w:rFonts w:hint="cs"/>
          <w:rtl/>
        </w:rPr>
        <w:t>ۡ</w:t>
      </w:r>
      <w:r w:rsidRPr="005F5877">
        <w:rPr>
          <w:rStyle w:val="Chara"/>
          <w:rFonts w:hint="eastAsia"/>
          <w:rtl/>
        </w:rPr>
        <w:t>رَارِ</w:t>
      </w:r>
      <w:r w:rsidRPr="005F5877">
        <w:rPr>
          <w:rStyle w:val="Chara"/>
          <w:rtl/>
        </w:rPr>
        <w:t xml:space="preserve"> </w:t>
      </w:r>
      <w:r w:rsidRPr="005F5877">
        <w:rPr>
          <w:rStyle w:val="Chara"/>
          <w:rFonts w:hint="eastAsia"/>
          <w:rtl/>
        </w:rPr>
        <w:t>لَفِي</w:t>
      </w:r>
      <w:r w:rsidRPr="005F5877">
        <w:rPr>
          <w:rStyle w:val="Chara"/>
          <w:rtl/>
        </w:rPr>
        <w:t xml:space="preserve"> </w:t>
      </w:r>
      <w:r w:rsidRPr="005F5877">
        <w:rPr>
          <w:rStyle w:val="Chara"/>
          <w:rFonts w:hint="eastAsia"/>
          <w:rtl/>
        </w:rPr>
        <w:t>عِلِّيِّينَ</w:t>
      </w:r>
      <w:r w:rsidRPr="005F5877">
        <w:rPr>
          <w:rStyle w:val="Chara"/>
          <w:rtl/>
        </w:rPr>
        <w:t xml:space="preserve"> </w:t>
      </w:r>
      <w:r w:rsidRPr="005F5877">
        <w:rPr>
          <w:rStyle w:val="Chara"/>
          <w:rFonts w:hint="cs"/>
          <w:rtl/>
        </w:rPr>
        <w:t>١٨</w:t>
      </w:r>
      <w:r w:rsidRPr="005F5877">
        <w:rPr>
          <w:rFonts w:ascii="B Lotus" w:hAnsi="B Lotus" w:cs="Traditional Arabic" w:hint="cs"/>
          <w:sz w:val="28"/>
          <w:szCs w:val="28"/>
          <w:rtl/>
          <w:lang w:bidi="fa-IR"/>
        </w:rPr>
        <w:t>﴾</w:t>
      </w:r>
      <w:r w:rsidRPr="005F5877">
        <w:rPr>
          <w:rStyle w:val="Char9"/>
          <w:rFonts w:hint="cs"/>
          <w:rtl/>
        </w:rPr>
        <w:t xml:space="preserve"> [المطففین: 18]. </w:t>
      </w:r>
      <w:r w:rsidR="00AD191E" w:rsidRPr="005F5877">
        <w:rPr>
          <w:rFonts w:ascii="Times New Roman" w:hAnsi="Times New Roman" w:cs="Traditional Arabic" w:hint="cs"/>
          <w:sz w:val="26"/>
          <w:szCs w:val="26"/>
          <w:rtl/>
        </w:rPr>
        <w:t>«</w:t>
      </w:r>
      <w:r w:rsidRPr="005F5877">
        <w:rPr>
          <w:rStyle w:val="Char7"/>
          <w:rFonts w:hint="eastAsia"/>
          <w:rtl/>
        </w:rPr>
        <w:t xml:space="preserve">چنان </w:t>
      </w:r>
      <w:r w:rsidRPr="005F5877">
        <w:rPr>
          <w:rStyle w:val="Char7"/>
          <w:rFonts w:hint="cs"/>
          <w:rtl/>
        </w:rPr>
        <w:t>ن</w:t>
      </w:r>
      <w:r w:rsidR="004422CF" w:rsidRPr="005F5877">
        <w:rPr>
          <w:rStyle w:val="Char7"/>
          <w:rFonts w:hint="cs"/>
          <w:rtl/>
        </w:rPr>
        <w:t>ی</w:t>
      </w:r>
      <w:r w:rsidRPr="005F5877">
        <w:rPr>
          <w:rStyle w:val="Char7"/>
          <w:rFonts w:hint="cs"/>
          <w:rtl/>
        </w:rPr>
        <w:t xml:space="preserve">ست </w:t>
      </w:r>
      <w:r w:rsidR="004422CF" w:rsidRPr="005F5877">
        <w:rPr>
          <w:rStyle w:val="Char7"/>
          <w:rFonts w:hint="cs"/>
          <w:rtl/>
        </w:rPr>
        <w:t>ک</w:t>
      </w:r>
      <w:r w:rsidRPr="005F5877">
        <w:rPr>
          <w:rStyle w:val="Char7"/>
          <w:rFonts w:hint="cs"/>
          <w:rtl/>
        </w:rPr>
        <w:t>ه</w:t>
      </w:r>
      <w:r w:rsidR="00C27FB1" w:rsidRPr="005F5877">
        <w:rPr>
          <w:rStyle w:val="Char7"/>
          <w:rFonts w:hint="cs"/>
          <w:rtl/>
        </w:rPr>
        <w:t xml:space="preserve"> آن‌ها </w:t>
      </w:r>
      <w:r w:rsidRPr="005F5877">
        <w:rPr>
          <w:rStyle w:val="Char7"/>
          <w:rFonts w:hint="cs"/>
          <w:rtl/>
        </w:rPr>
        <w:t>(درباره معاد) می‌پندارند، بل</w:t>
      </w:r>
      <w:r w:rsidR="004422CF" w:rsidRPr="005F5877">
        <w:rPr>
          <w:rStyle w:val="Char7"/>
          <w:rFonts w:hint="cs"/>
          <w:rtl/>
        </w:rPr>
        <w:t>ک</w:t>
      </w:r>
      <w:r w:rsidRPr="005F5877">
        <w:rPr>
          <w:rStyle w:val="Char7"/>
          <w:rFonts w:hint="cs"/>
          <w:rtl/>
        </w:rPr>
        <w:t>ه نامه اعمال ابرار و ن</w:t>
      </w:r>
      <w:r w:rsidR="004422CF" w:rsidRPr="005F5877">
        <w:rPr>
          <w:rStyle w:val="Char7"/>
          <w:rFonts w:hint="cs"/>
          <w:rtl/>
        </w:rPr>
        <w:t>یک</w:t>
      </w:r>
      <w:r w:rsidRPr="005F5877">
        <w:rPr>
          <w:rStyle w:val="Char7"/>
          <w:rFonts w:hint="cs"/>
          <w:rtl/>
        </w:rPr>
        <w:t>ان در عل</w:t>
      </w:r>
      <w:r w:rsidR="004422CF" w:rsidRPr="005F5877">
        <w:rPr>
          <w:rStyle w:val="Char7"/>
          <w:rFonts w:hint="cs"/>
          <w:rtl/>
        </w:rPr>
        <w:t>یی</w:t>
      </w:r>
      <w:r w:rsidRPr="005F5877">
        <w:rPr>
          <w:rStyle w:val="Char7"/>
          <w:rFonts w:hint="cs"/>
          <w:rtl/>
        </w:rPr>
        <w:t>ن است</w:t>
      </w:r>
      <w:r w:rsidR="00AD191E" w:rsidRPr="005F5877">
        <w:rPr>
          <w:rFonts w:ascii="Times New Roman" w:hAnsi="Times New Roman" w:cs="Traditional Arabic" w:hint="cs"/>
          <w:sz w:val="26"/>
          <w:szCs w:val="26"/>
          <w:rtl/>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خداوند می‌فرما</w:t>
      </w:r>
      <w:r w:rsidR="004422CF" w:rsidRPr="005F5877">
        <w:rPr>
          <w:rStyle w:val="Char7"/>
          <w:rFonts w:hint="cs"/>
          <w:rtl/>
        </w:rPr>
        <w:t>ی</w:t>
      </w:r>
      <w:r w:rsidRPr="005F5877">
        <w:rPr>
          <w:rStyle w:val="Char7"/>
          <w:rFonts w:hint="cs"/>
          <w:rtl/>
        </w:rPr>
        <w:t xml:space="preserve">د: </w:t>
      </w:r>
      <w:r w:rsidRPr="005F5877">
        <w:rPr>
          <w:rFonts w:ascii="B Lotus" w:hAnsi="B Lotus" w:cs="Traditional Arabic" w:hint="cs"/>
          <w:sz w:val="28"/>
          <w:szCs w:val="28"/>
          <w:rtl/>
          <w:lang w:bidi="fa-IR"/>
        </w:rPr>
        <w:t>﴿</w:t>
      </w:r>
      <w:r w:rsidRPr="005F5877">
        <w:rPr>
          <w:rStyle w:val="Chara"/>
          <w:rFonts w:hint="eastAsia"/>
          <w:rtl/>
        </w:rPr>
        <w:t>كَلَّا</w:t>
      </w:r>
      <w:r w:rsidRPr="005F5877">
        <w:rPr>
          <w:rStyle w:val="Chara"/>
          <w:rFonts w:hint="cs"/>
          <w:rtl/>
        </w:rPr>
        <w:t>ٓ</w:t>
      </w:r>
      <w:r w:rsidRPr="005F5877">
        <w:rPr>
          <w:rStyle w:val="Chara"/>
          <w:rtl/>
        </w:rPr>
        <w:t xml:space="preserve"> </w:t>
      </w:r>
      <w:r w:rsidRPr="005F5877">
        <w:rPr>
          <w:rStyle w:val="Chara"/>
          <w:rFonts w:hint="eastAsia"/>
          <w:rtl/>
        </w:rPr>
        <w:t>إِنَّ</w:t>
      </w:r>
      <w:r w:rsidRPr="005F5877">
        <w:rPr>
          <w:rStyle w:val="Chara"/>
          <w:rtl/>
        </w:rPr>
        <w:t xml:space="preserve"> </w:t>
      </w:r>
      <w:r w:rsidRPr="005F5877">
        <w:rPr>
          <w:rStyle w:val="Chara"/>
          <w:rFonts w:hint="eastAsia"/>
          <w:rtl/>
        </w:rPr>
        <w:t>كِتَ</w:t>
      </w:r>
      <w:r w:rsidRPr="005F5877">
        <w:rPr>
          <w:rStyle w:val="Chara"/>
          <w:rFonts w:hint="cs"/>
          <w:rtl/>
        </w:rPr>
        <w:t>ٰ</w:t>
      </w:r>
      <w:r w:rsidRPr="005F5877">
        <w:rPr>
          <w:rStyle w:val="Chara"/>
          <w:rFonts w:hint="eastAsia"/>
          <w:rtl/>
        </w:rPr>
        <w:t>بَ</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فُجَّارِ</w:t>
      </w:r>
      <w:r w:rsidRPr="005F5877">
        <w:rPr>
          <w:rStyle w:val="Chara"/>
          <w:rtl/>
        </w:rPr>
        <w:t xml:space="preserve"> </w:t>
      </w:r>
      <w:r w:rsidRPr="005F5877">
        <w:rPr>
          <w:rStyle w:val="Chara"/>
          <w:rFonts w:hint="eastAsia"/>
          <w:rtl/>
        </w:rPr>
        <w:t>لَفِي</w:t>
      </w:r>
      <w:r w:rsidRPr="005F5877">
        <w:rPr>
          <w:rStyle w:val="Chara"/>
          <w:rtl/>
        </w:rPr>
        <w:t xml:space="preserve"> </w:t>
      </w:r>
      <w:r w:rsidRPr="005F5877">
        <w:rPr>
          <w:rStyle w:val="Chara"/>
          <w:rFonts w:hint="eastAsia"/>
          <w:rtl/>
        </w:rPr>
        <w:t>سِجِّين</w:t>
      </w:r>
      <w:r w:rsidRPr="005F5877">
        <w:rPr>
          <w:rStyle w:val="Chara"/>
          <w:rFonts w:hint="cs"/>
          <w:rtl/>
        </w:rPr>
        <w:t>ٖ</w:t>
      </w:r>
      <w:r w:rsidRPr="005F5877">
        <w:rPr>
          <w:rStyle w:val="Chara"/>
          <w:rtl/>
        </w:rPr>
        <w:t xml:space="preserve"> </w:t>
      </w:r>
      <w:r w:rsidRPr="005F5877">
        <w:rPr>
          <w:rStyle w:val="Chara"/>
          <w:rFonts w:hint="cs"/>
          <w:rtl/>
        </w:rPr>
        <w:t>٧</w:t>
      </w:r>
      <w:r w:rsidRPr="005F5877">
        <w:rPr>
          <w:rFonts w:ascii="B Lotus" w:hAnsi="B Lotus" w:cs="Traditional Arabic" w:hint="cs"/>
          <w:sz w:val="28"/>
          <w:szCs w:val="28"/>
          <w:rtl/>
          <w:lang w:bidi="fa-IR"/>
        </w:rPr>
        <w:t>﴾</w:t>
      </w:r>
      <w:r w:rsidRPr="005F5877">
        <w:rPr>
          <w:rStyle w:val="Char9"/>
          <w:rFonts w:hint="cs"/>
          <w:rtl/>
        </w:rPr>
        <w:t xml:space="preserve"> [المطففین: 7]. </w:t>
      </w:r>
      <w:r w:rsidR="00AD191E" w:rsidRPr="005F5877">
        <w:rPr>
          <w:rFonts w:ascii="Times New Roman" w:hAnsi="Times New Roman" w:cs="Traditional Arabic" w:hint="cs"/>
          <w:sz w:val="26"/>
          <w:szCs w:val="26"/>
          <w:rtl/>
        </w:rPr>
        <w:t>«</w:t>
      </w:r>
      <w:r w:rsidRPr="005F5877">
        <w:rPr>
          <w:rStyle w:val="Char7"/>
          <w:rFonts w:hint="eastAsia"/>
          <w:rtl/>
        </w:rPr>
        <w:t>چن</w:t>
      </w:r>
      <w:r w:rsidR="004422CF" w:rsidRPr="005F5877">
        <w:rPr>
          <w:rStyle w:val="Char7"/>
          <w:rFonts w:hint="eastAsia"/>
          <w:rtl/>
        </w:rPr>
        <w:t>ی</w:t>
      </w:r>
      <w:r w:rsidRPr="005F5877">
        <w:rPr>
          <w:rStyle w:val="Char7"/>
          <w:rFonts w:hint="eastAsia"/>
          <w:rtl/>
        </w:rPr>
        <w:t xml:space="preserve">ن </w:t>
      </w:r>
      <w:r w:rsidRPr="005F5877">
        <w:rPr>
          <w:rStyle w:val="Char7"/>
          <w:rFonts w:hint="cs"/>
          <w:rtl/>
        </w:rPr>
        <w:t>ن</w:t>
      </w:r>
      <w:r w:rsidR="004422CF" w:rsidRPr="005F5877">
        <w:rPr>
          <w:rStyle w:val="Char7"/>
          <w:rFonts w:hint="cs"/>
          <w:rtl/>
        </w:rPr>
        <w:t>ی</w:t>
      </w:r>
      <w:r w:rsidRPr="005F5877">
        <w:rPr>
          <w:rStyle w:val="Char7"/>
          <w:rFonts w:hint="cs"/>
          <w:rtl/>
        </w:rPr>
        <w:t xml:space="preserve">ست </w:t>
      </w:r>
      <w:r w:rsidR="004422CF" w:rsidRPr="005F5877">
        <w:rPr>
          <w:rStyle w:val="Char7"/>
          <w:rFonts w:hint="cs"/>
          <w:rtl/>
        </w:rPr>
        <w:t>ک</w:t>
      </w:r>
      <w:r w:rsidRPr="005F5877">
        <w:rPr>
          <w:rStyle w:val="Char7"/>
          <w:rFonts w:hint="cs"/>
          <w:rtl/>
        </w:rPr>
        <w:t>ه</w:t>
      </w:r>
      <w:r w:rsidR="00C27FB1" w:rsidRPr="005F5877">
        <w:rPr>
          <w:rStyle w:val="Char7"/>
          <w:rFonts w:hint="cs"/>
          <w:rtl/>
        </w:rPr>
        <w:t xml:space="preserve"> آن‌ها </w:t>
      </w:r>
      <w:r w:rsidRPr="005F5877">
        <w:rPr>
          <w:rStyle w:val="Char7"/>
          <w:rFonts w:hint="cs"/>
          <w:rtl/>
        </w:rPr>
        <w:t>(درباره ق</w:t>
      </w:r>
      <w:r w:rsidR="004422CF" w:rsidRPr="005F5877">
        <w:rPr>
          <w:rStyle w:val="Char7"/>
          <w:rFonts w:hint="cs"/>
          <w:rtl/>
        </w:rPr>
        <w:t>ی</w:t>
      </w:r>
      <w:r w:rsidRPr="005F5877">
        <w:rPr>
          <w:rStyle w:val="Char7"/>
          <w:rFonts w:hint="cs"/>
          <w:rtl/>
        </w:rPr>
        <w:t xml:space="preserve">امت) می‌پندارند به </w:t>
      </w:r>
      <w:r w:rsidR="004422CF" w:rsidRPr="005F5877">
        <w:rPr>
          <w:rStyle w:val="Char7"/>
          <w:rFonts w:hint="cs"/>
          <w:rtl/>
        </w:rPr>
        <w:t>ی</w:t>
      </w:r>
      <w:r w:rsidRPr="005F5877">
        <w:rPr>
          <w:rStyle w:val="Char7"/>
          <w:rFonts w:hint="cs"/>
          <w:rtl/>
        </w:rPr>
        <w:t>ق</w:t>
      </w:r>
      <w:r w:rsidR="004422CF" w:rsidRPr="005F5877">
        <w:rPr>
          <w:rStyle w:val="Char7"/>
          <w:rFonts w:hint="cs"/>
          <w:rtl/>
        </w:rPr>
        <w:t>ی</w:t>
      </w:r>
      <w:r w:rsidRPr="005F5877">
        <w:rPr>
          <w:rStyle w:val="Char7"/>
          <w:rFonts w:hint="cs"/>
          <w:rtl/>
        </w:rPr>
        <w:t>ن نامه اعمال بد</w:t>
      </w:r>
      <w:r w:rsidR="004422CF" w:rsidRPr="005F5877">
        <w:rPr>
          <w:rStyle w:val="Char7"/>
          <w:rFonts w:hint="cs"/>
          <w:rtl/>
        </w:rPr>
        <w:t>ک</w:t>
      </w:r>
      <w:r w:rsidRPr="005F5877">
        <w:rPr>
          <w:rStyle w:val="Char7"/>
          <w:rFonts w:hint="cs"/>
          <w:rtl/>
        </w:rPr>
        <w:t>اران در سجّ</w:t>
      </w:r>
      <w:r w:rsidR="004422CF" w:rsidRPr="005F5877">
        <w:rPr>
          <w:rStyle w:val="Char7"/>
          <w:rFonts w:hint="cs"/>
          <w:rtl/>
        </w:rPr>
        <w:t>ی</w:t>
      </w:r>
      <w:r w:rsidRPr="005F5877">
        <w:rPr>
          <w:rStyle w:val="Char7"/>
          <w:rFonts w:hint="cs"/>
          <w:rtl/>
        </w:rPr>
        <w:t>ن است</w:t>
      </w:r>
      <w:r w:rsidR="00AD191E" w:rsidRPr="005F5877">
        <w:rPr>
          <w:rFonts w:ascii="Times New Roman" w:hAnsi="Times New Roman" w:cs="Traditional Arabic" w:hint="cs"/>
          <w:sz w:val="26"/>
          <w:szCs w:val="26"/>
          <w:rtl/>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Fonts w:ascii="Lotus Linotype" w:hAnsi="Lotus Linotype" w:cs="Lotus Linotype"/>
          <w:sz w:val="28"/>
          <w:szCs w:val="28"/>
          <w:rtl/>
        </w:rPr>
      </w:pPr>
      <w:r w:rsidRPr="005F5877">
        <w:rPr>
          <w:rStyle w:val="Char7"/>
          <w:rFonts w:hint="cs"/>
          <w:rtl/>
        </w:rPr>
        <w:t xml:space="preserve">از این دو آیه فهم می‌شود که کفار در مقر و قرارگاهی غیر از مقر مؤمنین قرار دارند، و گفته شده است که سجین در پائین‌ترین طبقه هفتم زمین قرار دارد، و علیین در بالاترین آسمان هفتم قرار دارد، و گفته شده است که ارواح کفار در چاهی به نام </w:t>
      </w:r>
      <w:r w:rsidRPr="005F5877">
        <w:rPr>
          <w:rStyle w:val="Char7"/>
          <w:rFonts w:hint="eastAsia"/>
          <w:rtl/>
        </w:rPr>
        <w:t>«</w:t>
      </w:r>
      <w:r w:rsidRPr="005F5877">
        <w:rPr>
          <w:rStyle w:val="Char7"/>
          <w:rFonts w:hint="cs"/>
          <w:rtl/>
        </w:rPr>
        <w:t>برهوت</w:t>
      </w:r>
      <w:r w:rsidRPr="005F5877">
        <w:rPr>
          <w:rStyle w:val="Char7"/>
          <w:rFonts w:hint="eastAsia"/>
          <w:rtl/>
        </w:rPr>
        <w:t>»</w:t>
      </w:r>
      <w:r w:rsidRPr="005F5877">
        <w:rPr>
          <w:rStyle w:val="Char7"/>
          <w:rFonts w:hint="cs"/>
          <w:rtl/>
        </w:rPr>
        <w:t xml:space="preserve">، و ارواح مؤمنان در چاه </w:t>
      </w:r>
      <w:r w:rsidRPr="005F5877">
        <w:rPr>
          <w:rStyle w:val="Char7"/>
          <w:rFonts w:hint="eastAsia"/>
          <w:rtl/>
        </w:rPr>
        <w:t>«</w:t>
      </w:r>
      <w:r w:rsidRPr="005F5877">
        <w:rPr>
          <w:rStyle w:val="Char7"/>
          <w:rFonts w:hint="cs"/>
          <w:rtl/>
        </w:rPr>
        <w:t>زمزم</w:t>
      </w:r>
      <w:r w:rsidRPr="005F5877">
        <w:rPr>
          <w:rStyle w:val="Char7"/>
          <w:rFonts w:hint="eastAsia"/>
          <w:rtl/>
        </w:rPr>
        <w:t>»</w:t>
      </w:r>
      <w:r w:rsidRPr="005F5877">
        <w:rPr>
          <w:rStyle w:val="Char7"/>
          <w:rFonts w:hint="cs"/>
          <w:rtl/>
        </w:rPr>
        <w:t xml:space="preserve"> </w:t>
      </w:r>
      <w:r w:rsidR="004422CF" w:rsidRPr="005F5877">
        <w:rPr>
          <w:rStyle w:val="Char7"/>
          <w:rFonts w:hint="cs"/>
          <w:rtl/>
        </w:rPr>
        <w:t>ی</w:t>
      </w:r>
      <w:r w:rsidRPr="005F5877">
        <w:rPr>
          <w:rStyle w:val="Char7"/>
          <w:rFonts w:hint="cs"/>
          <w:rtl/>
        </w:rPr>
        <w:t>عن</w:t>
      </w:r>
      <w:r w:rsidR="004422CF" w:rsidRPr="005F5877">
        <w:rPr>
          <w:rStyle w:val="Char7"/>
          <w:rFonts w:hint="cs"/>
          <w:rtl/>
        </w:rPr>
        <w:t>ی</w:t>
      </w:r>
      <w:r w:rsidRPr="005F5877">
        <w:rPr>
          <w:rStyle w:val="Char7"/>
          <w:rFonts w:hint="cs"/>
          <w:rtl/>
        </w:rPr>
        <w:t xml:space="preserve"> ا</w:t>
      </w:r>
      <w:r w:rsidR="004422CF" w:rsidRPr="005F5877">
        <w:rPr>
          <w:rStyle w:val="Char7"/>
          <w:rFonts w:hint="cs"/>
          <w:rtl/>
        </w:rPr>
        <w:t>ی</w:t>
      </w:r>
      <w:r w:rsidRPr="005F5877">
        <w:rPr>
          <w:rStyle w:val="Char7"/>
          <w:rFonts w:hint="cs"/>
          <w:rtl/>
        </w:rPr>
        <w:t>ن ارواح با هم جمع شده و در آنجا الفت می‌گ</w:t>
      </w:r>
      <w:r w:rsidR="004422CF" w:rsidRPr="005F5877">
        <w:rPr>
          <w:rStyle w:val="Char7"/>
          <w:rFonts w:hint="cs"/>
          <w:rtl/>
        </w:rPr>
        <w:t>ی</w:t>
      </w:r>
      <w:r w:rsidRPr="005F5877">
        <w:rPr>
          <w:rStyle w:val="Char7"/>
          <w:rFonts w:hint="cs"/>
          <w:rtl/>
        </w:rPr>
        <w:t>رد. و قول صحیح اینکه ارواح ایمانداران هر کجا بخواهند در آن قرار می‌گیرد، و پیامبر</w:t>
      </w:r>
      <w:r w:rsidRPr="005F5877">
        <w:rPr>
          <w:rFonts w:ascii="Lotus Linotype" w:hAnsi="Lotus Linotype" w:cs="CTraditional Arabic" w:hint="cs"/>
          <w:sz w:val="28"/>
          <w:szCs w:val="28"/>
          <w:rtl/>
          <w:lang w:bidi="fa-IR"/>
        </w:rPr>
        <w:t>ص</w:t>
      </w:r>
      <w:r w:rsidRPr="005F5877">
        <w:rPr>
          <w:rStyle w:val="Char7"/>
          <w:rFonts w:hint="cs"/>
          <w:rtl/>
        </w:rPr>
        <w:t xml:space="preserve"> از ارواح شهداء خبر داده است که در شکم بالندگان سبز رنگی در باغ بهشت آویزان می‌شوند، و به چراغ</w:t>
      </w:r>
      <w:r w:rsidR="00597BB5" w:rsidRPr="005F5877">
        <w:rPr>
          <w:rStyle w:val="Char7"/>
          <w:rFonts w:hint="eastAsia"/>
          <w:rtl/>
        </w:rPr>
        <w:t>‌</w:t>
      </w:r>
      <w:r w:rsidRPr="005F5877">
        <w:rPr>
          <w:rStyle w:val="Char7"/>
          <w:rFonts w:hint="cs"/>
          <w:rtl/>
        </w:rPr>
        <w:t>های آویزان شده‌ای در عرش برمی‌گردند) این دلیل است بر اینکه ارواح شهداء در بهشت قرار دارد، و خداوند ذکر کرده است که</w:t>
      </w:r>
      <w:r w:rsidR="00C27FB1" w:rsidRPr="005F5877">
        <w:rPr>
          <w:rStyle w:val="Char7"/>
          <w:rFonts w:hint="cs"/>
          <w:rtl/>
        </w:rPr>
        <w:t xml:space="preserve"> آن‌ها </w:t>
      </w:r>
      <w:r w:rsidRPr="005F5877">
        <w:rPr>
          <w:rStyle w:val="Char7"/>
          <w:rFonts w:hint="cs"/>
          <w:rtl/>
        </w:rPr>
        <w:t xml:space="preserve">(روح شهدا) زنده هستند: </w:t>
      </w:r>
      <w:r w:rsidRPr="005F5877">
        <w:rPr>
          <w:rFonts w:ascii="B Lotus" w:hAnsi="B Lotus" w:cs="Traditional Arabic" w:hint="cs"/>
          <w:sz w:val="28"/>
          <w:szCs w:val="28"/>
          <w:rtl/>
          <w:lang w:bidi="fa-IR"/>
        </w:rPr>
        <w:t>﴿</w:t>
      </w:r>
      <w:r w:rsidRPr="005F5877">
        <w:rPr>
          <w:rStyle w:val="Chara"/>
          <w:rFonts w:hint="eastAsia"/>
          <w:rtl/>
        </w:rPr>
        <w:t>وَلَا</w:t>
      </w:r>
      <w:r w:rsidRPr="005F5877">
        <w:rPr>
          <w:rStyle w:val="Chara"/>
          <w:rtl/>
        </w:rPr>
        <w:t xml:space="preserve"> </w:t>
      </w:r>
      <w:r w:rsidRPr="005F5877">
        <w:rPr>
          <w:rStyle w:val="Chara"/>
          <w:rFonts w:hint="eastAsia"/>
          <w:rtl/>
        </w:rPr>
        <w:t>تَح</w:t>
      </w:r>
      <w:r w:rsidRPr="005F5877">
        <w:rPr>
          <w:rStyle w:val="Chara"/>
          <w:rFonts w:hint="cs"/>
          <w:rtl/>
        </w:rPr>
        <w:t>ۡ</w:t>
      </w:r>
      <w:r w:rsidRPr="005F5877">
        <w:rPr>
          <w:rStyle w:val="Chara"/>
          <w:rFonts w:hint="eastAsia"/>
          <w:rtl/>
        </w:rPr>
        <w:t>سَبَنَّ</w:t>
      </w:r>
      <w:r w:rsidRPr="005F5877">
        <w:rPr>
          <w:rStyle w:val="Chara"/>
          <w:rtl/>
        </w:rPr>
        <w:t xml:space="preserve"> </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قُتِلُواْ</w:t>
      </w:r>
      <w:r w:rsidRPr="005F5877">
        <w:rPr>
          <w:rStyle w:val="Chara"/>
          <w:rtl/>
        </w:rPr>
        <w:t xml:space="preserve"> </w:t>
      </w:r>
      <w:r w:rsidRPr="005F5877">
        <w:rPr>
          <w:rStyle w:val="Chara"/>
          <w:rFonts w:hint="eastAsia"/>
          <w:rtl/>
        </w:rPr>
        <w:t>فِي</w:t>
      </w:r>
      <w:r w:rsidRPr="005F5877">
        <w:rPr>
          <w:rStyle w:val="Chara"/>
          <w:rtl/>
        </w:rPr>
        <w:t xml:space="preserve"> </w:t>
      </w:r>
      <w:r w:rsidRPr="005F5877">
        <w:rPr>
          <w:rStyle w:val="Chara"/>
          <w:rFonts w:hint="eastAsia"/>
          <w:rtl/>
        </w:rPr>
        <w:t>سَبِيلِ</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أَم</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تَ</w:t>
      </w:r>
      <w:r w:rsidRPr="005F5877">
        <w:rPr>
          <w:rStyle w:val="Chara"/>
          <w:rFonts w:hint="cs"/>
          <w:rtl/>
        </w:rPr>
        <w:t>ۢ</w:t>
      </w:r>
      <w:r w:rsidRPr="005F5877">
        <w:rPr>
          <w:rStyle w:val="Chara"/>
          <w:rFonts w:hint="eastAsia"/>
          <w:rtl/>
        </w:rPr>
        <w:t>ا</w:t>
      </w:r>
      <w:r w:rsidRPr="005F5877">
        <w:rPr>
          <w:rStyle w:val="Chara"/>
          <w:rFonts w:hint="cs"/>
          <w:rtl/>
        </w:rPr>
        <w:t>ۚ</w:t>
      </w:r>
      <w:r w:rsidRPr="005F5877">
        <w:rPr>
          <w:rStyle w:val="Chara"/>
          <w:rtl/>
        </w:rPr>
        <w:t xml:space="preserve"> </w:t>
      </w:r>
      <w:r w:rsidRPr="005F5877">
        <w:rPr>
          <w:rStyle w:val="Chara"/>
          <w:rFonts w:hint="eastAsia"/>
          <w:rtl/>
        </w:rPr>
        <w:t>بَل</w:t>
      </w:r>
      <w:r w:rsidRPr="005F5877">
        <w:rPr>
          <w:rStyle w:val="Chara"/>
          <w:rFonts w:hint="cs"/>
          <w:rtl/>
        </w:rPr>
        <w:t>ۡ</w:t>
      </w:r>
      <w:r w:rsidRPr="005F5877">
        <w:rPr>
          <w:rStyle w:val="Chara"/>
          <w:rtl/>
        </w:rPr>
        <w:t xml:space="preserve"> </w:t>
      </w:r>
      <w:r w:rsidRPr="005F5877">
        <w:rPr>
          <w:rStyle w:val="Chara"/>
          <w:rFonts w:hint="eastAsia"/>
          <w:rtl/>
        </w:rPr>
        <w:t>أَح</w:t>
      </w:r>
      <w:r w:rsidRPr="005F5877">
        <w:rPr>
          <w:rStyle w:val="Chara"/>
          <w:rFonts w:hint="cs"/>
          <w:rtl/>
        </w:rPr>
        <w:t>ۡ</w:t>
      </w:r>
      <w:r w:rsidRPr="005F5877">
        <w:rPr>
          <w:rStyle w:val="Chara"/>
          <w:rFonts w:hint="eastAsia"/>
          <w:rtl/>
        </w:rPr>
        <w:t>يَا</w:t>
      </w:r>
      <w:r w:rsidRPr="005F5877">
        <w:rPr>
          <w:rStyle w:val="Chara"/>
          <w:rFonts w:hint="cs"/>
          <w:rtl/>
        </w:rPr>
        <w:t>ٓ</w:t>
      </w:r>
      <w:r w:rsidRPr="005F5877">
        <w:rPr>
          <w:rStyle w:val="Chara"/>
          <w:rFonts w:hint="eastAsia"/>
          <w:rtl/>
        </w:rPr>
        <w:t>ءٌ</w:t>
      </w:r>
      <w:r w:rsidRPr="005F5877">
        <w:rPr>
          <w:rStyle w:val="Chara"/>
          <w:rtl/>
        </w:rPr>
        <w:t xml:space="preserve"> </w:t>
      </w:r>
      <w:r w:rsidRPr="005F5877">
        <w:rPr>
          <w:rStyle w:val="Chara"/>
          <w:rFonts w:hint="eastAsia"/>
          <w:rtl/>
        </w:rPr>
        <w:t>عِندَ</w:t>
      </w:r>
      <w:r w:rsidRPr="005F5877">
        <w:rPr>
          <w:rStyle w:val="Chara"/>
          <w:rtl/>
        </w:rPr>
        <w:t xml:space="preserve"> </w:t>
      </w:r>
      <w:r w:rsidRPr="005F5877">
        <w:rPr>
          <w:rStyle w:val="Chara"/>
          <w:rFonts w:hint="eastAsia"/>
          <w:rtl/>
        </w:rPr>
        <w:t>رَبِّهِم</w:t>
      </w:r>
      <w:r w:rsidRPr="005F5877">
        <w:rPr>
          <w:rStyle w:val="Chara"/>
          <w:rFonts w:hint="cs"/>
          <w:rtl/>
        </w:rPr>
        <w:t>ۡ</w:t>
      </w:r>
      <w:r w:rsidRPr="005F5877">
        <w:rPr>
          <w:rStyle w:val="Chara"/>
          <w:rtl/>
        </w:rPr>
        <w:t xml:space="preserve"> </w:t>
      </w:r>
      <w:r w:rsidRPr="005F5877">
        <w:rPr>
          <w:rStyle w:val="Chara"/>
          <w:rFonts w:hint="eastAsia"/>
          <w:rtl/>
        </w:rPr>
        <w:t>يُر</w:t>
      </w:r>
      <w:r w:rsidRPr="005F5877">
        <w:rPr>
          <w:rStyle w:val="Chara"/>
          <w:rFonts w:hint="cs"/>
          <w:rtl/>
        </w:rPr>
        <w:t>ۡ</w:t>
      </w:r>
      <w:r w:rsidRPr="005F5877">
        <w:rPr>
          <w:rStyle w:val="Chara"/>
          <w:rFonts w:hint="eastAsia"/>
          <w:rtl/>
        </w:rPr>
        <w:t>زَقُونَ</w:t>
      </w:r>
      <w:r w:rsidRPr="005F5877">
        <w:rPr>
          <w:rStyle w:val="Chara"/>
          <w:rtl/>
        </w:rPr>
        <w:t xml:space="preserve"> </w:t>
      </w:r>
      <w:r w:rsidRPr="005F5877">
        <w:rPr>
          <w:rStyle w:val="Chara"/>
          <w:rFonts w:hint="cs"/>
          <w:rtl/>
        </w:rPr>
        <w:t>١٦٩</w:t>
      </w:r>
      <w:r w:rsidRPr="005F5877">
        <w:rPr>
          <w:rFonts w:ascii="B Lotus" w:hAnsi="B Lotus" w:cs="Traditional Arabic" w:hint="cs"/>
          <w:sz w:val="28"/>
          <w:szCs w:val="28"/>
          <w:rtl/>
          <w:lang w:bidi="fa-IR"/>
        </w:rPr>
        <w:t>﴾</w:t>
      </w:r>
      <w:r w:rsidRPr="005F5877">
        <w:rPr>
          <w:rStyle w:val="Char9"/>
          <w:rFonts w:hint="cs"/>
          <w:rtl/>
        </w:rPr>
        <w:t xml:space="preserve"> [آل عمران: 169].</w:t>
      </w:r>
    </w:p>
    <w:p w:rsidR="000D33EE" w:rsidRPr="005F5877" w:rsidRDefault="00AD191E"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ا</w:t>
      </w:r>
      <w:r w:rsidR="004422CF" w:rsidRPr="005F5877">
        <w:rPr>
          <w:rStyle w:val="Char7"/>
          <w:rFonts w:hint="cs"/>
          <w:rtl/>
        </w:rPr>
        <w:t>ی</w:t>
      </w:r>
      <w:r w:rsidR="000D33EE" w:rsidRPr="005F5877">
        <w:rPr>
          <w:rStyle w:val="Char7"/>
          <w:rFonts w:hint="cs"/>
          <w:rtl/>
        </w:rPr>
        <w:t xml:space="preserve"> پ</w:t>
      </w:r>
      <w:r w:rsidR="004422CF" w:rsidRPr="005F5877">
        <w:rPr>
          <w:rStyle w:val="Char7"/>
          <w:rFonts w:hint="cs"/>
          <w:rtl/>
        </w:rPr>
        <w:t>ی</w:t>
      </w:r>
      <w:r w:rsidR="000D33EE" w:rsidRPr="005F5877">
        <w:rPr>
          <w:rStyle w:val="Char7"/>
          <w:rFonts w:hint="cs"/>
          <w:rtl/>
        </w:rPr>
        <w:t>امبر! هرگز گمان مبر</w:t>
      </w:r>
      <w:r w:rsidR="00C27FB1" w:rsidRPr="005F5877">
        <w:rPr>
          <w:rStyle w:val="Char7"/>
          <w:rFonts w:hint="cs"/>
          <w:rtl/>
        </w:rPr>
        <w:t xml:space="preserve"> آن‌ها </w:t>
      </w:r>
      <w:r w:rsidR="004422CF" w:rsidRPr="005F5877">
        <w:rPr>
          <w:rStyle w:val="Char7"/>
          <w:rFonts w:hint="cs"/>
          <w:rtl/>
        </w:rPr>
        <w:t>ک</w:t>
      </w:r>
      <w:r w:rsidR="000D33EE" w:rsidRPr="005F5877">
        <w:rPr>
          <w:rStyle w:val="Char7"/>
          <w:rFonts w:hint="cs"/>
          <w:rtl/>
        </w:rPr>
        <w:t xml:space="preserve">ه در راه خدا </w:t>
      </w:r>
      <w:r w:rsidR="004422CF" w:rsidRPr="005F5877">
        <w:rPr>
          <w:rStyle w:val="Char7"/>
          <w:rFonts w:hint="cs"/>
          <w:rtl/>
        </w:rPr>
        <w:t>ک</w:t>
      </w:r>
      <w:r w:rsidR="000D33EE" w:rsidRPr="005F5877">
        <w:rPr>
          <w:rStyle w:val="Char7"/>
          <w:rFonts w:hint="cs"/>
          <w:rtl/>
        </w:rPr>
        <w:t>شته شدند مرده‌اند، بل</w:t>
      </w:r>
      <w:r w:rsidR="004422CF" w:rsidRPr="005F5877">
        <w:rPr>
          <w:rStyle w:val="Char7"/>
          <w:rFonts w:hint="cs"/>
          <w:rtl/>
        </w:rPr>
        <w:t>ک</w:t>
      </w:r>
      <w:r w:rsidR="000D33EE" w:rsidRPr="005F5877">
        <w:rPr>
          <w:rStyle w:val="Char7"/>
          <w:rFonts w:hint="cs"/>
          <w:rtl/>
        </w:rPr>
        <w:t>ه</w:t>
      </w:r>
      <w:r w:rsidR="00C27FB1" w:rsidRPr="005F5877">
        <w:rPr>
          <w:rStyle w:val="Char7"/>
          <w:rFonts w:hint="cs"/>
          <w:rtl/>
        </w:rPr>
        <w:t xml:space="preserve"> آن‌ها </w:t>
      </w:r>
      <w:r w:rsidR="000D33EE" w:rsidRPr="005F5877">
        <w:rPr>
          <w:rStyle w:val="Char7"/>
          <w:rFonts w:hint="cs"/>
          <w:rtl/>
        </w:rPr>
        <w:t>زنده‌اند و نزد پروردگارشان روز</w:t>
      </w:r>
      <w:r w:rsidR="004422CF" w:rsidRPr="005F5877">
        <w:rPr>
          <w:rStyle w:val="Char7"/>
          <w:rFonts w:hint="cs"/>
          <w:rtl/>
        </w:rPr>
        <w:t>ی</w:t>
      </w:r>
      <w:r w:rsidR="000D33EE" w:rsidRPr="005F5877">
        <w:rPr>
          <w:rStyle w:val="Char7"/>
          <w:rFonts w:hint="cs"/>
          <w:rtl/>
        </w:rPr>
        <w:t xml:space="preserve"> داده می‌شوند</w:t>
      </w:r>
      <w:r w:rsidRPr="005F5877">
        <w:rPr>
          <w:rFonts w:ascii="Times New Roman" w:hAnsi="Times New Roman" w:cs="Traditional Arabic" w:hint="cs"/>
          <w:sz w:val="26"/>
          <w:szCs w:val="26"/>
          <w:rtl/>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گمان مبرید آنانی که در راه خداوند کشته شده‌اند ، بلکه زنده‌اند و نزد پروردگار خویش روزی داده می‌شوند.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آنان دارای حیات خاصی می‌باشند و روح آنان همچون ارواح دیگران مجرّده نیست، بلکه ارواح آنان در شکم بالندگان سبزی که به گرد آن چراغ</w:t>
      </w:r>
      <w:r w:rsidR="00597BB5" w:rsidRPr="005F5877">
        <w:rPr>
          <w:rStyle w:val="Char7"/>
          <w:rFonts w:hint="eastAsia"/>
          <w:rtl/>
        </w:rPr>
        <w:t>‌</w:t>
      </w:r>
      <w:r w:rsidRPr="005F5877">
        <w:rPr>
          <w:rStyle w:val="Char7"/>
          <w:rFonts w:hint="cs"/>
          <w:rtl/>
        </w:rPr>
        <w:t>ها می‌گردند قرار دارد، اما ارواح دیگر مؤمنان گویند مجردند، و نظری هم قائل است به اینکه</w:t>
      </w:r>
      <w:r w:rsidR="00C27FB1" w:rsidRPr="005F5877">
        <w:rPr>
          <w:rStyle w:val="Char7"/>
          <w:rFonts w:hint="cs"/>
          <w:rtl/>
        </w:rPr>
        <w:t xml:space="preserve"> آن‌ها </w:t>
      </w:r>
      <w:r w:rsidRPr="005F5877">
        <w:rPr>
          <w:rStyle w:val="Char7"/>
          <w:rFonts w:hint="cs"/>
          <w:rtl/>
        </w:rPr>
        <w:t>هم در شکم پرندگان قرار دارند.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س95: آیا مرده‌ها می‌شنوند؟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ج95: ذکر نموده‌اند که میّت </w:t>
      </w:r>
      <w:r w:rsidR="00CD18DF">
        <w:rPr>
          <w:rStyle w:val="Char7"/>
          <w:rFonts w:hint="cs"/>
          <w:rtl/>
        </w:rPr>
        <w:t>هرکس</w:t>
      </w:r>
      <w:r w:rsidRPr="005F5877">
        <w:rPr>
          <w:rStyle w:val="Char7"/>
          <w:rFonts w:hint="cs"/>
          <w:rtl/>
        </w:rPr>
        <w:t xml:space="preserve"> وی را زیارت نماید احساس می‌کند، یعنی اینکه روح وی زیارت کننده را می‌شناسد و آن را حس می‌کند، امّا شنیدن آن مثل شنیدن زنده نیست، و مشهور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بر کشته شدگان مشرکین روز بدر ایستاد در حالیکه آنان در چاه‌های بدر بودند و شروع نمود به توبیخ</w:t>
      </w:r>
      <w:r w:rsidR="00C27FB1" w:rsidRPr="005F5877">
        <w:rPr>
          <w:rStyle w:val="Char7"/>
          <w:rFonts w:hint="cs"/>
          <w:rtl/>
        </w:rPr>
        <w:t xml:space="preserve"> آن‌ها </w:t>
      </w:r>
      <w:r w:rsidRPr="005F5877">
        <w:rPr>
          <w:rStyle w:val="Char7"/>
          <w:rFonts w:hint="cs"/>
          <w:rtl/>
        </w:rPr>
        <w:t>و می‌گفت: ای فلان ... ای فلان ... ای فلان... آیا آنچه که خدا به شما وعده داده بود به حق یافتی، من آنچه که پروردگارم به من وعده داده بود یافتم، صحابه به او گفتند چطور با کسانی سخن می‌گوئیدکه مردار شده‌اند، فرمود:</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مَا</w:t>
      </w:r>
      <w:r w:rsidR="00AD191E" w:rsidRPr="005F5877">
        <w:rPr>
          <w:rStyle w:val="Char3"/>
          <w:rtl/>
        </w:rPr>
        <w:t xml:space="preserve"> </w:t>
      </w:r>
      <w:r w:rsidR="00AD191E" w:rsidRPr="005F5877">
        <w:rPr>
          <w:rStyle w:val="Char3"/>
          <w:rFonts w:hint="eastAsia"/>
          <w:rtl/>
        </w:rPr>
        <w:t>أَنْتُمْ</w:t>
      </w:r>
      <w:r w:rsidR="00AD191E" w:rsidRPr="005F5877">
        <w:rPr>
          <w:rStyle w:val="Char3"/>
          <w:rtl/>
        </w:rPr>
        <w:t xml:space="preserve"> </w:t>
      </w:r>
      <w:r w:rsidR="00AD191E" w:rsidRPr="005F5877">
        <w:rPr>
          <w:rStyle w:val="Char3"/>
          <w:rFonts w:hint="eastAsia"/>
          <w:rtl/>
        </w:rPr>
        <w:t>بِأَسْمَعَ</w:t>
      </w:r>
      <w:r w:rsidR="00AD191E" w:rsidRPr="005F5877">
        <w:rPr>
          <w:rStyle w:val="Char3"/>
          <w:rtl/>
        </w:rPr>
        <w:t xml:space="preserve"> </w:t>
      </w:r>
      <w:r w:rsidR="00AD191E" w:rsidRPr="005F5877">
        <w:rPr>
          <w:rStyle w:val="Char3"/>
          <w:rFonts w:hint="eastAsia"/>
          <w:rtl/>
        </w:rPr>
        <w:t>لِمَا</w:t>
      </w:r>
      <w:r w:rsidR="00AD191E" w:rsidRPr="005F5877">
        <w:rPr>
          <w:rStyle w:val="Char3"/>
          <w:rtl/>
        </w:rPr>
        <w:t xml:space="preserve"> </w:t>
      </w:r>
      <w:r w:rsidR="00AD191E" w:rsidRPr="005F5877">
        <w:rPr>
          <w:rStyle w:val="Char3"/>
          <w:rFonts w:hint="eastAsia"/>
          <w:rtl/>
        </w:rPr>
        <w:t>أَقُولُ</w:t>
      </w:r>
      <w:r w:rsidR="00AD191E" w:rsidRPr="005F5877">
        <w:rPr>
          <w:rStyle w:val="Char3"/>
          <w:rtl/>
        </w:rPr>
        <w:t xml:space="preserve"> </w:t>
      </w:r>
      <w:r w:rsidR="00AD191E" w:rsidRPr="005F5877">
        <w:rPr>
          <w:rStyle w:val="Char3"/>
          <w:rFonts w:hint="eastAsia"/>
          <w:rtl/>
        </w:rPr>
        <w:t>مِنْهُمْ</w:t>
      </w:r>
      <w:r w:rsidR="00AD191E" w:rsidRPr="005F5877">
        <w:rPr>
          <w:rStyle w:val="Char3"/>
          <w:rtl/>
        </w:rPr>
        <w:t xml:space="preserve"> </w:t>
      </w:r>
      <w:r w:rsidR="00AD191E" w:rsidRPr="005F5877">
        <w:rPr>
          <w:rStyle w:val="Char3"/>
          <w:rFonts w:hint="eastAsia"/>
          <w:rtl/>
        </w:rPr>
        <w:t>،</w:t>
      </w:r>
      <w:r w:rsidR="00AD191E" w:rsidRPr="005F5877">
        <w:rPr>
          <w:rStyle w:val="Char3"/>
          <w:rtl/>
        </w:rPr>
        <w:t xml:space="preserve"> </w:t>
      </w:r>
      <w:r w:rsidR="00AD191E" w:rsidRPr="005F5877">
        <w:rPr>
          <w:rStyle w:val="Char3"/>
          <w:rFonts w:hint="eastAsia"/>
          <w:rtl/>
        </w:rPr>
        <w:t>إِلا</w:t>
      </w:r>
      <w:r w:rsidR="00AD191E" w:rsidRPr="005F5877">
        <w:rPr>
          <w:rStyle w:val="Char3"/>
          <w:rtl/>
        </w:rPr>
        <w:t xml:space="preserve"> </w:t>
      </w:r>
      <w:r w:rsidR="00AD191E" w:rsidRPr="005F5877">
        <w:rPr>
          <w:rStyle w:val="Char3"/>
          <w:rFonts w:hint="eastAsia"/>
          <w:rtl/>
        </w:rPr>
        <w:t>أَنَّهُمْ</w:t>
      </w:r>
      <w:r w:rsidR="00AD191E" w:rsidRPr="005F5877">
        <w:rPr>
          <w:rStyle w:val="Char3"/>
          <w:rtl/>
        </w:rPr>
        <w:t xml:space="preserve"> </w:t>
      </w:r>
      <w:r w:rsidR="00AD191E" w:rsidRPr="005F5877">
        <w:rPr>
          <w:rStyle w:val="Char3"/>
          <w:rFonts w:hint="eastAsia"/>
          <w:rtl/>
        </w:rPr>
        <w:t>لا</w:t>
      </w:r>
      <w:r w:rsidR="00AD191E" w:rsidRPr="005F5877">
        <w:rPr>
          <w:rStyle w:val="Char3"/>
          <w:rtl/>
        </w:rPr>
        <w:t xml:space="preserve"> </w:t>
      </w:r>
      <w:r w:rsidR="00AD191E" w:rsidRPr="005F5877">
        <w:rPr>
          <w:rStyle w:val="Char3"/>
          <w:rFonts w:hint="eastAsia"/>
          <w:rtl/>
        </w:rPr>
        <w:t>يَسْتَطِيعُونَ</w:t>
      </w:r>
      <w:r w:rsidR="00AD191E" w:rsidRPr="005F5877">
        <w:rPr>
          <w:rStyle w:val="Char3"/>
          <w:rtl/>
        </w:rPr>
        <w:t xml:space="preserve"> </w:t>
      </w:r>
      <w:r w:rsidR="00AD191E" w:rsidRPr="005F5877">
        <w:rPr>
          <w:rStyle w:val="Char3"/>
          <w:rFonts w:hint="eastAsia"/>
          <w:rtl/>
        </w:rPr>
        <w:t>أَنْ</w:t>
      </w:r>
      <w:r w:rsidR="00AD191E" w:rsidRPr="005F5877">
        <w:rPr>
          <w:rStyle w:val="Char3"/>
          <w:rFonts w:hint="cs"/>
          <w:rtl/>
        </w:rPr>
        <w:t xml:space="preserve"> يردوا</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09"/>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شما از</w:t>
      </w:r>
      <w:r w:rsidR="00C27FB1" w:rsidRPr="005F5877">
        <w:rPr>
          <w:rStyle w:val="Char7"/>
          <w:rFonts w:hint="cs"/>
          <w:rtl/>
        </w:rPr>
        <w:t xml:space="preserve"> آن‌ها </w:t>
      </w:r>
      <w:r w:rsidRPr="005F5877">
        <w:rPr>
          <w:rStyle w:val="Char7"/>
          <w:rFonts w:hint="cs"/>
          <w:rtl/>
        </w:rPr>
        <w:t>شنواتر نیستی برای آنچه که من به آنان می‌گویم مگر اینکه اینها نمی‌توانند جواب بدهند</w:t>
      </w:r>
      <w:r w:rsidR="00AD191E" w:rsidRPr="005F5877">
        <w:rPr>
          <w:rFonts w:ascii="Times New Roman" w:hAnsi="Times New Roman" w:cs="Traditional Arabic" w:hint="cs"/>
          <w:sz w:val="26"/>
          <w:szCs w:val="26"/>
          <w:rtl/>
          <w:lang w:bidi="fa-IR"/>
        </w:rPr>
        <w:t>»</w:t>
      </w:r>
      <w:r w:rsidRPr="005F5877">
        <w:rPr>
          <w:rStyle w:val="Char7"/>
          <w:rFonts w:hint="cs"/>
          <w:rtl/>
        </w:rPr>
        <w:t xml:space="preserve">، و عائشه این را انکار کرده است و به آیه: </w:t>
      </w:r>
      <w:r w:rsidRPr="005F5877">
        <w:rPr>
          <w:rFonts w:ascii="B Lotus" w:hAnsi="B Lotus" w:cs="Traditional Arabic" w:hint="cs"/>
          <w:sz w:val="28"/>
          <w:szCs w:val="28"/>
          <w:rtl/>
          <w:lang w:bidi="fa-IR"/>
        </w:rPr>
        <w:t>﴿</w:t>
      </w:r>
      <w:r w:rsidRPr="005F5877">
        <w:rPr>
          <w:rStyle w:val="Chara"/>
          <w:rFonts w:hint="eastAsia"/>
          <w:rtl/>
        </w:rPr>
        <w:t>وَمَا</w:t>
      </w:r>
      <w:r w:rsidRPr="005F5877">
        <w:rPr>
          <w:rStyle w:val="Chara"/>
          <w:rFonts w:hint="cs"/>
          <w:rtl/>
        </w:rPr>
        <w:t>ٓ</w:t>
      </w:r>
      <w:r w:rsidRPr="005F5877">
        <w:rPr>
          <w:rStyle w:val="Chara"/>
          <w:rtl/>
        </w:rPr>
        <w:t xml:space="preserve"> </w:t>
      </w:r>
      <w:r w:rsidRPr="005F5877">
        <w:rPr>
          <w:rStyle w:val="Chara"/>
          <w:rFonts w:hint="eastAsia"/>
          <w:rtl/>
        </w:rPr>
        <w:t>أَنتَ</w:t>
      </w:r>
      <w:r w:rsidRPr="005F5877">
        <w:rPr>
          <w:rStyle w:val="Chara"/>
          <w:rtl/>
        </w:rPr>
        <w:t xml:space="preserve"> </w:t>
      </w:r>
      <w:r w:rsidRPr="005F5877">
        <w:rPr>
          <w:rStyle w:val="Chara"/>
          <w:rFonts w:hint="eastAsia"/>
          <w:rtl/>
        </w:rPr>
        <w:t>بِمُس</w:t>
      </w:r>
      <w:r w:rsidRPr="005F5877">
        <w:rPr>
          <w:rStyle w:val="Chara"/>
          <w:rFonts w:hint="cs"/>
          <w:rtl/>
        </w:rPr>
        <w:t>ۡ</w:t>
      </w:r>
      <w:r w:rsidRPr="005F5877">
        <w:rPr>
          <w:rStyle w:val="Chara"/>
          <w:rFonts w:hint="eastAsia"/>
          <w:rtl/>
        </w:rPr>
        <w:t>مِع</w:t>
      </w:r>
      <w:r w:rsidRPr="005F5877">
        <w:rPr>
          <w:rStyle w:val="Chara"/>
          <w:rFonts w:hint="cs"/>
          <w:rtl/>
        </w:rPr>
        <w:t>ٖ</w:t>
      </w:r>
      <w:r w:rsidRPr="005F5877">
        <w:rPr>
          <w:rStyle w:val="Chara"/>
          <w:rtl/>
        </w:rPr>
        <w:t xml:space="preserve"> </w:t>
      </w:r>
      <w:r w:rsidRPr="005F5877">
        <w:rPr>
          <w:rStyle w:val="Chara"/>
          <w:rFonts w:hint="eastAsia"/>
          <w:rtl/>
        </w:rPr>
        <w:t>مَّن</w:t>
      </w:r>
      <w:r w:rsidRPr="005F5877">
        <w:rPr>
          <w:rStyle w:val="Chara"/>
          <w:rtl/>
        </w:rPr>
        <w:t xml:space="preserve"> </w:t>
      </w:r>
      <w:r w:rsidRPr="005F5877">
        <w:rPr>
          <w:rStyle w:val="Chara"/>
          <w:rFonts w:hint="eastAsia"/>
          <w:rtl/>
        </w:rPr>
        <w:t>فِي</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قُبُورِ</w:t>
      </w:r>
      <w:r w:rsidRPr="005F5877">
        <w:rPr>
          <w:rStyle w:val="Chara"/>
          <w:rtl/>
        </w:rPr>
        <w:t xml:space="preserve"> </w:t>
      </w:r>
      <w:r w:rsidRPr="005F5877">
        <w:rPr>
          <w:rStyle w:val="Chara"/>
          <w:rFonts w:hint="cs"/>
          <w:rtl/>
        </w:rPr>
        <w:t>٢٢</w:t>
      </w:r>
      <w:r w:rsidRPr="005F5877">
        <w:rPr>
          <w:rFonts w:ascii="B Lotus" w:hAnsi="B Lotus" w:cs="Traditional Arabic" w:hint="cs"/>
          <w:sz w:val="28"/>
          <w:szCs w:val="28"/>
          <w:rtl/>
          <w:lang w:bidi="fa-IR"/>
        </w:rPr>
        <w:t>﴾</w:t>
      </w:r>
      <w:r w:rsidRPr="005F5877">
        <w:rPr>
          <w:rStyle w:val="Char9"/>
          <w:rFonts w:hint="cs"/>
          <w:rtl/>
        </w:rPr>
        <w:t xml:space="preserve"> [فاطر: 22]</w:t>
      </w:r>
      <w:r w:rsidRPr="005F5877">
        <w:rPr>
          <w:rStyle w:val="Char7"/>
          <w:vertAlign w:val="superscript"/>
          <w:rtl/>
        </w:rPr>
        <w:footnoteReference w:id="110"/>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و تو نمی‌توان</w:t>
      </w:r>
      <w:r w:rsidR="004422CF" w:rsidRPr="005F5877">
        <w:rPr>
          <w:rStyle w:val="Char7"/>
          <w:rFonts w:hint="cs"/>
          <w:rtl/>
        </w:rPr>
        <w:t>ی</w:t>
      </w:r>
      <w:r w:rsidRPr="005F5877">
        <w:rPr>
          <w:rStyle w:val="Char7"/>
          <w:rFonts w:hint="cs"/>
          <w:rtl/>
        </w:rPr>
        <w:t xml:space="preserve"> سخن خود را به گوش آنان </w:t>
      </w:r>
      <w:r w:rsidR="004422CF" w:rsidRPr="005F5877">
        <w:rPr>
          <w:rStyle w:val="Char7"/>
          <w:rFonts w:hint="cs"/>
          <w:rtl/>
        </w:rPr>
        <w:t>ک</w:t>
      </w:r>
      <w:r w:rsidRPr="005F5877">
        <w:rPr>
          <w:rStyle w:val="Char7"/>
          <w:rFonts w:hint="cs"/>
          <w:rtl/>
        </w:rPr>
        <w:t>ه در گور ختفه‌اند برسان</w:t>
      </w:r>
      <w:r w:rsidR="004422CF" w:rsidRPr="005F5877">
        <w:rPr>
          <w:rStyle w:val="Char7"/>
          <w:rFonts w:hint="cs"/>
          <w:rtl/>
        </w:rPr>
        <w:t>ی</w:t>
      </w:r>
      <w:r w:rsidR="00AD191E" w:rsidRPr="005F5877">
        <w:rPr>
          <w:rFonts w:ascii="Times New Roman" w:hAnsi="Times New Roman" w:cs="Traditional Arabic" w:hint="cs"/>
          <w:sz w:val="26"/>
          <w:szCs w:val="26"/>
          <w:rtl/>
          <w:lang w:bidi="fa-IR"/>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استدلال نموده است و صحیح این است که در آیه حمل شده است بر مرده‌هایی که دفن گردیده‌اند، منظور اجسام</w:t>
      </w:r>
      <w:r w:rsidR="00C27FB1" w:rsidRPr="005F5877">
        <w:rPr>
          <w:rStyle w:val="Char7"/>
          <w:rFonts w:hint="cs"/>
          <w:rtl/>
        </w:rPr>
        <w:t xml:space="preserve"> آن‌ها </w:t>
      </w:r>
      <w:r w:rsidRPr="005F5877">
        <w:rPr>
          <w:rStyle w:val="Char7"/>
          <w:rFonts w:hint="cs"/>
          <w:rtl/>
        </w:rPr>
        <w:t>می‌باشد، اما ارواح بدون شکّ زیارت کننده را شناخته و می‌شنود، پس روح در این دنیا از بین نرفته است، تا خداوند اذن برگشت</w:t>
      </w:r>
      <w:r w:rsidR="00104A1F">
        <w:rPr>
          <w:rStyle w:val="Char7"/>
          <w:rFonts w:hint="cs"/>
          <w:rtl/>
        </w:rPr>
        <w:t xml:space="preserve"> آن را </w:t>
      </w:r>
      <w:r w:rsidRPr="005F5877">
        <w:rPr>
          <w:rStyle w:val="Char7"/>
          <w:rFonts w:hint="cs"/>
          <w:rtl/>
        </w:rPr>
        <w:t>به جسدها در هنگام نفخ صور صادر نماید.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س96: آیا هنگام ورود به قبرستان دعای قبرستان گفته شود، یا به محض عبور از مرز و کنار قبرستان باید گفته شود؟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ج96: هنگام ورود و عبور و هم چنین رؤیت قبور دعا گفته می‌شود</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Pr="005F5877">
        <w:rPr>
          <w:rStyle w:val="Char3"/>
          <w:rtl/>
        </w:rPr>
        <w:t>السَّلامُ عَل</w:t>
      </w:r>
      <w:r w:rsidRPr="005F5877">
        <w:rPr>
          <w:rStyle w:val="Char3"/>
          <w:rFonts w:hint="cs"/>
          <w:rtl/>
        </w:rPr>
        <w:t>يك</w:t>
      </w:r>
      <w:r w:rsidRPr="005F5877">
        <w:rPr>
          <w:rStyle w:val="Char3"/>
          <w:rtl/>
        </w:rPr>
        <w:t xml:space="preserve">م </w:t>
      </w:r>
      <w:r w:rsidRPr="005F5877">
        <w:rPr>
          <w:rStyle w:val="Char3"/>
          <w:rFonts w:hint="cs"/>
          <w:rtl/>
        </w:rPr>
        <w:t>أ</w:t>
      </w:r>
      <w:r w:rsidRPr="005F5877">
        <w:rPr>
          <w:rStyle w:val="Char3"/>
          <w:rtl/>
        </w:rPr>
        <w:t>هلَ الد</w:t>
      </w:r>
      <w:r w:rsidRPr="005F5877">
        <w:rPr>
          <w:rStyle w:val="Char3"/>
          <w:rFonts w:hint="cs"/>
          <w:rtl/>
        </w:rPr>
        <w:t>ي</w:t>
      </w:r>
      <w:r w:rsidRPr="005F5877">
        <w:rPr>
          <w:rStyle w:val="Char3"/>
          <w:rtl/>
        </w:rPr>
        <w:t>ارِ من المسلم</w:t>
      </w:r>
      <w:r w:rsidRPr="005F5877">
        <w:rPr>
          <w:rStyle w:val="Char3"/>
          <w:rFonts w:hint="cs"/>
          <w:rtl/>
        </w:rPr>
        <w:t>ي</w:t>
      </w:r>
      <w:r w:rsidRPr="005F5877">
        <w:rPr>
          <w:rStyle w:val="Char3"/>
          <w:rtl/>
        </w:rPr>
        <w:t>نَ والمؤمن</w:t>
      </w:r>
      <w:r w:rsidRPr="005F5877">
        <w:rPr>
          <w:rStyle w:val="Char3"/>
          <w:rFonts w:hint="cs"/>
          <w:rtl/>
        </w:rPr>
        <w:t>ي</w:t>
      </w:r>
      <w:r w:rsidRPr="005F5877">
        <w:rPr>
          <w:rStyle w:val="Char3"/>
          <w:rtl/>
        </w:rPr>
        <w:t>نَ وَ</w:t>
      </w:r>
      <w:r w:rsidRPr="005F5877">
        <w:rPr>
          <w:rStyle w:val="Char3"/>
          <w:rFonts w:hint="cs"/>
          <w:rtl/>
        </w:rPr>
        <w:t>إ</w:t>
      </w:r>
      <w:r w:rsidRPr="005F5877">
        <w:rPr>
          <w:rStyle w:val="Char3"/>
          <w:rtl/>
        </w:rPr>
        <w:t>ن</w:t>
      </w:r>
      <w:r w:rsidRPr="005F5877">
        <w:rPr>
          <w:rStyle w:val="Char3"/>
          <w:rFonts w:hint="cs"/>
          <w:rtl/>
        </w:rPr>
        <w:t>َّ</w:t>
      </w:r>
      <w:r w:rsidRPr="005F5877">
        <w:rPr>
          <w:rStyle w:val="Char3"/>
          <w:rtl/>
        </w:rPr>
        <w:t xml:space="preserve">ا </w:t>
      </w:r>
      <w:r w:rsidRPr="005F5877">
        <w:rPr>
          <w:rStyle w:val="Char3"/>
          <w:rFonts w:hint="cs"/>
          <w:rtl/>
        </w:rPr>
        <w:t>إ</w:t>
      </w:r>
      <w:r w:rsidRPr="005F5877">
        <w:rPr>
          <w:rStyle w:val="Char3"/>
          <w:rtl/>
        </w:rPr>
        <w:t>ن شاء اللهُ بِ</w:t>
      </w:r>
      <w:r w:rsidRPr="005F5877">
        <w:rPr>
          <w:rStyle w:val="Char3"/>
          <w:rFonts w:hint="cs"/>
          <w:rtl/>
        </w:rPr>
        <w:t>ك</w:t>
      </w:r>
      <w:r w:rsidRPr="005F5877">
        <w:rPr>
          <w:rStyle w:val="Char3"/>
          <w:rtl/>
        </w:rPr>
        <w:t xml:space="preserve">ُم لاحِقونَ </w:t>
      </w:r>
      <w:r w:rsidRPr="005F5877">
        <w:rPr>
          <w:rStyle w:val="Char3"/>
          <w:rFonts w:hint="cs"/>
          <w:rtl/>
        </w:rPr>
        <w:t>ي</w:t>
      </w:r>
      <w:r w:rsidRPr="005F5877">
        <w:rPr>
          <w:rStyle w:val="Char3"/>
          <w:rtl/>
        </w:rPr>
        <w:t>رحم اللهُ المُستَقْدِم</w:t>
      </w:r>
      <w:r w:rsidRPr="005F5877">
        <w:rPr>
          <w:rStyle w:val="Char3"/>
          <w:rFonts w:hint="cs"/>
          <w:rtl/>
        </w:rPr>
        <w:t>ي</w:t>
      </w:r>
      <w:r w:rsidRPr="005F5877">
        <w:rPr>
          <w:rStyle w:val="Char3"/>
          <w:rtl/>
        </w:rPr>
        <w:t>نَ مِنَّا ومِنْ</w:t>
      </w:r>
      <w:r w:rsidRPr="005F5877">
        <w:rPr>
          <w:rStyle w:val="Char3"/>
          <w:rFonts w:hint="cs"/>
          <w:rtl/>
        </w:rPr>
        <w:t>ك</w:t>
      </w:r>
      <w:r w:rsidRPr="005F5877">
        <w:rPr>
          <w:rStyle w:val="Char3"/>
          <w:rtl/>
        </w:rPr>
        <w:t>م والمستأ</w:t>
      </w:r>
      <w:r w:rsidRPr="005F5877">
        <w:rPr>
          <w:rStyle w:val="Char3"/>
          <w:rFonts w:hint="cs"/>
          <w:rtl/>
        </w:rPr>
        <w:t>خ</w:t>
      </w:r>
      <w:r w:rsidRPr="005F5877">
        <w:rPr>
          <w:rStyle w:val="Char3"/>
          <w:rtl/>
        </w:rPr>
        <w:t>ر</w:t>
      </w:r>
      <w:r w:rsidRPr="005F5877">
        <w:rPr>
          <w:rStyle w:val="Char3"/>
          <w:rFonts w:hint="cs"/>
          <w:rtl/>
        </w:rPr>
        <w:t>ي</w:t>
      </w:r>
      <w:r w:rsidRPr="005F5877">
        <w:rPr>
          <w:rStyle w:val="Char3"/>
          <w:rtl/>
        </w:rPr>
        <w:t>نَ نسألُ اللهُ لَنا و</w:t>
      </w:r>
      <w:r w:rsidRPr="005F5877">
        <w:rPr>
          <w:rStyle w:val="Char3"/>
          <w:rFonts w:hint="cs"/>
          <w:rtl/>
        </w:rPr>
        <w:t>لك</w:t>
      </w:r>
      <w:r w:rsidRPr="005F5877">
        <w:rPr>
          <w:rStyle w:val="Char3"/>
          <w:rtl/>
        </w:rPr>
        <w:t>ُم العاف</w:t>
      </w:r>
      <w:r w:rsidRPr="005F5877">
        <w:rPr>
          <w:rStyle w:val="Char3"/>
          <w:rFonts w:hint="cs"/>
          <w:rtl/>
        </w:rPr>
        <w:t>ي</w:t>
      </w:r>
      <w:r w:rsidRPr="005F5877">
        <w:rPr>
          <w:rStyle w:val="Char3"/>
          <w:rtl/>
        </w:rPr>
        <w:t>َ</w:t>
      </w:r>
      <w:r w:rsidRPr="005F5877">
        <w:rPr>
          <w:rStyle w:val="Char3"/>
          <w:rFonts w:hint="cs"/>
          <w:rtl/>
        </w:rPr>
        <w:t>ة</w:t>
      </w:r>
      <w:r w:rsidRPr="005F5877">
        <w:rPr>
          <w:rStyle w:val="Char3"/>
          <w:rtl/>
        </w:rPr>
        <w:t xml:space="preserve"> اللّهُم لا</w:t>
      </w:r>
      <w:r w:rsidRPr="005F5877">
        <w:rPr>
          <w:rStyle w:val="Char3"/>
          <w:rFonts w:hint="cs"/>
          <w:rtl/>
        </w:rPr>
        <w:t xml:space="preserve"> </w:t>
      </w:r>
      <w:r w:rsidRPr="005F5877">
        <w:rPr>
          <w:rStyle w:val="Char3"/>
          <w:rtl/>
        </w:rPr>
        <w:t>تحرمنا أجرَهُم ولا</w:t>
      </w:r>
      <w:r w:rsidRPr="005F5877">
        <w:rPr>
          <w:rStyle w:val="Char3"/>
          <w:rFonts w:hint="cs"/>
          <w:rtl/>
        </w:rPr>
        <w:t xml:space="preserve"> </w:t>
      </w:r>
      <w:r w:rsidRPr="005F5877">
        <w:rPr>
          <w:rStyle w:val="Char3"/>
          <w:rtl/>
        </w:rPr>
        <w:t>تُضِلنا بعدهم</w:t>
      </w:r>
      <w:r w:rsidRPr="005F5877">
        <w:rPr>
          <w:rStyle w:val="Char3"/>
          <w:rFonts w:hint="cs"/>
          <w:rtl/>
        </w:rPr>
        <w:t xml:space="preserve"> واغفر لنا ولهم</w:t>
      </w:r>
      <w:r w:rsidR="00AD191E" w:rsidRPr="005F5877">
        <w:rPr>
          <w:rFonts w:ascii="Lotus Linotype" w:hAnsi="Lotus Linotype" w:cs="Traditional Arabic" w:hint="cs"/>
          <w:sz w:val="28"/>
          <w:szCs w:val="28"/>
          <w:rtl/>
        </w:rPr>
        <w:t>»</w:t>
      </w:r>
      <w:r w:rsidRPr="005F5877">
        <w:rPr>
          <w:rStyle w:val="Char7"/>
          <w:vertAlign w:val="superscript"/>
          <w:rtl/>
        </w:rPr>
        <w:footnoteReference w:id="111"/>
      </w:r>
      <w:r w:rsidRPr="005F5877">
        <w:rPr>
          <w:rStyle w:val="Char7"/>
          <w:rFonts w:hint="eastAsia"/>
          <w:rtl/>
        </w:rPr>
        <w:t>.</w:t>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سلام و درود بر شما ای مسلمانان و مؤمنان اهل سرای قیامت، و اگر خدا بخواهد ما به شما ملحق خواهیم شد، خداوند پیشینیان از شما و مؤخرین از ما را رحم نماید، برای خود و شما طلب عافیت می‌نمائیم، خدایا ما را از اَجر آنان محروم مگردان و بعد از آنان ما را گمراه مکن، و ما وآنان را ببخشا</w:t>
      </w:r>
      <w:r w:rsidR="004422CF" w:rsidRPr="005F5877">
        <w:rPr>
          <w:rStyle w:val="Char7"/>
          <w:rFonts w:hint="cs"/>
          <w:rtl/>
        </w:rPr>
        <w:t>ی</w:t>
      </w:r>
      <w:r w:rsidR="00AD191E" w:rsidRPr="005F5877">
        <w:rPr>
          <w:rFonts w:ascii="Times New Roman" w:hAnsi="Times New Roman" w:cs="Traditional Arabic" w:hint="cs"/>
          <w:sz w:val="26"/>
          <w:szCs w:val="26"/>
          <w:rtl/>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س97: بهترین اعمال که به میّت تقدیم شود چیست؟ و معنی گفته پیامبر</w:t>
      </w:r>
      <w:r w:rsidRPr="005F5877">
        <w:rPr>
          <w:rFonts w:ascii="Lotus Linotype" w:hAnsi="Lotus Linotype" w:cs="CTraditional Arabic" w:hint="cs"/>
          <w:sz w:val="28"/>
          <w:szCs w:val="28"/>
          <w:rtl/>
          <w:lang w:bidi="fa-IR"/>
        </w:rPr>
        <w:t>ص</w:t>
      </w:r>
      <w:r w:rsidRPr="005F5877">
        <w:rPr>
          <w:rStyle w:val="Char7"/>
          <w:rFonts w:hint="cs"/>
          <w:rtl/>
        </w:rPr>
        <w:t xml:space="preserve"> </w:t>
      </w:r>
      <w:r w:rsidR="009C604D" w:rsidRPr="005F5877">
        <w:rPr>
          <w:rFonts w:ascii="Lotus Linotype" w:hAnsi="Lotus Linotype" w:cs="Traditional Arabic" w:hint="cs"/>
          <w:sz w:val="28"/>
          <w:szCs w:val="28"/>
          <w:rtl/>
          <w:lang w:bidi="fa-IR"/>
        </w:rPr>
        <w:t>«</w:t>
      </w:r>
      <w:r w:rsidRPr="005F5877">
        <w:rPr>
          <w:rStyle w:val="Char3"/>
          <w:rtl/>
        </w:rPr>
        <w:t>الصلا</w:t>
      </w:r>
      <w:r w:rsidRPr="005F5877">
        <w:rPr>
          <w:rStyle w:val="Char3"/>
          <w:rFonts w:hint="cs"/>
          <w:rtl/>
        </w:rPr>
        <w:t>ة</w:t>
      </w:r>
      <w:r w:rsidRPr="005F5877">
        <w:rPr>
          <w:rStyle w:val="Char3"/>
          <w:rtl/>
        </w:rPr>
        <w:t xml:space="preserve"> عل</w:t>
      </w:r>
      <w:r w:rsidRPr="005F5877">
        <w:rPr>
          <w:rStyle w:val="Char3"/>
          <w:rFonts w:hint="cs"/>
          <w:rtl/>
        </w:rPr>
        <w:t>ي</w:t>
      </w:r>
      <w:r w:rsidRPr="005F5877">
        <w:rPr>
          <w:rStyle w:val="Char3"/>
          <w:rtl/>
        </w:rPr>
        <w:t>هِم</w:t>
      </w:r>
      <w:r w:rsidR="009C604D" w:rsidRPr="005F5877">
        <w:rPr>
          <w:rFonts w:ascii="Lotus Linotype" w:hAnsi="Lotus Linotype" w:cs="Traditional Arabic" w:hint="cs"/>
          <w:sz w:val="28"/>
          <w:szCs w:val="28"/>
          <w:rtl/>
          <w:lang w:bidi="fa-IR"/>
        </w:rPr>
        <w:t>»</w:t>
      </w:r>
      <w:r w:rsidRPr="005F5877">
        <w:rPr>
          <w:rStyle w:val="FootnoteReference"/>
          <w:rFonts w:cs="Rateb lotusb22"/>
          <w:sz w:val="28"/>
          <w:szCs w:val="28"/>
          <w:rtl/>
          <w:lang w:bidi="fa-IR"/>
        </w:rPr>
        <w:footnoteReference w:id="112"/>
      </w:r>
      <w:r w:rsidRPr="005F5877">
        <w:rPr>
          <w:rFonts w:ascii="Times New Roman" w:hAnsi="Times New Roman" w:cs="Rateb lotusb22" w:hint="cs"/>
          <w:sz w:val="28"/>
          <w:szCs w:val="28"/>
          <w:rtl/>
          <w:lang w:bidi="fa-IR"/>
        </w:rPr>
        <w:t>.</w:t>
      </w:r>
      <w:r w:rsidRPr="005F5877">
        <w:rPr>
          <w:rStyle w:val="Char7"/>
          <w:rFonts w:hint="cs"/>
          <w:rtl/>
        </w:rPr>
        <w:t xml:space="preserve"> «دعا بر آنان»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ج97: به موجب حدیث</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إِذَا</w:t>
      </w:r>
      <w:r w:rsidR="00AD191E" w:rsidRPr="005F5877">
        <w:rPr>
          <w:rStyle w:val="Char3"/>
          <w:rtl/>
        </w:rPr>
        <w:t xml:space="preserve"> </w:t>
      </w:r>
      <w:r w:rsidR="00AD191E" w:rsidRPr="005F5877">
        <w:rPr>
          <w:rStyle w:val="Char3"/>
          <w:rFonts w:hint="eastAsia"/>
          <w:rtl/>
        </w:rPr>
        <w:t>مَاتَ</w:t>
      </w:r>
      <w:r w:rsidR="00AD191E" w:rsidRPr="005F5877">
        <w:rPr>
          <w:rStyle w:val="Char3"/>
          <w:rtl/>
        </w:rPr>
        <w:t xml:space="preserve"> </w:t>
      </w:r>
      <w:r w:rsidR="00AD191E" w:rsidRPr="005F5877">
        <w:rPr>
          <w:rStyle w:val="Char3"/>
          <w:rFonts w:hint="eastAsia"/>
          <w:rtl/>
        </w:rPr>
        <w:t>الْإِنْسَانُ</w:t>
      </w:r>
      <w:r w:rsidR="00AD191E" w:rsidRPr="005F5877">
        <w:rPr>
          <w:rStyle w:val="Char3"/>
          <w:rtl/>
        </w:rPr>
        <w:t xml:space="preserve"> </w:t>
      </w:r>
      <w:r w:rsidR="00AD191E" w:rsidRPr="005F5877">
        <w:rPr>
          <w:rStyle w:val="Char3"/>
          <w:rFonts w:hint="eastAsia"/>
          <w:rtl/>
        </w:rPr>
        <w:t>انْقَطَعَ</w:t>
      </w:r>
      <w:r w:rsidR="00AD191E" w:rsidRPr="005F5877">
        <w:rPr>
          <w:rStyle w:val="Char3"/>
          <w:rtl/>
        </w:rPr>
        <w:t xml:space="preserve"> </w:t>
      </w:r>
      <w:r w:rsidR="00AD191E" w:rsidRPr="005F5877">
        <w:rPr>
          <w:rStyle w:val="Char3"/>
          <w:rFonts w:hint="eastAsia"/>
          <w:rtl/>
        </w:rPr>
        <w:t>عَمَلُهُ</w:t>
      </w:r>
      <w:r w:rsidR="00AD191E" w:rsidRPr="005F5877">
        <w:rPr>
          <w:rStyle w:val="Char3"/>
          <w:rtl/>
        </w:rPr>
        <w:t xml:space="preserve"> </w:t>
      </w:r>
      <w:r w:rsidR="00AD191E" w:rsidRPr="005F5877">
        <w:rPr>
          <w:rStyle w:val="Char3"/>
          <w:rFonts w:hint="eastAsia"/>
          <w:rtl/>
        </w:rPr>
        <w:t>إِلَّا</w:t>
      </w:r>
      <w:r w:rsidR="00AD191E" w:rsidRPr="005F5877">
        <w:rPr>
          <w:rStyle w:val="Char3"/>
          <w:rtl/>
        </w:rPr>
        <w:t xml:space="preserve"> </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ثَلَاثَةٍ</w:t>
      </w:r>
      <w:r w:rsidR="00AD191E" w:rsidRPr="005F5877">
        <w:rPr>
          <w:rStyle w:val="Char3"/>
          <w:rtl/>
        </w:rPr>
        <w:t xml:space="preserve"> </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صَدَقَةٍ</w:t>
      </w:r>
      <w:r w:rsidR="00AD191E" w:rsidRPr="005F5877">
        <w:rPr>
          <w:rStyle w:val="Char3"/>
          <w:rtl/>
        </w:rPr>
        <w:t xml:space="preserve"> </w:t>
      </w:r>
      <w:r w:rsidR="00AD191E" w:rsidRPr="005F5877">
        <w:rPr>
          <w:rStyle w:val="Char3"/>
          <w:rFonts w:hint="eastAsia"/>
          <w:rtl/>
        </w:rPr>
        <w:t>جَارِيَةٍ</w:t>
      </w:r>
      <w:r w:rsidR="00AD191E" w:rsidRPr="005F5877">
        <w:rPr>
          <w:rStyle w:val="Char3"/>
          <w:rtl/>
        </w:rPr>
        <w:t xml:space="preserve"> </w:t>
      </w:r>
      <w:r w:rsidR="00AD191E" w:rsidRPr="005F5877">
        <w:rPr>
          <w:rStyle w:val="Char3"/>
          <w:rFonts w:hint="eastAsia"/>
          <w:rtl/>
        </w:rPr>
        <w:t>وَعِلْمٍ</w:t>
      </w:r>
      <w:r w:rsidR="00AD191E" w:rsidRPr="005F5877">
        <w:rPr>
          <w:rStyle w:val="Char3"/>
          <w:rtl/>
        </w:rPr>
        <w:t xml:space="preserve"> </w:t>
      </w:r>
      <w:r w:rsidR="00AD191E" w:rsidRPr="005F5877">
        <w:rPr>
          <w:rStyle w:val="Char3"/>
          <w:rFonts w:hint="eastAsia"/>
          <w:rtl/>
        </w:rPr>
        <w:t>يُنْتَفَعُ</w:t>
      </w:r>
      <w:r w:rsidR="00AD191E" w:rsidRPr="005F5877">
        <w:rPr>
          <w:rStyle w:val="Char3"/>
          <w:rtl/>
        </w:rPr>
        <w:t xml:space="preserve"> </w:t>
      </w:r>
      <w:r w:rsidR="00AD191E" w:rsidRPr="005F5877">
        <w:rPr>
          <w:rStyle w:val="Char3"/>
          <w:rFonts w:hint="eastAsia"/>
          <w:rtl/>
        </w:rPr>
        <w:t>بِهِ</w:t>
      </w:r>
      <w:r w:rsidR="00AD191E" w:rsidRPr="005F5877">
        <w:rPr>
          <w:rStyle w:val="Char3"/>
          <w:rtl/>
        </w:rPr>
        <w:t xml:space="preserve"> </w:t>
      </w:r>
      <w:r w:rsidR="00AD191E" w:rsidRPr="005F5877">
        <w:rPr>
          <w:rStyle w:val="Char3"/>
          <w:rFonts w:hint="eastAsia"/>
          <w:rtl/>
        </w:rPr>
        <w:t>وَوَلَدٍ</w:t>
      </w:r>
      <w:r w:rsidR="00AD191E" w:rsidRPr="005F5877">
        <w:rPr>
          <w:rStyle w:val="Char3"/>
          <w:rtl/>
        </w:rPr>
        <w:t xml:space="preserve"> </w:t>
      </w:r>
      <w:r w:rsidR="00AD191E" w:rsidRPr="005F5877">
        <w:rPr>
          <w:rStyle w:val="Char3"/>
          <w:rFonts w:hint="eastAsia"/>
          <w:rtl/>
        </w:rPr>
        <w:t>صَالِحٍ</w:t>
      </w:r>
      <w:r w:rsidR="00AD191E" w:rsidRPr="005F5877">
        <w:rPr>
          <w:rStyle w:val="Char3"/>
          <w:rtl/>
        </w:rPr>
        <w:t xml:space="preserve"> </w:t>
      </w:r>
      <w:r w:rsidR="00AD191E" w:rsidRPr="005F5877">
        <w:rPr>
          <w:rStyle w:val="Char3"/>
          <w:rFonts w:hint="eastAsia"/>
          <w:rtl/>
        </w:rPr>
        <w:t>يَدْعُو</w:t>
      </w:r>
      <w:r w:rsidR="00AD191E" w:rsidRPr="005F5877">
        <w:rPr>
          <w:rStyle w:val="Char3"/>
          <w:rtl/>
        </w:rPr>
        <w:t xml:space="preserve"> </w:t>
      </w:r>
      <w:r w:rsidR="00AD191E" w:rsidRPr="005F5877">
        <w:rPr>
          <w:rStyle w:val="Char3"/>
          <w:rFonts w:hint="eastAsia"/>
          <w:rtl/>
        </w:rPr>
        <w:t>لَهُ</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13"/>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بهترین چیزی که به میّت تقدیم می‌گردد این است که برای وی دعا شود حتی بهتر است از اینکه نماز و یا صدقه و حج و یا عمره از او انجام گردد</w:t>
      </w:r>
      <w:r w:rsidR="00AD191E" w:rsidRPr="005F5877">
        <w:rPr>
          <w:rFonts w:ascii="Times New Roman" w:hAnsi="Times New Roman" w:cs="Traditional Arabic" w:hint="cs"/>
          <w:sz w:val="26"/>
          <w:szCs w:val="26"/>
          <w:rtl/>
          <w:lang w:bidi="fa-IR"/>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زیرا پیامبر</w:t>
      </w:r>
      <w:r w:rsidRPr="005F5877">
        <w:rPr>
          <w:rFonts w:ascii="Lotus Linotype" w:hAnsi="Lotus Linotype" w:cs="CTraditional Arabic" w:hint="cs"/>
          <w:sz w:val="28"/>
          <w:szCs w:val="28"/>
          <w:rtl/>
          <w:lang w:bidi="fa-IR"/>
        </w:rPr>
        <w:t>ص</w:t>
      </w:r>
      <w:r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وَوَلَدٍ</w:t>
      </w:r>
      <w:r w:rsidR="00AD191E" w:rsidRPr="005F5877">
        <w:rPr>
          <w:rStyle w:val="Char3"/>
          <w:rtl/>
        </w:rPr>
        <w:t xml:space="preserve"> </w:t>
      </w:r>
      <w:r w:rsidR="00AD191E" w:rsidRPr="005F5877">
        <w:rPr>
          <w:rStyle w:val="Char3"/>
          <w:rFonts w:hint="eastAsia"/>
          <w:rtl/>
        </w:rPr>
        <w:t>صَالِحٍ</w:t>
      </w:r>
      <w:r w:rsidR="00AD191E" w:rsidRPr="005F5877">
        <w:rPr>
          <w:rStyle w:val="Char3"/>
          <w:rtl/>
        </w:rPr>
        <w:t xml:space="preserve"> </w:t>
      </w:r>
      <w:r w:rsidR="00AD191E" w:rsidRPr="005F5877">
        <w:rPr>
          <w:rStyle w:val="Char3"/>
          <w:rFonts w:hint="eastAsia"/>
          <w:rtl/>
        </w:rPr>
        <w:t>يَدْعُو</w:t>
      </w:r>
      <w:r w:rsidR="00AD191E" w:rsidRPr="005F5877">
        <w:rPr>
          <w:rStyle w:val="Char3"/>
          <w:rtl/>
        </w:rPr>
        <w:t xml:space="preserve"> </w:t>
      </w:r>
      <w:r w:rsidR="00AD191E" w:rsidRPr="005F5877">
        <w:rPr>
          <w:rStyle w:val="Char3"/>
          <w:rFonts w:hint="eastAsia"/>
          <w:rtl/>
        </w:rPr>
        <w:t>لَهُ</w:t>
      </w:r>
      <w:r w:rsidR="00AD191E" w:rsidRPr="005F5877">
        <w:rPr>
          <w:rFonts w:ascii="Times New Roman" w:hAnsi="Times New Roman" w:cs="Traditional Arabic" w:hint="cs"/>
          <w:sz w:val="28"/>
          <w:szCs w:val="28"/>
          <w:rtl/>
          <w:lang w:bidi="fa-IR"/>
        </w:rPr>
        <w:t>»</w:t>
      </w:r>
      <w:r w:rsidRPr="005F5877">
        <w:rPr>
          <w:rStyle w:val="Char7"/>
          <w:rFonts w:hint="cs"/>
          <w:rtl/>
        </w:rPr>
        <w:t xml:space="preserve"> را در سیاق و راستای اعمال ذکر کرده است، پس اگر اعمال برای میّت مشروع می‌بود می‌فرمود یا اینکه فرزند صالح از او صدقه بدهد و یا از او روزه گیرد، پس چون این</w:t>
      </w:r>
      <w:r w:rsidR="005D5BC0" w:rsidRPr="005F5877">
        <w:rPr>
          <w:rStyle w:val="Char7"/>
          <w:rFonts w:hint="eastAsia"/>
          <w:rtl/>
        </w:rPr>
        <w:t>‌</w:t>
      </w:r>
      <w:r w:rsidRPr="005F5877">
        <w:rPr>
          <w:rStyle w:val="Char7"/>
          <w:rFonts w:hint="cs"/>
          <w:rtl/>
        </w:rPr>
        <w:t>ها را نگفته است به دعای فرزند صالح برای میّت اشاره کرده است، معلوم می‌گردد که دعا از اهدای اعمال برتر است، و اما (الصلا</w:t>
      </w:r>
      <w:r w:rsidR="00AD191E" w:rsidRPr="005F5877">
        <w:rPr>
          <w:rFonts w:ascii="mylotus" w:hAnsi="mylotus" w:cs="mylotus"/>
          <w:sz w:val="28"/>
          <w:szCs w:val="28"/>
          <w:rtl/>
          <w:lang w:bidi="fa-IR"/>
        </w:rPr>
        <w:t>ة</w:t>
      </w:r>
      <w:r w:rsidRPr="005F5877">
        <w:rPr>
          <w:rStyle w:val="Char7"/>
          <w:rFonts w:hint="cs"/>
          <w:rtl/>
        </w:rPr>
        <w:t xml:space="preserve"> علیهم) صلاه به معنی دعا است همچنانکه در آیه: </w:t>
      </w:r>
      <w:r w:rsidRPr="005F5877">
        <w:rPr>
          <w:rFonts w:ascii="B Lotus" w:hAnsi="B Lotus" w:cs="Traditional Arabic" w:hint="cs"/>
          <w:sz w:val="28"/>
          <w:szCs w:val="28"/>
          <w:rtl/>
          <w:lang w:bidi="fa-IR"/>
        </w:rPr>
        <w:t>﴿</w:t>
      </w:r>
      <w:r w:rsidRPr="005F5877">
        <w:rPr>
          <w:rStyle w:val="Chara"/>
          <w:rFonts w:hint="eastAsia"/>
          <w:rtl/>
        </w:rPr>
        <w:t>خُذ</w:t>
      </w:r>
      <w:r w:rsidRPr="005F5877">
        <w:rPr>
          <w:rStyle w:val="Chara"/>
          <w:rFonts w:hint="cs"/>
          <w:rtl/>
        </w:rPr>
        <w:t>ۡ</w:t>
      </w:r>
      <w:r w:rsidRPr="005F5877">
        <w:rPr>
          <w:rStyle w:val="Chara"/>
          <w:rtl/>
        </w:rPr>
        <w:t xml:space="preserve"> </w:t>
      </w:r>
      <w:r w:rsidRPr="005F5877">
        <w:rPr>
          <w:rStyle w:val="Chara"/>
          <w:rFonts w:hint="eastAsia"/>
          <w:rtl/>
        </w:rPr>
        <w:t>مِن</w:t>
      </w:r>
      <w:r w:rsidRPr="005F5877">
        <w:rPr>
          <w:rStyle w:val="Chara"/>
          <w:rFonts w:hint="cs"/>
          <w:rtl/>
        </w:rPr>
        <w:t>ۡ</w:t>
      </w:r>
      <w:r w:rsidRPr="005F5877">
        <w:rPr>
          <w:rStyle w:val="Chara"/>
          <w:rtl/>
        </w:rPr>
        <w:t xml:space="preserve"> </w:t>
      </w:r>
      <w:r w:rsidRPr="005F5877">
        <w:rPr>
          <w:rStyle w:val="Chara"/>
          <w:rFonts w:hint="eastAsia"/>
          <w:rtl/>
        </w:rPr>
        <w:t>أَم</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لِهِم</w:t>
      </w:r>
      <w:r w:rsidRPr="005F5877">
        <w:rPr>
          <w:rStyle w:val="Chara"/>
          <w:rFonts w:hint="cs"/>
          <w:rtl/>
        </w:rPr>
        <w:t>ۡ</w:t>
      </w:r>
      <w:r w:rsidRPr="005F5877">
        <w:rPr>
          <w:rStyle w:val="Chara"/>
          <w:rtl/>
        </w:rPr>
        <w:t xml:space="preserve"> </w:t>
      </w:r>
      <w:r w:rsidRPr="005F5877">
        <w:rPr>
          <w:rStyle w:val="Chara"/>
          <w:rFonts w:hint="eastAsia"/>
          <w:rtl/>
        </w:rPr>
        <w:t>صَدَقَة</w:t>
      </w:r>
      <w:r w:rsidRPr="005F5877">
        <w:rPr>
          <w:rStyle w:val="Chara"/>
          <w:rFonts w:hint="cs"/>
          <w:rtl/>
        </w:rPr>
        <w:t>ٗ</w:t>
      </w:r>
      <w:r w:rsidRPr="005F5877">
        <w:rPr>
          <w:rStyle w:val="Chara"/>
          <w:rtl/>
        </w:rPr>
        <w:t xml:space="preserve"> </w:t>
      </w:r>
      <w:r w:rsidRPr="005F5877">
        <w:rPr>
          <w:rStyle w:val="Chara"/>
          <w:rFonts w:hint="eastAsia"/>
          <w:rtl/>
        </w:rPr>
        <w:t>تُطَهِّرُهُم</w:t>
      </w:r>
      <w:r w:rsidRPr="005F5877">
        <w:rPr>
          <w:rStyle w:val="Chara"/>
          <w:rFonts w:hint="cs"/>
          <w:rtl/>
        </w:rPr>
        <w:t>ۡ</w:t>
      </w:r>
      <w:r w:rsidRPr="005F5877">
        <w:rPr>
          <w:rStyle w:val="Chara"/>
          <w:rtl/>
        </w:rPr>
        <w:t xml:space="preserve"> </w:t>
      </w:r>
      <w:r w:rsidRPr="005F5877">
        <w:rPr>
          <w:rStyle w:val="Chara"/>
          <w:rFonts w:hint="eastAsia"/>
          <w:rtl/>
        </w:rPr>
        <w:t>وَتُزَكِّيهِم</w:t>
      </w:r>
      <w:r w:rsidRPr="005F5877">
        <w:rPr>
          <w:rStyle w:val="Chara"/>
          <w:rtl/>
        </w:rPr>
        <w:t xml:space="preserve"> </w:t>
      </w:r>
      <w:r w:rsidRPr="005F5877">
        <w:rPr>
          <w:rStyle w:val="Chara"/>
          <w:rFonts w:hint="eastAsia"/>
          <w:rtl/>
        </w:rPr>
        <w:t>بِهَا</w:t>
      </w:r>
      <w:r w:rsidRPr="005F5877">
        <w:rPr>
          <w:rStyle w:val="Chara"/>
          <w:rtl/>
        </w:rPr>
        <w:t xml:space="preserve"> </w:t>
      </w:r>
      <w:r w:rsidRPr="005F5877">
        <w:rPr>
          <w:rStyle w:val="Chara"/>
          <w:rFonts w:hint="eastAsia"/>
          <w:rtl/>
        </w:rPr>
        <w:t>وَصَلِّ</w:t>
      </w:r>
      <w:r w:rsidRPr="005F5877">
        <w:rPr>
          <w:rStyle w:val="Chara"/>
          <w:rtl/>
        </w:rPr>
        <w:t xml:space="preserve"> </w:t>
      </w:r>
      <w:r w:rsidRPr="005F5877">
        <w:rPr>
          <w:rStyle w:val="Chara"/>
          <w:rFonts w:hint="eastAsia"/>
          <w:rtl/>
        </w:rPr>
        <w:t>عَلَي</w:t>
      </w:r>
      <w:r w:rsidRPr="005F5877">
        <w:rPr>
          <w:rStyle w:val="Chara"/>
          <w:rFonts w:hint="cs"/>
          <w:rtl/>
        </w:rPr>
        <w:t>ۡ</w:t>
      </w:r>
      <w:r w:rsidRPr="005F5877">
        <w:rPr>
          <w:rStyle w:val="Chara"/>
          <w:rFonts w:hint="eastAsia"/>
          <w:rtl/>
        </w:rPr>
        <w:t>هِم</w:t>
      </w:r>
      <w:r w:rsidRPr="005F5877">
        <w:rPr>
          <w:rStyle w:val="Chara"/>
          <w:rFonts w:hint="cs"/>
          <w:rtl/>
        </w:rPr>
        <w:t>ۡۖ</w:t>
      </w:r>
      <w:r w:rsidRPr="005F5877">
        <w:rPr>
          <w:rStyle w:val="Chara"/>
          <w:rtl/>
        </w:rPr>
        <w:t xml:space="preserve"> </w:t>
      </w:r>
      <w:r w:rsidRPr="005F5877">
        <w:rPr>
          <w:rStyle w:val="Chara"/>
          <w:rFonts w:hint="eastAsia"/>
          <w:rtl/>
        </w:rPr>
        <w:t>إِنَّ</w:t>
      </w:r>
      <w:r w:rsidRPr="005F5877">
        <w:rPr>
          <w:rStyle w:val="Chara"/>
          <w:rtl/>
        </w:rPr>
        <w:t xml:space="preserve"> </w:t>
      </w:r>
      <w:r w:rsidRPr="005F5877">
        <w:rPr>
          <w:rStyle w:val="Chara"/>
          <w:rFonts w:hint="eastAsia"/>
          <w:rtl/>
        </w:rPr>
        <w:t>صَلَو</w:t>
      </w:r>
      <w:r w:rsidRPr="005F5877">
        <w:rPr>
          <w:rStyle w:val="Chara"/>
          <w:rFonts w:hint="cs"/>
          <w:rtl/>
        </w:rPr>
        <w:t>ٰ</w:t>
      </w:r>
      <w:r w:rsidRPr="005F5877">
        <w:rPr>
          <w:rStyle w:val="Chara"/>
          <w:rFonts w:hint="eastAsia"/>
          <w:rtl/>
        </w:rPr>
        <w:t>تَكَ</w:t>
      </w:r>
      <w:r w:rsidRPr="005F5877">
        <w:rPr>
          <w:rStyle w:val="Chara"/>
          <w:rtl/>
        </w:rPr>
        <w:t xml:space="preserve"> </w:t>
      </w:r>
      <w:r w:rsidRPr="005F5877">
        <w:rPr>
          <w:rStyle w:val="Chara"/>
          <w:rFonts w:hint="eastAsia"/>
          <w:rtl/>
        </w:rPr>
        <w:t>سَكَن</w:t>
      </w:r>
      <w:r w:rsidRPr="005F5877">
        <w:rPr>
          <w:rStyle w:val="Chara"/>
          <w:rFonts w:hint="cs"/>
          <w:rtl/>
        </w:rPr>
        <w:t>ٞ</w:t>
      </w:r>
      <w:r w:rsidRPr="005F5877">
        <w:rPr>
          <w:rStyle w:val="Chara"/>
          <w:rtl/>
        </w:rPr>
        <w:t xml:space="preserve"> </w:t>
      </w:r>
      <w:r w:rsidRPr="005F5877">
        <w:rPr>
          <w:rStyle w:val="Chara"/>
          <w:rFonts w:hint="eastAsia"/>
          <w:rtl/>
        </w:rPr>
        <w:t>لَّهُم</w:t>
      </w:r>
      <w:r w:rsidRPr="005F5877">
        <w:rPr>
          <w:rStyle w:val="Chara"/>
          <w:rFonts w:hint="cs"/>
          <w:rtl/>
        </w:rPr>
        <w:t>ۡ</w:t>
      </w:r>
      <w:r w:rsidRPr="005F5877">
        <w:rPr>
          <w:rFonts w:ascii="B Lotus" w:hAnsi="B Lotus" w:cs="Traditional Arabic" w:hint="cs"/>
          <w:sz w:val="28"/>
          <w:szCs w:val="28"/>
          <w:rtl/>
          <w:lang w:bidi="fa-IR"/>
        </w:rPr>
        <w:t>﴾</w:t>
      </w:r>
      <w:r w:rsidRPr="005F5877">
        <w:rPr>
          <w:rStyle w:val="Char9"/>
          <w:rFonts w:hint="cs"/>
          <w:rtl/>
        </w:rPr>
        <w:t xml:space="preserve"> [التو</w:t>
      </w:r>
      <w:r w:rsidRPr="005F5877">
        <w:rPr>
          <w:rStyle w:val="Char9"/>
          <w:rtl/>
        </w:rPr>
        <w:t>بة</w:t>
      </w:r>
      <w:r w:rsidRPr="005F5877">
        <w:rPr>
          <w:rStyle w:val="Char9"/>
          <w:rFonts w:hint="cs"/>
          <w:rtl/>
        </w:rPr>
        <w:t xml:space="preserve">: 103]. </w:t>
      </w:r>
      <w:r w:rsidR="00AD191E" w:rsidRPr="005F5877">
        <w:rPr>
          <w:rFonts w:ascii="Times New Roman" w:hAnsi="Times New Roman" w:cs="Traditional Arabic" w:hint="cs"/>
          <w:sz w:val="26"/>
          <w:szCs w:val="26"/>
          <w:rtl/>
        </w:rPr>
        <w:t>«</w:t>
      </w:r>
      <w:r w:rsidRPr="005F5877">
        <w:rPr>
          <w:rStyle w:val="Char7"/>
          <w:rFonts w:hint="cs"/>
          <w:rtl/>
        </w:rPr>
        <w:t>از اموال</w:t>
      </w:r>
      <w:r w:rsidR="00C27FB1" w:rsidRPr="005F5877">
        <w:rPr>
          <w:rStyle w:val="Char7"/>
          <w:rFonts w:hint="cs"/>
          <w:rtl/>
        </w:rPr>
        <w:t xml:space="preserve"> آن‌ها </w:t>
      </w:r>
      <w:r w:rsidRPr="005F5877">
        <w:rPr>
          <w:rStyle w:val="Char7"/>
          <w:rFonts w:hint="cs"/>
          <w:rtl/>
        </w:rPr>
        <w:t xml:space="preserve">صدقه </w:t>
      </w:r>
      <w:r w:rsidR="004422CF" w:rsidRPr="005F5877">
        <w:rPr>
          <w:rStyle w:val="Char7"/>
          <w:rFonts w:hint="cs"/>
          <w:rtl/>
        </w:rPr>
        <w:t>ی</w:t>
      </w:r>
      <w:r w:rsidRPr="005F5877">
        <w:rPr>
          <w:rStyle w:val="Char7"/>
          <w:rFonts w:hint="cs"/>
          <w:rtl/>
        </w:rPr>
        <w:t>عن</w:t>
      </w:r>
      <w:r w:rsidR="004422CF" w:rsidRPr="005F5877">
        <w:rPr>
          <w:rStyle w:val="Char7"/>
          <w:rFonts w:hint="cs"/>
          <w:rtl/>
        </w:rPr>
        <w:t>ی</w:t>
      </w:r>
      <w:r w:rsidRPr="005F5877">
        <w:rPr>
          <w:rStyle w:val="Char7"/>
          <w:rFonts w:hint="cs"/>
          <w:rtl/>
        </w:rPr>
        <w:t xml:space="preserve"> ز</w:t>
      </w:r>
      <w:r w:rsidR="004422CF" w:rsidRPr="005F5877">
        <w:rPr>
          <w:rStyle w:val="Char7"/>
          <w:rFonts w:hint="cs"/>
          <w:rtl/>
        </w:rPr>
        <w:t>ک</w:t>
      </w:r>
      <w:r w:rsidRPr="005F5877">
        <w:rPr>
          <w:rStyle w:val="Char7"/>
          <w:rFonts w:hint="cs"/>
          <w:rtl/>
        </w:rPr>
        <w:t>ات بگ</w:t>
      </w:r>
      <w:r w:rsidR="004422CF" w:rsidRPr="005F5877">
        <w:rPr>
          <w:rStyle w:val="Char7"/>
          <w:rFonts w:hint="cs"/>
          <w:rtl/>
        </w:rPr>
        <w:t>ی</w:t>
      </w:r>
      <w:r w:rsidRPr="005F5877">
        <w:rPr>
          <w:rStyle w:val="Char7"/>
          <w:rFonts w:hint="cs"/>
          <w:rtl/>
        </w:rPr>
        <w:t>ر، تو با ا</w:t>
      </w:r>
      <w:r w:rsidR="004422CF" w:rsidRPr="005F5877">
        <w:rPr>
          <w:rStyle w:val="Char7"/>
          <w:rFonts w:hint="cs"/>
          <w:rtl/>
        </w:rPr>
        <w:t>ی</w:t>
      </w:r>
      <w:r w:rsidRPr="005F5877">
        <w:rPr>
          <w:rStyle w:val="Char7"/>
          <w:rFonts w:hint="cs"/>
          <w:rtl/>
        </w:rPr>
        <w:t xml:space="preserve">ن </w:t>
      </w:r>
      <w:r w:rsidR="004422CF" w:rsidRPr="005F5877">
        <w:rPr>
          <w:rStyle w:val="Char7"/>
          <w:rFonts w:hint="cs"/>
          <w:rtl/>
        </w:rPr>
        <w:t>ک</w:t>
      </w:r>
      <w:r w:rsidRPr="005F5877">
        <w:rPr>
          <w:rStyle w:val="Char7"/>
          <w:rFonts w:hint="cs"/>
          <w:rtl/>
        </w:rPr>
        <w:t>ار</w:t>
      </w:r>
      <w:r w:rsidR="00C27FB1" w:rsidRPr="005F5877">
        <w:rPr>
          <w:rStyle w:val="Char7"/>
          <w:rFonts w:hint="cs"/>
          <w:rtl/>
        </w:rPr>
        <w:t xml:space="preserve"> آن‌ها </w:t>
      </w:r>
      <w:r w:rsidRPr="005F5877">
        <w:rPr>
          <w:rStyle w:val="Char7"/>
          <w:rFonts w:hint="cs"/>
          <w:rtl/>
        </w:rPr>
        <w:t>را پا</w:t>
      </w:r>
      <w:r w:rsidR="004422CF" w:rsidRPr="005F5877">
        <w:rPr>
          <w:rStyle w:val="Char7"/>
          <w:rFonts w:hint="cs"/>
          <w:rtl/>
        </w:rPr>
        <w:t>ک</w:t>
      </w:r>
      <w:r w:rsidRPr="005F5877">
        <w:rPr>
          <w:rStyle w:val="Char7"/>
          <w:rFonts w:hint="cs"/>
          <w:rtl/>
        </w:rPr>
        <w:t xml:space="preserve"> می‌</w:t>
      </w:r>
      <w:r w:rsidR="004422CF" w:rsidRPr="005F5877">
        <w:rPr>
          <w:rStyle w:val="Char7"/>
          <w:rFonts w:hint="cs"/>
          <w:rtl/>
        </w:rPr>
        <w:t>ک</w:t>
      </w:r>
      <w:r w:rsidRPr="005F5877">
        <w:rPr>
          <w:rStyle w:val="Char7"/>
          <w:rFonts w:hint="cs"/>
          <w:rtl/>
        </w:rPr>
        <w:t>ن</w:t>
      </w:r>
      <w:r w:rsidR="004422CF" w:rsidRPr="005F5877">
        <w:rPr>
          <w:rStyle w:val="Char7"/>
          <w:rFonts w:hint="cs"/>
          <w:rtl/>
        </w:rPr>
        <w:t>ی</w:t>
      </w:r>
      <w:r w:rsidRPr="005F5877">
        <w:rPr>
          <w:rStyle w:val="Char7"/>
          <w:rFonts w:hint="cs"/>
          <w:rtl/>
        </w:rPr>
        <w:t xml:space="preserve"> و نموّ می‌ده</w:t>
      </w:r>
      <w:r w:rsidR="004422CF" w:rsidRPr="005F5877">
        <w:rPr>
          <w:rStyle w:val="Char7"/>
          <w:rFonts w:hint="cs"/>
          <w:rtl/>
        </w:rPr>
        <w:t>ی</w:t>
      </w:r>
      <w:r w:rsidRPr="005F5877">
        <w:rPr>
          <w:rStyle w:val="Char7"/>
          <w:rFonts w:hint="cs"/>
          <w:rtl/>
        </w:rPr>
        <w:t>، و برا</w:t>
      </w:r>
      <w:r w:rsidR="004422CF" w:rsidRPr="005F5877">
        <w:rPr>
          <w:rStyle w:val="Char7"/>
          <w:rFonts w:hint="cs"/>
          <w:rtl/>
        </w:rPr>
        <w:t>ی</w:t>
      </w:r>
      <w:r w:rsidR="00C27FB1" w:rsidRPr="005F5877">
        <w:rPr>
          <w:rStyle w:val="Char7"/>
          <w:rFonts w:hint="cs"/>
          <w:rtl/>
        </w:rPr>
        <w:t xml:space="preserve"> آن‌ها </w:t>
      </w:r>
      <w:r w:rsidRPr="005F5877">
        <w:rPr>
          <w:rStyle w:val="Char7"/>
          <w:rFonts w:hint="cs"/>
          <w:rtl/>
        </w:rPr>
        <w:t xml:space="preserve">دعا </w:t>
      </w:r>
      <w:r w:rsidR="004422CF" w:rsidRPr="005F5877">
        <w:rPr>
          <w:rStyle w:val="Char7"/>
          <w:rFonts w:hint="cs"/>
          <w:rtl/>
        </w:rPr>
        <w:t>ک</w:t>
      </w:r>
      <w:r w:rsidRPr="005F5877">
        <w:rPr>
          <w:rStyle w:val="Char7"/>
          <w:rFonts w:hint="cs"/>
          <w:rtl/>
        </w:rPr>
        <w:t>ن و به</w:t>
      </w:r>
      <w:r w:rsidR="00C27FB1" w:rsidRPr="005F5877">
        <w:rPr>
          <w:rStyle w:val="Char7"/>
          <w:rFonts w:hint="cs"/>
          <w:rtl/>
        </w:rPr>
        <w:t xml:space="preserve"> آن‌ها </w:t>
      </w:r>
      <w:r w:rsidRPr="005F5877">
        <w:rPr>
          <w:rStyle w:val="Char7"/>
          <w:rFonts w:hint="cs"/>
          <w:rtl/>
        </w:rPr>
        <w:t>درود بفرست، ا</w:t>
      </w:r>
      <w:r w:rsidR="004422CF" w:rsidRPr="005F5877">
        <w:rPr>
          <w:rStyle w:val="Char7"/>
          <w:rFonts w:hint="cs"/>
          <w:rtl/>
        </w:rPr>
        <w:t>ی</w:t>
      </w:r>
      <w:r w:rsidRPr="005F5877">
        <w:rPr>
          <w:rStyle w:val="Char7"/>
          <w:rFonts w:hint="cs"/>
          <w:rtl/>
        </w:rPr>
        <w:t>ن دعا و درود تو ما</w:t>
      </w:r>
      <w:r w:rsidR="004422CF" w:rsidRPr="005F5877">
        <w:rPr>
          <w:rStyle w:val="Char7"/>
          <w:rFonts w:hint="cs"/>
          <w:rtl/>
        </w:rPr>
        <w:t>ی</w:t>
      </w:r>
      <w:r w:rsidRPr="005F5877">
        <w:rPr>
          <w:rStyle w:val="Char7"/>
          <w:rFonts w:hint="cs"/>
          <w:rtl/>
        </w:rPr>
        <w:t>ه آرامش خاطر آن</w:t>
      </w:r>
      <w:r w:rsidR="005D5BC0" w:rsidRPr="005F5877">
        <w:rPr>
          <w:rStyle w:val="Char7"/>
          <w:rFonts w:hint="eastAsia"/>
          <w:rtl/>
        </w:rPr>
        <w:t>‌</w:t>
      </w:r>
      <w:r w:rsidRPr="005F5877">
        <w:rPr>
          <w:rStyle w:val="Char7"/>
          <w:rFonts w:hint="cs"/>
          <w:rtl/>
        </w:rPr>
        <w:t>هاست</w:t>
      </w:r>
      <w:r w:rsidR="00AD191E" w:rsidRPr="005F5877">
        <w:rPr>
          <w:rFonts w:ascii="Times New Roman" w:hAnsi="Times New Roman" w:cs="Traditional Arabic" w:hint="cs"/>
          <w:sz w:val="26"/>
          <w:szCs w:val="26"/>
          <w:rtl/>
        </w:rPr>
        <w:t>»</w:t>
      </w:r>
      <w:r w:rsidRPr="005F5877">
        <w:rPr>
          <w:rStyle w:val="Char7"/>
          <w:rFonts w:hint="cs"/>
          <w:rtl/>
        </w:rPr>
        <w:t>. به معنی دعا آمده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س98: آیا قرائت فاتحه یا چیزی از قرآن برای میّت هنگام زیارت قبر وی جائز است و به وی سودی می‌رساند؟</w:t>
      </w:r>
      <w:r w:rsidRPr="005F5877">
        <w:rPr>
          <w:rStyle w:val="Char7"/>
          <w:vertAlign w:val="superscript"/>
          <w:rtl/>
        </w:rPr>
        <w:footnoteReference w:id="114"/>
      </w:r>
      <w:r w:rsidRPr="005F5877">
        <w:rPr>
          <w:rFonts w:hint="cs"/>
          <w:b/>
          <w:bCs/>
          <w:sz w:val="28"/>
          <w:szCs w:val="28"/>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ج98: ثابت شده است از پیامبر</w:t>
      </w:r>
      <w:r w:rsidRPr="005F5877">
        <w:rPr>
          <w:rFonts w:ascii="Lotus Linotype" w:hAnsi="Lotus Linotype" w:cs="CTraditional Arabic" w:hint="cs"/>
          <w:sz w:val="28"/>
          <w:szCs w:val="28"/>
          <w:rtl/>
          <w:lang w:bidi="fa-IR"/>
        </w:rPr>
        <w:t>ص</w:t>
      </w:r>
      <w:r w:rsidRPr="005F5877">
        <w:rPr>
          <w:rStyle w:val="Char7"/>
          <w:rFonts w:hint="cs"/>
          <w:rtl/>
        </w:rPr>
        <w:t xml:space="preserve"> که او قبرها را زیارت می‌نمود و با دعاهایی که به صحابه تعلیم داده و صحابه نیز</w:t>
      </w:r>
      <w:r w:rsidR="00104A1F">
        <w:rPr>
          <w:rStyle w:val="Char7"/>
          <w:rFonts w:hint="cs"/>
          <w:rtl/>
        </w:rPr>
        <w:t xml:space="preserve"> آن را </w:t>
      </w:r>
      <w:r w:rsidRPr="005F5877">
        <w:rPr>
          <w:rStyle w:val="Char7"/>
          <w:rFonts w:hint="cs"/>
          <w:rtl/>
        </w:rPr>
        <w:t>فرا گرفته بودند برای اموات دعا می‌کرد و از جمله دعایی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برای اموات می‌گفت دعای زیارت قبور بود </w:t>
      </w:r>
      <w:r w:rsidR="00AD191E" w:rsidRPr="005F5877">
        <w:rPr>
          <w:rFonts w:ascii="Times New Roman" w:hAnsi="Times New Roman" w:cs="Traditional Arabic" w:hint="cs"/>
          <w:sz w:val="28"/>
          <w:szCs w:val="28"/>
          <w:rtl/>
          <w:lang w:bidi="fa-IR"/>
        </w:rPr>
        <w:t>«</w:t>
      </w:r>
      <w:r w:rsidR="00AD191E" w:rsidRPr="005F5877">
        <w:rPr>
          <w:rStyle w:val="Char3"/>
          <w:rFonts w:hint="eastAsia"/>
          <w:rtl/>
        </w:rPr>
        <w:t>السَّلاَمُ</w:t>
      </w:r>
      <w:r w:rsidR="00AD191E" w:rsidRPr="005F5877">
        <w:rPr>
          <w:rStyle w:val="Char3"/>
          <w:rtl/>
        </w:rPr>
        <w:t xml:space="preserve"> </w:t>
      </w:r>
      <w:r w:rsidR="00AD191E" w:rsidRPr="005F5877">
        <w:rPr>
          <w:rStyle w:val="Char3"/>
          <w:rFonts w:hint="eastAsia"/>
          <w:rtl/>
        </w:rPr>
        <w:t>عَلَيْكُمْ</w:t>
      </w:r>
      <w:r w:rsidR="00AD191E" w:rsidRPr="005F5877">
        <w:rPr>
          <w:rStyle w:val="Char3"/>
          <w:rtl/>
        </w:rPr>
        <w:t xml:space="preserve"> </w:t>
      </w:r>
      <w:r w:rsidR="00AD191E" w:rsidRPr="005F5877">
        <w:rPr>
          <w:rStyle w:val="Char3"/>
          <w:rFonts w:hint="eastAsia"/>
          <w:rtl/>
        </w:rPr>
        <w:t>أَهْلَ</w:t>
      </w:r>
      <w:r w:rsidR="00AD191E" w:rsidRPr="005F5877">
        <w:rPr>
          <w:rStyle w:val="Char3"/>
          <w:rtl/>
        </w:rPr>
        <w:t xml:space="preserve"> </w:t>
      </w:r>
      <w:r w:rsidR="00AD191E" w:rsidRPr="005F5877">
        <w:rPr>
          <w:rStyle w:val="Char3"/>
          <w:rFonts w:hint="eastAsia"/>
          <w:rtl/>
        </w:rPr>
        <w:t>الدِّيَارِ</w:t>
      </w:r>
      <w:r w:rsidR="00AD191E" w:rsidRPr="005F5877">
        <w:rPr>
          <w:rStyle w:val="Char3"/>
          <w:rtl/>
        </w:rPr>
        <w:t xml:space="preserve"> </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الْمُؤْمِنِينَ</w:t>
      </w:r>
      <w:r w:rsidR="00AD191E" w:rsidRPr="005F5877">
        <w:rPr>
          <w:rStyle w:val="Char3"/>
          <w:rtl/>
        </w:rPr>
        <w:t xml:space="preserve"> </w:t>
      </w:r>
      <w:r w:rsidR="00AD191E" w:rsidRPr="005F5877">
        <w:rPr>
          <w:rStyle w:val="Char3"/>
          <w:rFonts w:hint="eastAsia"/>
          <w:rtl/>
        </w:rPr>
        <w:t>وَالْمُسْلِمِينَ</w:t>
      </w:r>
      <w:r w:rsidR="00AD191E" w:rsidRPr="005F5877">
        <w:rPr>
          <w:rStyle w:val="Char3"/>
          <w:rtl/>
        </w:rPr>
        <w:t xml:space="preserve"> </w:t>
      </w:r>
      <w:r w:rsidR="00AD191E" w:rsidRPr="005F5877">
        <w:rPr>
          <w:rStyle w:val="Char3"/>
          <w:rFonts w:hint="eastAsia"/>
          <w:rtl/>
        </w:rPr>
        <w:t>وَإِنَّا</w:t>
      </w:r>
      <w:r w:rsidR="00AD191E" w:rsidRPr="005F5877">
        <w:rPr>
          <w:rStyle w:val="Char3"/>
          <w:rtl/>
        </w:rPr>
        <w:t xml:space="preserve"> </w:t>
      </w:r>
      <w:r w:rsidR="00AD191E" w:rsidRPr="005F5877">
        <w:rPr>
          <w:rStyle w:val="Char3"/>
          <w:rFonts w:hint="eastAsia"/>
          <w:rtl/>
        </w:rPr>
        <w:t>إِنْ</w:t>
      </w:r>
      <w:r w:rsidR="00AD191E" w:rsidRPr="005F5877">
        <w:rPr>
          <w:rStyle w:val="Char3"/>
          <w:rtl/>
        </w:rPr>
        <w:t xml:space="preserve"> </w:t>
      </w:r>
      <w:r w:rsidR="00AD191E" w:rsidRPr="005F5877">
        <w:rPr>
          <w:rStyle w:val="Char3"/>
          <w:rFonts w:hint="eastAsia"/>
          <w:rtl/>
        </w:rPr>
        <w:t>شَاءَ</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بِكُمْ</w:t>
      </w:r>
      <w:r w:rsidR="00AD191E" w:rsidRPr="005F5877">
        <w:rPr>
          <w:rStyle w:val="Char3"/>
          <w:rtl/>
        </w:rPr>
        <w:t xml:space="preserve"> </w:t>
      </w:r>
      <w:r w:rsidR="00AD191E" w:rsidRPr="005F5877">
        <w:rPr>
          <w:rStyle w:val="Char3"/>
          <w:rFonts w:hint="eastAsia"/>
          <w:rtl/>
        </w:rPr>
        <w:t>لاَحِقُونَ</w:t>
      </w:r>
      <w:r w:rsidR="00AD191E" w:rsidRPr="005F5877">
        <w:rPr>
          <w:rStyle w:val="Char3"/>
          <w:rtl/>
        </w:rPr>
        <w:t xml:space="preserve"> </w:t>
      </w:r>
      <w:r w:rsidR="00AD191E" w:rsidRPr="005F5877">
        <w:rPr>
          <w:rStyle w:val="Char3"/>
          <w:rFonts w:hint="eastAsia"/>
          <w:rtl/>
        </w:rPr>
        <w:t>نَسْأَلُ</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لَنَا</w:t>
      </w:r>
      <w:r w:rsidR="00AD191E" w:rsidRPr="005F5877">
        <w:rPr>
          <w:rStyle w:val="Char3"/>
          <w:rtl/>
        </w:rPr>
        <w:t xml:space="preserve"> </w:t>
      </w:r>
      <w:r w:rsidR="00AD191E" w:rsidRPr="005F5877">
        <w:rPr>
          <w:rStyle w:val="Char3"/>
          <w:rFonts w:hint="eastAsia"/>
          <w:rtl/>
        </w:rPr>
        <w:t>وَلَكُمُ</w:t>
      </w:r>
      <w:r w:rsidR="00AD191E" w:rsidRPr="005F5877">
        <w:rPr>
          <w:rStyle w:val="Char3"/>
          <w:rtl/>
        </w:rPr>
        <w:t xml:space="preserve"> </w:t>
      </w:r>
      <w:r w:rsidR="00AD191E" w:rsidRPr="005F5877">
        <w:rPr>
          <w:rStyle w:val="Char3"/>
          <w:rFonts w:hint="eastAsia"/>
          <w:rtl/>
        </w:rPr>
        <w:t>الْعَافِيَةَ</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15"/>
      </w:r>
      <w:r w:rsidRPr="005F5877">
        <w:rPr>
          <w:rStyle w:val="Char7"/>
          <w:rFonts w:hint="cs"/>
          <w:rtl/>
        </w:rPr>
        <w:t>. و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ثابت نشده است با وجود زیارت</w:t>
      </w:r>
      <w:r w:rsidR="00AD191E" w:rsidRPr="005F5877">
        <w:rPr>
          <w:rStyle w:val="Char7"/>
          <w:rFonts w:hint="eastAsia"/>
          <w:rtl/>
        </w:rPr>
        <w:t>‌</w:t>
      </w:r>
      <w:r w:rsidRPr="005F5877">
        <w:rPr>
          <w:rStyle w:val="Char7"/>
          <w:rFonts w:hint="cs"/>
          <w:rtl/>
        </w:rPr>
        <w:t>های فراوانی که از قبور داشته است سوره و یا آیات قرآن را برای مرده‌ها نخوانده است، و اگر مشروع می‌بود</w:t>
      </w:r>
      <w:r w:rsidR="00104A1F">
        <w:rPr>
          <w:rStyle w:val="Char7"/>
          <w:rFonts w:hint="cs"/>
          <w:rtl/>
        </w:rPr>
        <w:t xml:space="preserve"> آن را </w:t>
      </w:r>
      <w:r w:rsidRPr="005F5877">
        <w:rPr>
          <w:rStyle w:val="Char7"/>
          <w:rFonts w:hint="cs"/>
          <w:rtl/>
        </w:rPr>
        <w:t>برای یاران خویش عملی می‌نمود، تا اجر و ثواب ببرند، و رحمت</w:t>
      </w:r>
      <w:r w:rsidR="004422CF" w:rsidRPr="005F5877">
        <w:rPr>
          <w:rStyle w:val="Char7"/>
          <w:rFonts w:hint="cs"/>
          <w:rtl/>
        </w:rPr>
        <w:t>ی</w:t>
      </w:r>
      <w:r w:rsidRPr="005F5877">
        <w:rPr>
          <w:rStyle w:val="Char7"/>
          <w:rFonts w:hint="cs"/>
          <w:rtl/>
        </w:rPr>
        <w:t xml:space="preserve"> برا</w:t>
      </w:r>
      <w:r w:rsidR="004422CF" w:rsidRPr="005F5877">
        <w:rPr>
          <w:rStyle w:val="Char7"/>
          <w:rFonts w:hint="cs"/>
          <w:rtl/>
        </w:rPr>
        <w:t>ی</w:t>
      </w:r>
      <w:r w:rsidRPr="005F5877">
        <w:rPr>
          <w:rStyle w:val="Char7"/>
          <w:rFonts w:hint="cs"/>
          <w:rtl/>
        </w:rPr>
        <w:t xml:space="preserve"> امت و ادا</w:t>
      </w:r>
      <w:r w:rsidR="004422CF" w:rsidRPr="005F5877">
        <w:rPr>
          <w:rStyle w:val="Char7"/>
          <w:rFonts w:hint="cs"/>
          <w:rtl/>
        </w:rPr>
        <w:t>ی</w:t>
      </w:r>
      <w:r w:rsidRPr="005F5877">
        <w:rPr>
          <w:rStyle w:val="Char7"/>
          <w:rFonts w:hint="cs"/>
          <w:rtl/>
        </w:rPr>
        <w:t xml:space="preserve"> واجب</w:t>
      </w:r>
      <w:r w:rsidR="004422CF" w:rsidRPr="005F5877">
        <w:rPr>
          <w:rStyle w:val="Char7"/>
          <w:rFonts w:hint="cs"/>
          <w:rtl/>
        </w:rPr>
        <w:t>ی</w:t>
      </w:r>
      <w:r w:rsidRPr="005F5877">
        <w:rPr>
          <w:rStyle w:val="Char7"/>
          <w:rFonts w:hint="cs"/>
          <w:rtl/>
        </w:rPr>
        <w:t xml:space="preserve"> بر تبل</w:t>
      </w:r>
      <w:r w:rsidR="004422CF" w:rsidRPr="005F5877">
        <w:rPr>
          <w:rStyle w:val="Char7"/>
          <w:rFonts w:hint="cs"/>
          <w:rtl/>
        </w:rPr>
        <w:t>ی</w:t>
      </w:r>
      <w:r w:rsidRPr="005F5877">
        <w:rPr>
          <w:rStyle w:val="Char7"/>
          <w:rFonts w:hint="cs"/>
          <w:rtl/>
        </w:rPr>
        <w:t>غ رسالت خود باشد، چنان</w:t>
      </w:r>
      <w:r w:rsidR="004422CF" w:rsidRPr="005F5877">
        <w:rPr>
          <w:rStyle w:val="Char7"/>
          <w:rFonts w:hint="cs"/>
          <w:rtl/>
        </w:rPr>
        <w:t>ک</w:t>
      </w:r>
      <w:r w:rsidRPr="005F5877">
        <w:rPr>
          <w:rStyle w:val="Char7"/>
          <w:rFonts w:hint="cs"/>
          <w:rtl/>
        </w:rPr>
        <w:t>ه خداوند پ</w:t>
      </w:r>
      <w:r w:rsidR="004422CF" w:rsidRPr="005F5877">
        <w:rPr>
          <w:rStyle w:val="Char7"/>
          <w:rFonts w:hint="cs"/>
          <w:rtl/>
        </w:rPr>
        <w:t>ی</w:t>
      </w:r>
      <w:r w:rsidRPr="005F5877">
        <w:rPr>
          <w:rStyle w:val="Char7"/>
          <w:rFonts w:hint="cs"/>
          <w:rtl/>
        </w:rPr>
        <w:t>امبر</w:t>
      </w:r>
      <w:r w:rsidRPr="005F5877">
        <w:rPr>
          <w:rFonts w:ascii="Lotus Linotype" w:hAnsi="Lotus Linotype" w:cs="CTraditional Arabic" w:hint="cs"/>
          <w:sz w:val="28"/>
          <w:szCs w:val="28"/>
          <w:rtl/>
        </w:rPr>
        <w:t>ص</w:t>
      </w:r>
      <w:r w:rsidRPr="005F5877">
        <w:rPr>
          <w:rStyle w:val="Char7"/>
          <w:rFonts w:hint="cs"/>
          <w:rtl/>
        </w:rPr>
        <w:t xml:space="preserve"> را چن</w:t>
      </w:r>
      <w:r w:rsidR="004422CF" w:rsidRPr="005F5877">
        <w:rPr>
          <w:rStyle w:val="Char7"/>
          <w:rFonts w:hint="cs"/>
          <w:rtl/>
        </w:rPr>
        <w:t>ی</w:t>
      </w:r>
      <w:r w:rsidRPr="005F5877">
        <w:rPr>
          <w:rStyle w:val="Char7"/>
          <w:rFonts w:hint="cs"/>
          <w:rtl/>
        </w:rPr>
        <w:t>ن توص</w:t>
      </w:r>
      <w:r w:rsidR="004422CF" w:rsidRPr="005F5877">
        <w:rPr>
          <w:rStyle w:val="Char7"/>
          <w:rFonts w:hint="cs"/>
          <w:rtl/>
        </w:rPr>
        <w:t>ی</w:t>
      </w:r>
      <w:r w:rsidRPr="005F5877">
        <w:rPr>
          <w:rStyle w:val="Char7"/>
          <w:rFonts w:hint="cs"/>
          <w:rtl/>
        </w:rPr>
        <w:t xml:space="preserve">ف نموده است: </w:t>
      </w:r>
      <w:r w:rsidRPr="005F5877">
        <w:rPr>
          <w:rFonts w:ascii="B Lotus" w:hAnsi="B Lotus" w:cs="Traditional Arabic" w:hint="cs"/>
          <w:sz w:val="28"/>
          <w:szCs w:val="28"/>
          <w:rtl/>
          <w:lang w:bidi="fa-IR"/>
        </w:rPr>
        <w:t>﴿</w:t>
      </w:r>
      <w:r w:rsidRPr="005F5877">
        <w:rPr>
          <w:rStyle w:val="Chara"/>
          <w:rFonts w:hint="eastAsia"/>
          <w:rtl/>
        </w:rPr>
        <w:t>لَقَد</w:t>
      </w:r>
      <w:r w:rsidRPr="005F5877">
        <w:rPr>
          <w:rStyle w:val="Chara"/>
          <w:rFonts w:hint="cs"/>
          <w:rtl/>
        </w:rPr>
        <w:t>ۡ</w:t>
      </w:r>
      <w:r w:rsidRPr="005F5877">
        <w:rPr>
          <w:rStyle w:val="Chara"/>
          <w:rtl/>
        </w:rPr>
        <w:t xml:space="preserve"> </w:t>
      </w:r>
      <w:r w:rsidRPr="005F5877">
        <w:rPr>
          <w:rStyle w:val="Chara"/>
          <w:rFonts w:hint="eastAsia"/>
          <w:rtl/>
        </w:rPr>
        <w:t>جَا</w:t>
      </w:r>
      <w:r w:rsidRPr="005F5877">
        <w:rPr>
          <w:rStyle w:val="Chara"/>
          <w:rFonts w:hint="cs"/>
          <w:rtl/>
        </w:rPr>
        <w:t>ٓ</w:t>
      </w:r>
      <w:r w:rsidRPr="005F5877">
        <w:rPr>
          <w:rStyle w:val="Chara"/>
          <w:rFonts w:hint="eastAsia"/>
          <w:rtl/>
        </w:rPr>
        <w:t>ءَكُم</w:t>
      </w:r>
      <w:r w:rsidRPr="005F5877">
        <w:rPr>
          <w:rStyle w:val="Chara"/>
          <w:rFonts w:hint="cs"/>
          <w:rtl/>
        </w:rPr>
        <w:t>ۡ</w:t>
      </w:r>
      <w:r w:rsidRPr="005F5877">
        <w:rPr>
          <w:rStyle w:val="Chara"/>
          <w:rtl/>
        </w:rPr>
        <w:t xml:space="preserve"> </w:t>
      </w:r>
      <w:r w:rsidRPr="005F5877">
        <w:rPr>
          <w:rStyle w:val="Chara"/>
          <w:rFonts w:hint="eastAsia"/>
          <w:rtl/>
        </w:rPr>
        <w:t>رَسُول</w:t>
      </w:r>
      <w:r w:rsidRPr="005F5877">
        <w:rPr>
          <w:rStyle w:val="Chara"/>
          <w:rFonts w:hint="cs"/>
          <w:rtl/>
        </w:rPr>
        <w:t>ٞ</w:t>
      </w:r>
      <w:r w:rsidRPr="005F5877">
        <w:rPr>
          <w:rStyle w:val="Chara"/>
          <w:rtl/>
        </w:rPr>
        <w:t xml:space="preserve"> </w:t>
      </w:r>
      <w:r w:rsidRPr="005F5877">
        <w:rPr>
          <w:rStyle w:val="Chara"/>
          <w:rFonts w:hint="eastAsia"/>
          <w:rtl/>
        </w:rPr>
        <w:t>مِّن</w:t>
      </w:r>
      <w:r w:rsidRPr="005F5877">
        <w:rPr>
          <w:rStyle w:val="Chara"/>
          <w:rFonts w:hint="cs"/>
          <w:rtl/>
        </w:rPr>
        <w:t>ۡ</w:t>
      </w:r>
      <w:r w:rsidRPr="005F5877">
        <w:rPr>
          <w:rStyle w:val="Chara"/>
          <w:rtl/>
        </w:rPr>
        <w:t xml:space="preserve"> </w:t>
      </w:r>
      <w:r w:rsidRPr="005F5877">
        <w:rPr>
          <w:rStyle w:val="Chara"/>
          <w:rFonts w:hint="eastAsia"/>
          <w:rtl/>
        </w:rPr>
        <w:t>أَنفُسِكُم</w:t>
      </w:r>
      <w:r w:rsidRPr="005F5877">
        <w:rPr>
          <w:rStyle w:val="Chara"/>
          <w:rFonts w:hint="cs"/>
          <w:rtl/>
        </w:rPr>
        <w:t>ۡ</w:t>
      </w:r>
      <w:r w:rsidRPr="005F5877">
        <w:rPr>
          <w:rStyle w:val="Chara"/>
          <w:rtl/>
        </w:rPr>
        <w:t xml:space="preserve"> </w:t>
      </w:r>
      <w:r w:rsidRPr="005F5877">
        <w:rPr>
          <w:rStyle w:val="Chara"/>
          <w:rFonts w:hint="eastAsia"/>
          <w:rtl/>
        </w:rPr>
        <w:t>عَزِيزٌ</w:t>
      </w:r>
      <w:r w:rsidRPr="005F5877">
        <w:rPr>
          <w:rStyle w:val="Chara"/>
          <w:rtl/>
        </w:rPr>
        <w:t xml:space="preserve"> </w:t>
      </w:r>
      <w:r w:rsidRPr="005F5877">
        <w:rPr>
          <w:rStyle w:val="Chara"/>
          <w:rFonts w:hint="eastAsia"/>
          <w:rtl/>
        </w:rPr>
        <w:t>عَلَي</w:t>
      </w:r>
      <w:r w:rsidRPr="005F5877">
        <w:rPr>
          <w:rStyle w:val="Chara"/>
          <w:rFonts w:hint="cs"/>
          <w:rtl/>
        </w:rPr>
        <w:t>ۡ</w:t>
      </w:r>
      <w:r w:rsidRPr="005F5877">
        <w:rPr>
          <w:rStyle w:val="Chara"/>
          <w:rFonts w:hint="eastAsia"/>
          <w:rtl/>
        </w:rPr>
        <w:t>هِ</w:t>
      </w:r>
      <w:r w:rsidRPr="005F5877">
        <w:rPr>
          <w:rStyle w:val="Chara"/>
          <w:rtl/>
        </w:rPr>
        <w:t xml:space="preserve"> </w:t>
      </w:r>
      <w:r w:rsidRPr="005F5877">
        <w:rPr>
          <w:rStyle w:val="Chara"/>
          <w:rFonts w:hint="eastAsia"/>
          <w:rtl/>
        </w:rPr>
        <w:t>مَا</w:t>
      </w:r>
      <w:r w:rsidRPr="005F5877">
        <w:rPr>
          <w:rStyle w:val="Chara"/>
          <w:rtl/>
        </w:rPr>
        <w:t xml:space="preserve"> </w:t>
      </w:r>
      <w:r w:rsidRPr="005F5877">
        <w:rPr>
          <w:rStyle w:val="Chara"/>
          <w:rFonts w:hint="eastAsia"/>
          <w:rtl/>
        </w:rPr>
        <w:t>عَنِتُّم</w:t>
      </w:r>
      <w:r w:rsidRPr="005F5877">
        <w:rPr>
          <w:rStyle w:val="Chara"/>
          <w:rFonts w:hint="cs"/>
          <w:rtl/>
        </w:rPr>
        <w:t>ۡ</w:t>
      </w:r>
      <w:r w:rsidRPr="005F5877">
        <w:rPr>
          <w:rStyle w:val="Chara"/>
          <w:rtl/>
        </w:rPr>
        <w:t xml:space="preserve"> </w:t>
      </w:r>
      <w:r w:rsidRPr="005F5877">
        <w:rPr>
          <w:rStyle w:val="Chara"/>
          <w:rFonts w:hint="eastAsia"/>
          <w:rtl/>
        </w:rPr>
        <w:t>حَرِيصٌ</w:t>
      </w:r>
      <w:r w:rsidRPr="005F5877">
        <w:rPr>
          <w:rStyle w:val="Chara"/>
          <w:rtl/>
        </w:rPr>
        <w:t xml:space="preserve"> </w:t>
      </w:r>
      <w:r w:rsidRPr="005F5877">
        <w:rPr>
          <w:rStyle w:val="Chara"/>
          <w:rFonts w:hint="eastAsia"/>
          <w:rtl/>
        </w:rPr>
        <w:t>عَلَي</w:t>
      </w:r>
      <w:r w:rsidRPr="005F5877">
        <w:rPr>
          <w:rStyle w:val="Chara"/>
          <w:rFonts w:hint="cs"/>
          <w:rtl/>
        </w:rPr>
        <w:t>ۡ</w:t>
      </w:r>
      <w:r w:rsidRPr="005F5877">
        <w:rPr>
          <w:rStyle w:val="Chara"/>
          <w:rFonts w:hint="eastAsia"/>
          <w:rtl/>
        </w:rPr>
        <w:t>كُم</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مُؤ</w:t>
      </w:r>
      <w:r w:rsidRPr="005F5877">
        <w:rPr>
          <w:rStyle w:val="Chara"/>
          <w:rFonts w:hint="cs"/>
          <w:rtl/>
        </w:rPr>
        <w:t>ۡ</w:t>
      </w:r>
      <w:r w:rsidRPr="005F5877">
        <w:rPr>
          <w:rStyle w:val="Chara"/>
          <w:rFonts w:hint="eastAsia"/>
          <w:rtl/>
        </w:rPr>
        <w:t>مِنِينَ</w:t>
      </w:r>
      <w:r w:rsidRPr="005F5877">
        <w:rPr>
          <w:rStyle w:val="Chara"/>
          <w:rtl/>
        </w:rPr>
        <w:t xml:space="preserve"> </w:t>
      </w:r>
      <w:r w:rsidRPr="005F5877">
        <w:rPr>
          <w:rStyle w:val="Chara"/>
          <w:rFonts w:hint="eastAsia"/>
          <w:rtl/>
        </w:rPr>
        <w:t>رَءُوف</w:t>
      </w:r>
      <w:r w:rsidRPr="005F5877">
        <w:rPr>
          <w:rStyle w:val="Chara"/>
          <w:rFonts w:hint="cs"/>
          <w:rtl/>
        </w:rPr>
        <w:t>ٞ</w:t>
      </w:r>
      <w:r w:rsidRPr="005F5877">
        <w:rPr>
          <w:rStyle w:val="Chara"/>
          <w:rtl/>
        </w:rPr>
        <w:t xml:space="preserve"> </w:t>
      </w:r>
      <w:r w:rsidRPr="005F5877">
        <w:rPr>
          <w:rStyle w:val="Chara"/>
          <w:rFonts w:hint="eastAsia"/>
          <w:rtl/>
        </w:rPr>
        <w:t>رَّحِيم</w:t>
      </w:r>
      <w:r w:rsidRPr="005F5877">
        <w:rPr>
          <w:rStyle w:val="Chara"/>
          <w:rFonts w:hint="cs"/>
          <w:rtl/>
        </w:rPr>
        <w:t>ٞ</w:t>
      </w:r>
      <w:r w:rsidRPr="005F5877">
        <w:rPr>
          <w:rStyle w:val="Chara"/>
          <w:rtl/>
        </w:rPr>
        <w:t xml:space="preserve"> </w:t>
      </w:r>
      <w:r w:rsidRPr="005F5877">
        <w:rPr>
          <w:rStyle w:val="Chara"/>
          <w:rFonts w:hint="cs"/>
          <w:rtl/>
        </w:rPr>
        <w:t>١٢٨</w:t>
      </w:r>
      <w:r w:rsidRPr="005F5877">
        <w:rPr>
          <w:rFonts w:ascii="B Lotus" w:hAnsi="B Lotus" w:cs="Traditional Arabic" w:hint="cs"/>
          <w:sz w:val="28"/>
          <w:szCs w:val="28"/>
          <w:rtl/>
          <w:lang w:bidi="fa-IR"/>
        </w:rPr>
        <w:t>﴾</w:t>
      </w:r>
      <w:r w:rsidRPr="005F5877">
        <w:rPr>
          <w:rStyle w:val="Char9"/>
          <w:rFonts w:hint="cs"/>
          <w:rtl/>
        </w:rPr>
        <w:t xml:space="preserve"> [التو</w:t>
      </w:r>
      <w:r w:rsidRPr="005F5877">
        <w:rPr>
          <w:rStyle w:val="Char9"/>
          <w:rtl/>
        </w:rPr>
        <w:t>بة</w:t>
      </w:r>
      <w:r w:rsidRPr="005F5877">
        <w:rPr>
          <w:rStyle w:val="Char9"/>
          <w:rFonts w:hint="cs"/>
          <w:rtl/>
        </w:rPr>
        <w:t>: 128].</w:t>
      </w:r>
    </w:p>
    <w:p w:rsidR="000D33EE" w:rsidRPr="005F5877" w:rsidRDefault="00AD191E"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rPr>
        <w:t>«</w:t>
      </w:r>
      <w:r w:rsidR="000D33EE" w:rsidRPr="005F5877">
        <w:rPr>
          <w:rStyle w:val="Char7"/>
          <w:rFonts w:hint="eastAsia"/>
          <w:rtl/>
        </w:rPr>
        <w:t>پ</w:t>
      </w:r>
      <w:r w:rsidR="004422CF" w:rsidRPr="005F5877">
        <w:rPr>
          <w:rStyle w:val="Char7"/>
          <w:rFonts w:hint="eastAsia"/>
          <w:rtl/>
        </w:rPr>
        <w:t>ی</w:t>
      </w:r>
      <w:r w:rsidR="000D33EE" w:rsidRPr="005F5877">
        <w:rPr>
          <w:rStyle w:val="Char7"/>
          <w:rFonts w:hint="eastAsia"/>
          <w:rtl/>
        </w:rPr>
        <w:t>امبر</w:t>
      </w:r>
      <w:r w:rsidR="004422CF" w:rsidRPr="005F5877">
        <w:rPr>
          <w:rStyle w:val="Char7"/>
          <w:rFonts w:hint="eastAsia"/>
          <w:rtl/>
        </w:rPr>
        <w:t>ی</w:t>
      </w:r>
      <w:r w:rsidR="000D33EE" w:rsidRPr="005F5877">
        <w:rPr>
          <w:rStyle w:val="Char7"/>
          <w:rFonts w:hint="eastAsia"/>
          <w:rtl/>
        </w:rPr>
        <w:t xml:space="preserve"> از خودتان به سو</w:t>
      </w:r>
      <w:r w:rsidR="004422CF" w:rsidRPr="005F5877">
        <w:rPr>
          <w:rStyle w:val="Char7"/>
          <w:rFonts w:hint="eastAsia"/>
          <w:rtl/>
        </w:rPr>
        <w:t>ی</w:t>
      </w:r>
      <w:r w:rsidR="000D33EE" w:rsidRPr="005F5877">
        <w:rPr>
          <w:rStyle w:val="Char7"/>
          <w:rFonts w:hint="eastAsia"/>
          <w:rtl/>
        </w:rPr>
        <w:t xml:space="preserve"> شما آمد، هرگونه ناراحت</w:t>
      </w:r>
      <w:r w:rsidR="004422CF" w:rsidRPr="005F5877">
        <w:rPr>
          <w:rStyle w:val="Char7"/>
          <w:rFonts w:hint="eastAsia"/>
          <w:rtl/>
        </w:rPr>
        <w:t>ی</w:t>
      </w:r>
      <w:r w:rsidR="000D33EE" w:rsidRPr="005F5877">
        <w:rPr>
          <w:rStyle w:val="Char7"/>
          <w:rFonts w:hint="eastAsia"/>
          <w:rtl/>
        </w:rPr>
        <w:t xml:space="preserve"> و ز</w:t>
      </w:r>
      <w:r w:rsidR="004422CF" w:rsidRPr="005F5877">
        <w:rPr>
          <w:rStyle w:val="Char7"/>
          <w:rFonts w:hint="eastAsia"/>
          <w:rtl/>
        </w:rPr>
        <w:t>ی</w:t>
      </w:r>
      <w:r w:rsidR="000D33EE" w:rsidRPr="005F5877">
        <w:rPr>
          <w:rStyle w:val="Char7"/>
          <w:rFonts w:hint="eastAsia"/>
          <w:rtl/>
        </w:rPr>
        <w:t>ان و ضرر</w:t>
      </w:r>
      <w:r w:rsidR="004422CF" w:rsidRPr="005F5877">
        <w:rPr>
          <w:rStyle w:val="Char7"/>
          <w:rFonts w:hint="eastAsia"/>
          <w:rtl/>
        </w:rPr>
        <w:t>ی</w:t>
      </w:r>
      <w:r w:rsidR="000D33EE" w:rsidRPr="005F5877">
        <w:rPr>
          <w:rStyle w:val="Char7"/>
          <w:rFonts w:hint="eastAsia"/>
          <w:rtl/>
        </w:rPr>
        <w:t xml:space="preserve"> به شما برسد برا</w:t>
      </w:r>
      <w:r w:rsidR="004422CF" w:rsidRPr="005F5877">
        <w:rPr>
          <w:rStyle w:val="Char7"/>
          <w:rFonts w:hint="eastAsia"/>
          <w:rtl/>
        </w:rPr>
        <w:t>ی</w:t>
      </w:r>
      <w:r w:rsidR="000D33EE" w:rsidRPr="005F5877">
        <w:rPr>
          <w:rStyle w:val="Char7"/>
          <w:rFonts w:hint="eastAsia"/>
          <w:rtl/>
        </w:rPr>
        <w:t xml:space="preserve"> او سخت نارح</w:t>
      </w:r>
      <w:r w:rsidR="000D33EE" w:rsidRPr="005F5877">
        <w:rPr>
          <w:rStyle w:val="Char7"/>
          <w:rFonts w:hint="cs"/>
          <w:rtl/>
        </w:rPr>
        <w:t>ت‌</w:t>
      </w:r>
      <w:r w:rsidR="004422CF" w:rsidRPr="005F5877">
        <w:rPr>
          <w:rStyle w:val="Char7"/>
          <w:rFonts w:hint="cs"/>
          <w:rtl/>
        </w:rPr>
        <w:t>ک</w:t>
      </w:r>
      <w:r w:rsidR="000D33EE" w:rsidRPr="005F5877">
        <w:rPr>
          <w:rStyle w:val="Char7"/>
          <w:rFonts w:hint="cs"/>
          <w:rtl/>
        </w:rPr>
        <w:t>نند</w:t>
      </w:r>
      <w:r w:rsidR="000D33EE" w:rsidRPr="005F5877">
        <w:rPr>
          <w:rStyle w:val="Char7"/>
          <w:rFonts w:hint="eastAsia"/>
          <w:rtl/>
        </w:rPr>
        <w:t>ه است، او سخت به هدا</w:t>
      </w:r>
      <w:r w:rsidR="004422CF" w:rsidRPr="005F5877">
        <w:rPr>
          <w:rStyle w:val="Char7"/>
          <w:rFonts w:hint="eastAsia"/>
          <w:rtl/>
        </w:rPr>
        <w:t>ی</w:t>
      </w:r>
      <w:r w:rsidR="000D33EE" w:rsidRPr="005F5877">
        <w:rPr>
          <w:rStyle w:val="Char7"/>
          <w:rFonts w:hint="eastAsia"/>
          <w:rtl/>
        </w:rPr>
        <w:t>ت شما علاق</w:t>
      </w:r>
      <w:r w:rsidR="000D33EE" w:rsidRPr="005F5877">
        <w:rPr>
          <w:rStyle w:val="Char7"/>
          <w:rFonts w:hint="cs"/>
          <w:rtl/>
        </w:rPr>
        <w:t>ه‌مند</w:t>
      </w:r>
      <w:r w:rsidR="000D33EE" w:rsidRPr="005F5877">
        <w:rPr>
          <w:rStyle w:val="Char7"/>
          <w:rFonts w:hint="eastAsia"/>
          <w:rtl/>
        </w:rPr>
        <w:t xml:space="preserve"> است، و به آن عشق </w:t>
      </w:r>
      <w:r w:rsidR="000D33EE" w:rsidRPr="005F5877">
        <w:rPr>
          <w:rStyle w:val="Char7"/>
          <w:rFonts w:hint="cs"/>
          <w:rtl/>
        </w:rPr>
        <w:t>می‌</w:t>
      </w:r>
      <w:r w:rsidR="000D33EE" w:rsidRPr="005F5877">
        <w:rPr>
          <w:rStyle w:val="Char7"/>
          <w:rFonts w:hint="eastAsia"/>
          <w:rtl/>
        </w:rPr>
        <w:t>ورزد، او نسبت به مؤمنان رؤوف و رح</w:t>
      </w:r>
      <w:r w:rsidR="004422CF" w:rsidRPr="005F5877">
        <w:rPr>
          <w:rStyle w:val="Char7"/>
          <w:rFonts w:hint="eastAsia"/>
          <w:rtl/>
        </w:rPr>
        <w:t>ی</w:t>
      </w:r>
      <w:r w:rsidR="000D33EE" w:rsidRPr="005F5877">
        <w:rPr>
          <w:rStyle w:val="Char7"/>
          <w:rFonts w:hint="eastAsia"/>
          <w:rtl/>
        </w:rPr>
        <w:t>م است</w:t>
      </w:r>
      <w:r w:rsidRPr="005F5877">
        <w:rPr>
          <w:rFonts w:ascii="Times New Roman" w:hAnsi="Times New Roman" w:cs="Traditional Arabic" w:hint="cs"/>
          <w:sz w:val="26"/>
          <w:szCs w:val="26"/>
          <w:rtl/>
        </w:rPr>
        <w:t>»</w:t>
      </w:r>
      <w:r w:rsidR="000D33EE" w:rsidRPr="005F5877">
        <w:rPr>
          <w:rStyle w:val="Char7"/>
          <w:rFonts w:hint="eastAsia"/>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پس انجام ندادن آن با وجود اسباب از طرف پیامبر</w:t>
      </w:r>
      <w:r w:rsidRPr="005F5877">
        <w:rPr>
          <w:rFonts w:ascii="Lotus Linotype" w:hAnsi="Lotus Linotype" w:cs="CTraditional Arabic" w:hint="cs"/>
          <w:sz w:val="28"/>
          <w:szCs w:val="28"/>
          <w:rtl/>
          <w:lang w:bidi="fa-IR"/>
        </w:rPr>
        <w:t>ص</w:t>
      </w:r>
      <w:r w:rsidRPr="005F5877">
        <w:rPr>
          <w:rStyle w:val="Char7"/>
          <w:rFonts w:hint="cs"/>
          <w:rtl/>
        </w:rPr>
        <w:t xml:space="preserve"> دلالت بر غیر مشروع بودن آن می‌نماید، و یاران خویش را هم از آن آگاه ساخته و از شیوه و روش او پیروی نموده‌اند و هنگام زیارت قبور به عبرت‌آموزی و دعا برای اموات اکتفاء و بسنده نمو</w:t>
      </w:r>
      <w:bookmarkStart w:id="26" w:name="OLE_LINK1"/>
      <w:r w:rsidRPr="005F5877">
        <w:rPr>
          <w:rStyle w:val="Char7"/>
          <w:rFonts w:hint="cs"/>
          <w:rtl/>
        </w:rPr>
        <w:t>ده‌اند</w:t>
      </w:r>
      <w:bookmarkEnd w:id="26"/>
      <w:r w:rsidRPr="005F5877">
        <w:rPr>
          <w:rStyle w:val="Char7"/>
          <w:rFonts w:hint="cs"/>
          <w:rtl/>
        </w:rPr>
        <w:t>، و قرآن را برای اموات نخوانده‌اند، و قرائت قرآن برای مرده نزد آنان بدعت محدثه بوده است، و از پ</w:t>
      </w:r>
      <w:r w:rsidR="004422CF" w:rsidRPr="005F5877">
        <w:rPr>
          <w:rStyle w:val="Char7"/>
          <w:rFonts w:hint="cs"/>
          <w:rtl/>
        </w:rPr>
        <w:t>ی</w:t>
      </w:r>
      <w:r w:rsidRPr="005F5877">
        <w:rPr>
          <w:rStyle w:val="Char7"/>
          <w:rFonts w:hint="cs"/>
          <w:rtl/>
        </w:rPr>
        <w:t>امبر</w:t>
      </w:r>
      <w:r w:rsidRPr="005F5877">
        <w:rPr>
          <w:rFonts w:ascii="Lotus Linotype" w:hAnsi="Lotus Linotype" w:cs="CTraditional Arabic" w:hint="cs"/>
          <w:sz w:val="28"/>
          <w:szCs w:val="28"/>
          <w:rtl/>
        </w:rPr>
        <w:t>ص</w:t>
      </w:r>
      <w:r w:rsidRPr="005F5877">
        <w:rPr>
          <w:rStyle w:val="Char7"/>
          <w:rFonts w:hint="cs"/>
          <w:rtl/>
        </w:rPr>
        <w:t xml:space="preserve"> ثابت شده </w:t>
      </w:r>
      <w:r w:rsidR="004422CF" w:rsidRPr="005F5877">
        <w:rPr>
          <w:rStyle w:val="Char7"/>
          <w:rFonts w:hint="cs"/>
          <w:rtl/>
        </w:rPr>
        <w:t>ک</w:t>
      </w:r>
      <w:r w:rsidRPr="005F5877">
        <w:rPr>
          <w:rStyle w:val="Char7"/>
          <w:rFonts w:hint="cs"/>
          <w:rtl/>
        </w:rPr>
        <w:t>ه فرمودند:</w:t>
      </w:r>
      <w:r w:rsidR="00AD191E" w:rsidRPr="005F5877">
        <w:rPr>
          <w:rStyle w:val="Char7"/>
          <w:rFonts w:hint="cs"/>
          <w:rtl/>
        </w:rPr>
        <w:t xml:space="preserve"> </w:t>
      </w:r>
      <w:r w:rsidR="00AD191E" w:rsidRPr="005F5877">
        <w:rPr>
          <w:rFonts w:ascii="Times New Roman" w:hAnsi="Times New Roman" w:cs="Traditional Arabic" w:hint="cs"/>
          <w:sz w:val="28"/>
          <w:szCs w:val="28"/>
          <w:rtl/>
        </w:rPr>
        <w:t>«</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أَحْدَثَ</w:t>
      </w:r>
      <w:r w:rsidR="00AD191E" w:rsidRPr="005F5877">
        <w:rPr>
          <w:rStyle w:val="Char3"/>
          <w:rtl/>
        </w:rPr>
        <w:t xml:space="preserve"> </w:t>
      </w:r>
      <w:r w:rsidR="00AD191E" w:rsidRPr="005F5877">
        <w:rPr>
          <w:rStyle w:val="Char3"/>
          <w:rFonts w:hint="eastAsia"/>
          <w:rtl/>
        </w:rPr>
        <w:t>فِى</w:t>
      </w:r>
      <w:r w:rsidR="00AD191E" w:rsidRPr="005F5877">
        <w:rPr>
          <w:rStyle w:val="Char3"/>
          <w:rtl/>
        </w:rPr>
        <w:t xml:space="preserve"> </w:t>
      </w:r>
      <w:r w:rsidR="00AD191E" w:rsidRPr="005F5877">
        <w:rPr>
          <w:rStyle w:val="Char3"/>
          <w:rFonts w:hint="eastAsia"/>
          <w:rtl/>
        </w:rPr>
        <w:t>أَمْرِنَا</w:t>
      </w:r>
      <w:r w:rsidR="00AD191E" w:rsidRPr="005F5877">
        <w:rPr>
          <w:rStyle w:val="Char3"/>
          <w:rtl/>
        </w:rPr>
        <w:t xml:space="preserve"> </w:t>
      </w:r>
      <w:r w:rsidR="00AD191E" w:rsidRPr="005F5877">
        <w:rPr>
          <w:rStyle w:val="Char3"/>
          <w:rFonts w:hint="eastAsia"/>
          <w:rtl/>
        </w:rPr>
        <w:t>هَذَا</w:t>
      </w:r>
      <w:r w:rsidR="00AD191E" w:rsidRPr="005F5877">
        <w:rPr>
          <w:rStyle w:val="Char3"/>
          <w:rtl/>
        </w:rPr>
        <w:t xml:space="preserve"> </w:t>
      </w:r>
      <w:r w:rsidR="00AD191E" w:rsidRPr="005F5877">
        <w:rPr>
          <w:rStyle w:val="Char3"/>
          <w:rFonts w:hint="eastAsia"/>
          <w:rtl/>
        </w:rPr>
        <w:t>مَا</w:t>
      </w:r>
      <w:r w:rsidR="00AD191E" w:rsidRPr="005F5877">
        <w:rPr>
          <w:rStyle w:val="Char3"/>
          <w:rtl/>
        </w:rPr>
        <w:t xml:space="preserve"> </w:t>
      </w:r>
      <w:r w:rsidR="00AD191E" w:rsidRPr="005F5877">
        <w:rPr>
          <w:rStyle w:val="Char3"/>
          <w:rFonts w:hint="eastAsia"/>
          <w:rtl/>
        </w:rPr>
        <w:t>لَيْسَ</w:t>
      </w:r>
      <w:r w:rsidR="00AD191E" w:rsidRPr="005F5877">
        <w:rPr>
          <w:rStyle w:val="Char3"/>
          <w:rtl/>
        </w:rPr>
        <w:t xml:space="preserve"> </w:t>
      </w:r>
      <w:r w:rsidR="00AD191E" w:rsidRPr="005F5877">
        <w:rPr>
          <w:rStyle w:val="Char3"/>
          <w:rFonts w:hint="eastAsia"/>
          <w:rtl/>
        </w:rPr>
        <w:t>مِنْهُ</w:t>
      </w:r>
      <w:r w:rsidR="00AD191E" w:rsidRPr="005F5877">
        <w:rPr>
          <w:rStyle w:val="Char3"/>
          <w:rtl/>
        </w:rPr>
        <w:t xml:space="preserve"> </w:t>
      </w:r>
      <w:r w:rsidR="00AD191E" w:rsidRPr="005F5877">
        <w:rPr>
          <w:rStyle w:val="Char3"/>
          <w:rFonts w:hint="eastAsia"/>
          <w:rtl/>
        </w:rPr>
        <w:t>فَهُوَ</w:t>
      </w:r>
      <w:r w:rsidR="00AD191E" w:rsidRPr="005F5877">
        <w:rPr>
          <w:rStyle w:val="Char3"/>
          <w:rtl/>
        </w:rPr>
        <w:t xml:space="preserve"> </w:t>
      </w:r>
      <w:r w:rsidR="00AD191E" w:rsidRPr="005F5877">
        <w:rPr>
          <w:rStyle w:val="Char3"/>
          <w:rFonts w:hint="eastAsia"/>
          <w:rtl/>
        </w:rPr>
        <w:t>رَدٌّ</w:t>
      </w:r>
      <w:r w:rsidR="00AD191E" w:rsidRPr="005F5877">
        <w:rPr>
          <w:rFonts w:ascii="Times New Roman" w:hAnsi="Times New Roman" w:cs="Traditional Arabic" w:hint="cs"/>
          <w:sz w:val="28"/>
          <w:szCs w:val="28"/>
          <w:rtl/>
        </w:rPr>
        <w:t>»</w:t>
      </w:r>
      <w:r w:rsidRPr="005F5877">
        <w:rPr>
          <w:rStyle w:val="Char7"/>
          <w:vertAlign w:val="superscript"/>
          <w:rtl/>
        </w:rPr>
        <w:footnoteReference w:id="116"/>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س99: کسانی که قبرها را زیارت و سپس بر</w:t>
      </w:r>
      <w:r w:rsidR="00C27FB1" w:rsidRPr="005F5877">
        <w:rPr>
          <w:rStyle w:val="Char7"/>
          <w:rFonts w:hint="cs"/>
          <w:rtl/>
        </w:rPr>
        <w:t xml:space="preserve"> آن‌ها </w:t>
      </w:r>
      <w:r w:rsidRPr="005F5877">
        <w:rPr>
          <w:rStyle w:val="Char7"/>
          <w:rFonts w:hint="cs"/>
          <w:rtl/>
        </w:rPr>
        <w:t>فاتحه می‌خوانند و مخصوصاً بر قبر اولیاء که در برخی کشورهای عربی مجاور به این نام معروف‌اند با وجود اینکه برخی از</w:t>
      </w:r>
      <w:r w:rsidR="00C27FB1" w:rsidRPr="005F5877">
        <w:rPr>
          <w:rStyle w:val="Char7"/>
          <w:rFonts w:hint="cs"/>
          <w:rtl/>
        </w:rPr>
        <w:t xml:space="preserve"> آن‌ها </w:t>
      </w:r>
      <w:r w:rsidRPr="005F5877">
        <w:rPr>
          <w:rStyle w:val="Char7"/>
          <w:rFonts w:hint="cs"/>
          <w:rtl/>
        </w:rPr>
        <w:t>می‌گویند که قصد شرک ندارند، و اگر به زیارت این ولی قیام نکنم به خواب من آمده به من می‌گوید: چرا مرا زیارت نکردید؟ حکم این نوع کار چیست؟</w:t>
      </w:r>
      <w:r w:rsidRPr="005F5877">
        <w:rPr>
          <w:rStyle w:val="Char7"/>
          <w:vertAlign w:val="superscript"/>
          <w:rtl/>
        </w:rPr>
        <w:footnoteReference w:id="117"/>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ج99: به موجب گفتار پیامبر</w:t>
      </w:r>
      <w:r w:rsidRPr="005F5877">
        <w:rPr>
          <w:rFonts w:ascii="Lotus Linotype" w:hAnsi="Lotus Linotype" w:cs="CTraditional Arabic" w:hint="cs"/>
          <w:sz w:val="28"/>
          <w:szCs w:val="28"/>
          <w:rtl/>
          <w:lang w:bidi="fa-IR"/>
        </w:rPr>
        <w:t>ص</w:t>
      </w:r>
      <w:r w:rsidRPr="005F5877">
        <w:rPr>
          <w:rStyle w:val="Char7"/>
          <w:rFonts w:hint="cs"/>
          <w:rtl/>
        </w:rPr>
        <w:t xml:space="preserve"> که می‌فرماید:</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زُورُوا</w:t>
      </w:r>
      <w:r w:rsidR="00AD191E" w:rsidRPr="005F5877">
        <w:rPr>
          <w:rStyle w:val="Char3"/>
          <w:rtl/>
        </w:rPr>
        <w:t xml:space="preserve"> </w:t>
      </w:r>
      <w:r w:rsidR="00AD191E" w:rsidRPr="005F5877">
        <w:rPr>
          <w:rStyle w:val="Char3"/>
          <w:rFonts w:hint="eastAsia"/>
          <w:rtl/>
        </w:rPr>
        <w:t>الْقُبُورَ</w:t>
      </w:r>
      <w:r w:rsidR="00AD191E" w:rsidRPr="005F5877">
        <w:rPr>
          <w:rStyle w:val="Char3"/>
          <w:rtl/>
        </w:rPr>
        <w:t xml:space="preserve"> </w:t>
      </w:r>
      <w:r w:rsidR="00AD191E" w:rsidRPr="005F5877">
        <w:rPr>
          <w:rStyle w:val="Char3"/>
          <w:rFonts w:hint="eastAsia"/>
          <w:rtl/>
        </w:rPr>
        <w:t>فَإِنَّهَا</w:t>
      </w:r>
      <w:r w:rsidR="00AD191E" w:rsidRPr="005F5877">
        <w:rPr>
          <w:rStyle w:val="Char3"/>
          <w:rtl/>
        </w:rPr>
        <w:t xml:space="preserve"> </w:t>
      </w:r>
      <w:r w:rsidR="00AD191E" w:rsidRPr="005F5877">
        <w:rPr>
          <w:rStyle w:val="Char3"/>
          <w:rFonts w:hint="eastAsia"/>
          <w:rtl/>
        </w:rPr>
        <w:t>تُذَكِّرُكُمُ</w:t>
      </w:r>
      <w:r w:rsidR="00AD191E" w:rsidRPr="005F5877">
        <w:rPr>
          <w:rStyle w:val="Char3"/>
          <w:rtl/>
        </w:rPr>
        <w:t xml:space="preserve"> </w:t>
      </w:r>
      <w:r w:rsidR="00AD191E" w:rsidRPr="005F5877">
        <w:rPr>
          <w:rStyle w:val="Char3"/>
          <w:rFonts w:hint="eastAsia"/>
          <w:rtl/>
        </w:rPr>
        <w:t>الآخِرَةَ</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18"/>
      </w:r>
      <w:r w:rsidRPr="005F5877">
        <w:rPr>
          <w:rStyle w:val="Char7"/>
          <w:rFonts w:hint="cs"/>
          <w:rtl/>
        </w:rPr>
        <w:t>.</w:t>
      </w:r>
      <w:r w:rsidRPr="005F5877">
        <w:rPr>
          <w:rStyle w:val="Char7"/>
          <w:rFonts w:hint="eastAsia"/>
          <w:rtl/>
        </w:rPr>
        <w:t xml:space="preserve"> </w:t>
      </w:r>
    </w:p>
    <w:p w:rsidR="000D33EE" w:rsidRPr="005F5877" w:rsidRDefault="00AD191E" w:rsidP="005F5877">
      <w:pPr>
        <w:pStyle w:val="StyleComplexBLotus12ptJustifiedFirstline05cm"/>
        <w:spacing w:line="240" w:lineRule="auto"/>
        <w:ind w:firstLine="340"/>
        <w:rPr>
          <w:rStyle w:val="Char7"/>
          <w:rtl/>
        </w:rPr>
      </w:pPr>
      <w:r w:rsidRPr="005F5877">
        <w:rPr>
          <w:rFonts w:ascii="Times New Roman" w:hAnsi="Times New Roman" w:cs="Traditional Arabic" w:hint="cs"/>
          <w:sz w:val="26"/>
          <w:szCs w:val="26"/>
          <w:rtl/>
          <w:lang w:bidi="fa-IR"/>
        </w:rPr>
        <w:t>«</w:t>
      </w:r>
      <w:r w:rsidR="000D33EE" w:rsidRPr="005F5877">
        <w:rPr>
          <w:rStyle w:val="Char7"/>
          <w:rFonts w:hint="cs"/>
          <w:rtl/>
        </w:rPr>
        <w:t>قبرها را زیارت کنید زیرا آخرت را به یادتان می‌آورد</w:t>
      </w:r>
      <w:r w:rsidRPr="005F5877">
        <w:rPr>
          <w:rFonts w:ascii="Times New Roman" w:hAnsi="Times New Roman" w:cs="Traditional Arabic" w:hint="cs"/>
          <w:sz w:val="26"/>
          <w:szCs w:val="26"/>
          <w:rtl/>
          <w:lang w:bidi="fa-IR"/>
        </w:rPr>
        <w:t>»</w:t>
      </w:r>
      <w:r w:rsidR="000D33EE" w:rsidRPr="005F5877">
        <w:rPr>
          <w:rStyle w:val="Char7"/>
          <w:rFonts w:hint="cs"/>
          <w:rtl/>
        </w:rPr>
        <w:t>، برای مردان مسلمان زیارت قبرها سنت است، امام مسلم از بریره بن الحصیب</w:t>
      </w:r>
      <w:r w:rsidR="00132B32" w:rsidRPr="005F5877">
        <w:rPr>
          <w:rStyle w:val="Char7"/>
          <w:rFonts w:cs="CTraditional Arabic" w:hint="cs"/>
          <w:rtl/>
        </w:rPr>
        <w:t xml:space="preserve">س </w:t>
      </w:r>
      <w:r w:rsidR="000D33EE" w:rsidRPr="005F5877">
        <w:rPr>
          <w:rStyle w:val="Char7"/>
          <w:rFonts w:hint="cs"/>
          <w:rtl/>
        </w:rPr>
        <w:t>روایت کرده است که می‌گفت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یارانش را تعلیم می‌داد که </w:t>
      </w:r>
      <w:r w:rsidR="002C515F">
        <w:rPr>
          <w:rStyle w:val="Char7"/>
          <w:rFonts w:hint="cs"/>
          <w:rtl/>
        </w:rPr>
        <w:t>هرگاه</w:t>
      </w:r>
      <w:r w:rsidR="000D33EE" w:rsidRPr="005F5877">
        <w:rPr>
          <w:rStyle w:val="Char7"/>
          <w:rFonts w:hint="cs"/>
          <w:rtl/>
        </w:rPr>
        <w:t xml:space="preserve"> قبرها را زیارت کردند بگویند:</w:t>
      </w:r>
      <w:r w:rsidRPr="005F5877">
        <w:rPr>
          <w:rStyle w:val="Char7"/>
          <w:rFonts w:hint="cs"/>
          <w:rtl/>
        </w:rPr>
        <w:t xml:space="preserve"> </w:t>
      </w:r>
      <w:r w:rsidRPr="005F5877">
        <w:rPr>
          <w:rFonts w:ascii="Times New Roman" w:hAnsi="Times New Roman" w:cs="Traditional Arabic" w:hint="cs"/>
          <w:sz w:val="28"/>
          <w:szCs w:val="28"/>
          <w:rtl/>
          <w:lang w:bidi="fa-IR"/>
        </w:rPr>
        <w:t>«</w:t>
      </w:r>
      <w:r w:rsidRPr="005F5877">
        <w:rPr>
          <w:rStyle w:val="Char3"/>
          <w:rFonts w:hint="eastAsia"/>
          <w:rtl/>
        </w:rPr>
        <w:t>السَّلاَمُ</w:t>
      </w:r>
      <w:r w:rsidRPr="005F5877">
        <w:rPr>
          <w:rStyle w:val="Char3"/>
          <w:rtl/>
        </w:rPr>
        <w:t xml:space="preserve"> </w:t>
      </w:r>
      <w:r w:rsidRPr="005F5877">
        <w:rPr>
          <w:rStyle w:val="Char3"/>
          <w:rFonts w:hint="eastAsia"/>
          <w:rtl/>
        </w:rPr>
        <w:t>عَلَيْكُمْ</w:t>
      </w:r>
      <w:r w:rsidRPr="005F5877">
        <w:rPr>
          <w:rStyle w:val="Char3"/>
          <w:rtl/>
        </w:rPr>
        <w:t xml:space="preserve"> </w:t>
      </w:r>
      <w:r w:rsidRPr="005F5877">
        <w:rPr>
          <w:rStyle w:val="Char3"/>
          <w:rFonts w:hint="eastAsia"/>
          <w:rtl/>
        </w:rPr>
        <w:t>أَهْلَ</w:t>
      </w:r>
      <w:r w:rsidRPr="005F5877">
        <w:rPr>
          <w:rStyle w:val="Char3"/>
          <w:rtl/>
        </w:rPr>
        <w:t xml:space="preserve"> </w:t>
      </w:r>
      <w:r w:rsidRPr="005F5877">
        <w:rPr>
          <w:rStyle w:val="Char3"/>
          <w:rFonts w:hint="eastAsia"/>
          <w:rtl/>
        </w:rPr>
        <w:t>الدِّيَارِ</w:t>
      </w:r>
      <w:r w:rsidRPr="005F5877">
        <w:rPr>
          <w:rStyle w:val="Char3"/>
          <w:rtl/>
        </w:rPr>
        <w:t xml:space="preserve"> </w:t>
      </w:r>
      <w:r w:rsidRPr="005F5877">
        <w:rPr>
          <w:rStyle w:val="Char3"/>
          <w:rFonts w:hint="eastAsia"/>
          <w:rtl/>
        </w:rPr>
        <w:t>مِنَ</w:t>
      </w:r>
      <w:r w:rsidRPr="005F5877">
        <w:rPr>
          <w:rStyle w:val="Char3"/>
          <w:rtl/>
        </w:rPr>
        <w:t xml:space="preserve"> </w:t>
      </w:r>
      <w:r w:rsidRPr="005F5877">
        <w:rPr>
          <w:rStyle w:val="Char3"/>
          <w:rFonts w:hint="eastAsia"/>
          <w:rtl/>
        </w:rPr>
        <w:t>الْمُؤْمِنِينَ</w:t>
      </w:r>
      <w:r w:rsidRPr="005F5877">
        <w:rPr>
          <w:rStyle w:val="Char3"/>
          <w:rtl/>
        </w:rPr>
        <w:t xml:space="preserve"> </w:t>
      </w:r>
      <w:r w:rsidRPr="005F5877">
        <w:rPr>
          <w:rStyle w:val="Char3"/>
          <w:rFonts w:hint="eastAsia"/>
          <w:rtl/>
        </w:rPr>
        <w:t>وَالْمُسْلِمِينَ</w:t>
      </w:r>
      <w:r w:rsidRPr="005F5877">
        <w:rPr>
          <w:rStyle w:val="Char3"/>
          <w:rtl/>
        </w:rPr>
        <w:t xml:space="preserve"> </w:t>
      </w:r>
      <w:r w:rsidRPr="005F5877">
        <w:rPr>
          <w:rStyle w:val="Char3"/>
          <w:rFonts w:hint="eastAsia"/>
          <w:rtl/>
        </w:rPr>
        <w:t>وَإِنَّا</w:t>
      </w:r>
      <w:r w:rsidRPr="005F5877">
        <w:rPr>
          <w:rStyle w:val="Char3"/>
          <w:rtl/>
        </w:rPr>
        <w:t xml:space="preserve"> </w:t>
      </w:r>
      <w:r w:rsidRPr="005F5877">
        <w:rPr>
          <w:rStyle w:val="Char3"/>
          <w:rFonts w:hint="eastAsia"/>
          <w:rtl/>
        </w:rPr>
        <w:t>إِنْ</w:t>
      </w:r>
      <w:r w:rsidRPr="005F5877">
        <w:rPr>
          <w:rStyle w:val="Char3"/>
          <w:rtl/>
        </w:rPr>
        <w:t xml:space="preserve"> </w:t>
      </w:r>
      <w:r w:rsidRPr="005F5877">
        <w:rPr>
          <w:rStyle w:val="Char3"/>
          <w:rFonts w:hint="eastAsia"/>
          <w:rtl/>
        </w:rPr>
        <w:t>شَاءَ</w:t>
      </w:r>
      <w:r w:rsidRPr="005F5877">
        <w:rPr>
          <w:rStyle w:val="Char3"/>
          <w:rtl/>
        </w:rPr>
        <w:t xml:space="preserve"> </w:t>
      </w:r>
      <w:r w:rsidRPr="005F5877">
        <w:rPr>
          <w:rStyle w:val="Char3"/>
          <w:rFonts w:hint="eastAsia"/>
          <w:rtl/>
        </w:rPr>
        <w:t>اللَّهُ</w:t>
      </w:r>
      <w:r w:rsidRPr="005F5877">
        <w:rPr>
          <w:rStyle w:val="Char3"/>
          <w:rtl/>
        </w:rPr>
        <w:t xml:space="preserve"> </w:t>
      </w:r>
      <w:r w:rsidRPr="005F5877">
        <w:rPr>
          <w:rStyle w:val="Char3"/>
          <w:rFonts w:hint="eastAsia"/>
          <w:rtl/>
        </w:rPr>
        <w:t>بِكُمْ</w:t>
      </w:r>
      <w:r w:rsidRPr="005F5877">
        <w:rPr>
          <w:rStyle w:val="Char3"/>
          <w:rtl/>
        </w:rPr>
        <w:t xml:space="preserve"> </w:t>
      </w:r>
      <w:r w:rsidRPr="005F5877">
        <w:rPr>
          <w:rStyle w:val="Char3"/>
          <w:rFonts w:hint="eastAsia"/>
          <w:rtl/>
        </w:rPr>
        <w:t>لاَحِقُونَ</w:t>
      </w:r>
      <w:r w:rsidRPr="005F5877">
        <w:rPr>
          <w:rStyle w:val="Char3"/>
          <w:rtl/>
        </w:rPr>
        <w:t xml:space="preserve"> </w:t>
      </w:r>
      <w:r w:rsidRPr="005F5877">
        <w:rPr>
          <w:rStyle w:val="Char3"/>
          <w:rFonts w:hint="eastAsia"/>
          <w:rtl/>
        </w:rPr>
        <w:t>نَسْأَلُ</w:t>
      </w:r>
      <w:r w:rsidRPr="005F5877">
        <w:rPr>
          <w:rStyle w:val="Char3"/>
          <w:rtl/>
        </w:rPr>
        <w:t xml:space="preserve"> </w:t>
      </w:r>
      <w:r w:rsidRPr="005F5877">
        <w:rPr>
          <w:rStyle w:val="Char3"/>
          <w:rFonts w:hint="eastAsia"/>
          <w:rtl/>
        </w:rPr>
        <w:t>اللَّهَ</w:t>
      </w:r>
      <w:r w:rsidRPr="005F5877">
        <w:rPr>
          <w:rStyle w:val="Char3"/>
          <w:rtl/>
        </w:rPr>
        <w:t xml:space="preserve"> </w:t>
      </w:r>
      <w:r w:rsidRPr="005F5877">
        <w:rPr>
          <w:rStyle w:val="Char3"/>
          <w:rFonts w:hint="eastAsia"/>
          <w:rtl/>
        </w:rPr>
        <w:t>لَنَا</w:t>
      </w:r>
      <w:r w:rsidRPr="005F5877">
        <w:rPr>
          <w:rStyle w:val="Char3"/>
          <w:rtl/>
        </w:rPr>
        <w:t xml:space="preserve"> </w:t>
      </w:r>
      <w:r w:rsidRPr="005F5877">
        <w:rPr>
          <w:rStyle w:val="Char3"/>
          <w:rFonts w:hint="eastAsia"/>
          <w:rtl/>
        </w:rPr>
        <w:t>وَلَكُمُ</w:t>
      </w:r>
      <w:r w:rsidRPr="005F5877">
        <w:rPr>
          <w:rStyle w:val="Char3"/>
          <w:rtl/>
        </w:rPr>
        <w:t xml:space="preserve"> </w:t>
      </w:r>
      <w:r w:rsidRPr="005F5877">
        <w:rPr>
          <w:rStyle w:val="Char3"/>
          <w:rFonts w:hint="eastAsia"/>
          <w:rtl/>
        </w:rPr>
        <w:t>الْعَافِيَةَ</w:t>
      </w:r>
      <w:r w:rsidRPr="005F5877">
        <w:rPr>
          <w:rFonts w:ascii="Times New Roman" w:hAnsi="Times New Roman" w:cs="Traditional Arabic" w:hint="cs"/>
          <w:sz w:val="28"/>
          <w:szCs w:val="28"/>
          <w:rtl/>
          <w:lang w:bidi="fa-IR"/>
        </w:rPr>
        <w:t>»</w:t>
      </w:r>
      <w:r w:rsidR="000D33EE" w:rsidRPr="005F5877">
        <w:rPr>
          <w:rStyle w:val="Char7"/>
          <w:vertAlign w:val="superscript"/>
          <w:rtl/>
        </w:rPr>
        <w:footnoteReference w:id="119"/>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در روایت صحیح از طریق عائشه</w:t>
      </w:r>
      <w:r w:rsidRPr="005F5877">
        <w:rPr>
          <w:rFonts w:ascii="Times New Roman" w:hAnsi="Times New Roman" w:cs="CTraditional Arabic" w:hint="cs"/>
          <w:sz w:val="28"/>
          <w:szCs w:val="28"/>
          <w:rtl/>
          <w:lang w:bidi="fa-IR"/>
        </w:rPr>
        <w:t>ل</w:t>
      </w:r>
      <w:r w:rsidRPr="005F5877">
        <w:rPr>
          <w:rStyle w:val="Char7"/>
          <w:rFonts w:hint="cs"/>
          <w:rtl/>
        </w:rPr>
        <w:t xml:space="preserve"> روایت شده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هرگاه قبرها را زیارت می‌نمود می‌گفت:</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السَّلاَمُ</w:t>
      </w:r>
      <w:r w:rsidR="00AD191E" w:rsidRPr="005F5877">
        <w:rPr>
          <w:rStyle w:val="Char3"/>
          <w:rtl/>
        </w:rPr>
        <w:t xml:space="preserve"> </w:t>
      </w:r>
      <w:r w:rsidR="00AD191E" w:rsidRPr="005F5877">
        <w:rPr>
          <w:rStyle w:val="Char3"/>
          <w:rFonts w:hint="eastAsia"/>
          <w:rtl/>
        </w:rPr>
        <w:t>عَلَيْكُمْ</w:t>
      </w:r>
      <w:r w:rsidR="00AD191E" w:rsidRPr="005F5877">
        <w:rPr>
          <w:rStyle w:val="Char3"/>
          <w:rtl/>
        </w:rPr>
        <w:t xml:space="preserve"> </w:t>
      </w:r>
      <w:r w:rsidR="00AD191E" w:rsidRPr="005F5877">
        <w:rPr>
          <w:rStyle w:val="Char3"/>
          <w:rFonts w:hint="eastAsia"/>
          <w:rtl/>
        </w:rPr>
        <w:t>دَارَ</w:t>
      </w:r>
      <w:r w:rsidR="00AD191E" w:rsidRPr="005F5877">
        <w:rPr>
          <w:rStyle w:val="Char3"/>
          <w:rtl/>
        </w:rPr>
        <w:t xml:space="preserve"> </w:t>
      </w:r>
      <w:r w:rsidR="00AD191E" w:rsidRPr="005F5877">
        <w:rPr>
          <w:rStyle w:val="Char3"/>
          <w:rFonts w:hint="eastAsia"/>
          <w:rtl/>
        </w:rPr>
        <w:t>قَوْمٍ</w:t>
      </w:r>
      <w:r w:rsidR="00AD191E" w:rsidRPr="005F5877">
        <w:rPr>
          <w:rStyle w:val="Char3"/>
          <w:rtl/>
        </w:rPr>
        <w:t xml:space="preserve"> </w:t>
      </w:r>
      <w:r w:rsidR="00AD191E" w:rsidRPr="005F5877">
        <w:rPr>
          <w:rStyle w:val="Char3"/>
          <w:rFonts w:hint="eastAsia"/>
          <w:rtl/>
        </w:rPr>
        <w:t>مُؤْمِنِينَ</w:t>
      </w:r>
      <w:r w:rsidR="00AD191E" w:rsidRPr="005F5877">
        <w:rPr>
          <w:rStyle w:val="Char3"/>
          <w:rtl/>
        </w:rPr>
        <w:t xml:space="preserve"> </w:t>
      </w:r>
      <w:r w:rsidR="00AD191E" w:rsidRPr="005F5877">
        <w:rPr>
          <w:rStyle w:val="Char3"/>
          <w:rFonts w:hint="eastAsia"/>
          <w:rtl/>
        </w:rPr>
        <w:t>وَأَتَاكُمْ</w:t>
      </w:r>
      <w:r w:rsidR="00AD191E" w:rsidRPr="005F5877">
        <w:rPr>
          <w:rStyle w:val="Char3"/>
          <w:rtl/>
        </w:rPr>
        <w:t xml:space="preserve"> </w:t>
      </w:r>
      <w:r w:rsidR="00AD191E" w:rsidRPr="005F5877">
        <w:rPr>
          <w:rStyle w:val="Char3"/>
          <w:rFonts w:hint="eastAsia"/>
          <w:rtl/>
        </w:rPr>
        <w:t>مَا</w:t>
      </w:r>
      <w:r w:rsidR="00AD191E" w:rsidRPr="005F5877">
        <w:rPr>
          <w:rStyle w:val="Char3"/>
          <w:rtl/>
        </w:rPr>
        <w:t xml:space="preserve"> </w:t>
      </w:r>
      <w:r w:rsidR="00AD191E" w:rsidRPr="005F5877">
        <w:rPr>
          <w:rStyle w:val="Char3"/>
          <w:rFonts w:hint="eastAsia"/>
          <w:rtl/>
        </w:rPr>
        <w:t>تُوعَدُونَ</w:t>
      </w:r>
      <w:r w:rsidR="00AD191E" w:rsidRPr="005F5877">
        <w:rPr>
          <w:rStyle w:val="Char3"/>
          <w:rtl/>
        </w:rPr>
        <w:t xml:space="preserve"> </w:t>
      </w:r>
      <w:r w:rsidR="00AD191E" w:rsidRPr="005F5877">
        <w:rPr>
          <w:rStyle w:val="Char3"/>
          <w:rFonts w:hint="eastAsia"/>
          <w:rtl/>
        </w:rPr>
        <w:t>غَدًا</w:t>
      </w:r>
      <w:r w:rsidR="00AD191E" w:rsidRPr="005F5877">
        <w:rPr>
          <w:rStyle w:val="Char3"/>
          <w:rtl/>
        </w:rPr>
        <w:t xml:space="preserve"> </w:t>
      </w:r>
      <w:r w:rsidR="00AD191E" w:rsidRPr="005F5877">
        <w:rPr>
          <w:rStyle w:val="Char3"/>
          <w:rFonts w:hint="eastAsia"/>
          <w:rtl/>
        </w:rPr>
        <w:t>مُؤَجَّلُونَ</w:t>
      </w:r>
      <w:r w:rsidR="00AD191E" w:rsidRPr="005F5877">
        <w:rPr>
          <w:rStyle w:val="Char3"/>
          <w:rtl/>
        </w:rPr>
        <w:t xml:space="preserve"> </w:t>
      </w:r>
      <w:r w:rsidR="00AD191E" w:rsidRPr="005F5877">
        <w:rPr>
          <w:rStyle w:val="Char3"/>
          <w:rFonts w:hint="eastAsia"/>
          <w:rtl/>
        </w:rPr>
        <w:t>،</w:t>
      </w:r>
      <w:r w:rsidR="00AD191E" w:rsidRPr="005F5877">
        <w:rPr>
          <w:rStyle w:val="Char3"/>
          <w:rtl/>
        </w:rPr>
        <w:t xml:space="preserve"> </w:t>
      </w:r>
      <w:r w:rsidR="00AD191E" w:rsidRPr="005F5877">
        <w:rPr>
          <w:rStyle w:val="Char3"/>
          <w:rFonts w:hint="eastAsia"/>
          <w:rtl/>
        </w:rPr>
        <w:t>وَإِنَّا</w:t>
      </w:r>
      <w:r w:rsidR="00AD191E" w:rsidRPr="005F5877">
        <w:rPr>
          <w:rStyle w:val="Char3"/>
          <w:rtl/>
        </w:rPr>
        <w:t xml:space="preserve"> </w:t>
      </w:r>
      <w:r w:rsidR="00AD191E" w:rsidRPr="005F5877">
        <w:rPr>
          <w:rStyle w:val="Char3"/>
          <w:rFonts w:hint="eastAsia"/>
          <w:rtl/>
        </w:rPr>
        <w:t>إِنْ</w:t>
      </w:r>
      <w:r w:rsidR="00AD191E" w:rsidRPr="005F5877">
        <w:rPr>
          <w:rStyle w:val="Char3"/>
          <w:rtl/>
        </w:rPr>
        <w:t xml:space="preserve"> </w:t>
      </w:r>
      <w:r w:rsidR="00AD191E" w:rsidRPr="005F5877">
        <w:rPr>
          <w:rStyle w:val="Char3"/>
          <w:rFonts w:hint="eastAsia"/>
          <w:rtl/>
        </w:rPr>
        <w:t>شَاءَ</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بِكُمْ</w:t>
      </w:r>
      <w:r w:rsidR="00AD191E" w:rsidRPr="005F5877">
        <w:rPr>
          <w:rStyle w:val="Char3"/>
          <w:rtl/>
        </w:rPr>
        <w:t xml:space="preserve"> </w:t>
      </w:r>
      <w:r w:rsidR="00AD191E" w:rsidRPr="005F5877">
        <w:rPr>
          <w:rStyle w:val="Char3"/>
          <w:rFonts w:hint="eastAsia"/>
          <w:rtl/>
        </w:rPr>
        <w:t>لاَحِقُونَ</w:t>
      </w:r>
      <w:r w:rsidR="00AD191E" w:rsidRPr="005F5877">
        <w:rPr>
          <w:rStyle w:val="Char3"/>
          <w:rtl/>
        </w:rPr>
        <w:t xml:space="preserve">. </w:t>
      </w:r>
      <w:r w:rsidR="00AD191E" w:rsidRPr="005F5877">
        <w:rPr>
          <w:rStyle w:val="Char3"/>
          <w:rFonts w:hint="eastAsia"/>
          <w:rtl/>
        </w:rPr>
        <w:t>اللَّهُمَّ</w:t>
      </w:r>
      <w:r w:rsidR="00AD191E" w:rsidRPr="005F5877">
        <w:rPr>
          <w:rStyle w:val="Char3"/>
          <w:rtl/>
        </w:rPr>
        <w:t xml:space="preserve"> </w:t>
      </w:r>
      <w:r w:rsidR="00AD191E" w:rsidRPr="005F5877">
        <w:rPr>
          <w:rStyle w:val="Char3"/>
          <w:rFonts w:hint="eastAsia"/>
          <w:rtl/>
        </w:rPr>
        <w:t>اغْفِرْ</w:t>
      </w:r>
      <w:r w:rsidR="00AD191E" w:rsidRPr="005F5877">
        <w:rPr>
          <w:rStyle w:val="Char3"/>
          <w:rtl/>
        </w:rPr>
        <w:t xml:space="preserve"> </w:t>
      </w:r>
      <w:r w:rsidR="00AD191E" w:rsidRPr="005F5877">
        <w:rPr>
          <w:rStyle w:val="Char3"/>
          <w:rFonts w:hint="eastAsia"/>
          <w:rtl/>
        </w:rPr>
        <w:t>لأَهْلِ</w:t>
      </w:r>
      <w:r w:rsidR="00AD191E" w:rsidRPr="005F5877">
        <w:rPr>
          <w:rStyle w:val="Char3"/>
          <w:rtl/>
        </w:rPr>
        <w:t xml:space="preserve"> </w:t>
      </w:r>
      <w:r w:rsidR="00AD191E" w:rsidRPr="005F5877">
        <w:rPr>
          <w:rStyle w:val="Char3"/>
          <w:rFonts w:hint="eastAsia"/>
          <w:rtl/>
        </w:rPr>
        <w:t>بَقِيعِ</w:t>
      </w:r>
      <w:r w:rsidR="00AD191E" w:rsidRPr="005F5877">
        <w:rPr>
          <w:rStyle w:val="Char3"/>
          <w:rtl/>
        </w:rPr>
        <w:t xml:space="preserve"> </w:t>
      </w:r>
      <w:r w:rsidR="00AD191E" w:rsidRPr="005F5877">
        <w:rPr>
          <w:rStyle w:val="Char3"/>
          <w:rFonts w:hint="eastAsia"/>
          <w:rtl/>
        </w:rPr>
        <w:t>الْغَرْقَدِ</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20"/>
      </w:r>
      <w:r w:rsidRPr="005F5877">
        <w:rPr>
          <w:rStyle w:val="Char7"/>
          <w:rFonts w:hint="cs"/>
          <w:rtl/>
        </w:rPr>
        <w:t>. و پیامبر</w:t>
      </w:r>
      <w:r w:rsidRPr="005F5877">
        <w:rPr>
          <w:rFonts w:ascii="Lotus Linotype" w:hAnsi="Lotus Linotype" w:cs="CTraditional Arabic" w:hint="cs"/>
          <w:sz w:val="28"/>
          <w:szCs w:val="28"/>
          <w:rtl/>
          <w:lang w:bidi="fa-IR"/>
        </w:rPr>
        <w:t>ص</w:t>
      </w:r>
      <w:r w:rsidRPr="005F5877">
        <w:rPr>
          <w:rStyle w:val="Char7"/>
          <w:rFonts w:hint="cs"/>
          <w:rtl/>
        </w:rPr>
        <w:t xml:space="preserve"> در حال زیارت سوره فاتحه و یا سوره دیگری از قرآن را نخوانده است، و قرائت قرآن در هنگام زیارت بدعت است، زیرا پیامبر</w:t>
      </w:r>
      <w:r w:rsidRPr="005F5877">
        <w:rPr>
          <w:rFonts w:ascii="Lotus Linotype" w:hAnsi="Lotus Linotype" w:cs="CTraditional Arabic" w:hint="cs"/>
          <w:sz w:val="28"/>
          <w:szCs w:val="28"/>
          <w:rtl/>
          <w:lang w:bidi="fa-IR"/>
        </w:rPr>
        <w:t>ص</w:t>
      </w:r>
      <w:r w:rsidRPr="005F5877">
        <w:rPr>
          <w:rStyle w:val="Char7"/>
          <w:rFonts w:hint="cs"/>
          <w:rtl/>
        </w:rPr>
        <w:t xml:space="preserve"> می‌فرماید:</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أَحْدَثَ</w:t>
      </w:r>
      <w:r w:rsidR="00AD191E" w:rsidRPr="005F5877">
        <w:rPr>
          <w:rStyle w:val="Char3"/>
          <w:rtl/>
        </w:rPr>
        <w:t xml:space="preserve"> </w:t>
      </w:r>
      <w:r w:rsidR="00AD191E" w:rsidRPr="005F5877">
        <w:rPr>
          <w:rStyle w:val="Char3"/>
          <w:rFonts w:hint="eastAsia"/>
          <w:rtl/>
        </w:rPr>
        <w:t>فِى</w:t>
      </w:r>
      <w:r w:rsidR="00AD191E" w:rsidRPr="005F5877">
        <w:rPr>
          <w:rStyle w:val="Char3"/>
          <w:rtl/>
        </w:rPr>
        <w:t xml:space="preserve"> </w:t>
      </w:r>
      <w:r w:rsidR="00AD191E" w:rsidRPr="005F5877">
        <w:rPr>
          <w:rStyle w:val="Char3"/>
          <w:rFonts w:hint="eastAsia"/>
          <w:rtl/>
        </w:rPr>
        <w:t>أَمْرِنَا</w:t>
      </w:r>
      <w:r w:rsidR="00AD191E" w:rsidRPr="005F5877">
        <w:rPr>
          <w:rStyle w:val="Char3"/>
          <w:rtl/>
        </w:rPr>
        <w:t xml:space="preserve"> </w:t>
      </w:r>
      <w:r w:rsidR="00AD191E" w:rsidRPr="005F5877">
        <w:rPr>
          <w:rStyle w:val="Char3"/>
          <w:rFonts w:hint="eastAsia"/>
          <w:rtl/>
        </w:rPr>
        <w:t>مَا</w:t>
      </w:r>
      <w:r w:rsidR="00AD191E" w:rsidRPr="005F5877">
        <w:rPr>
          <w:rStyle w:val="Char3"/>
          <w:rtl/>
        </w:rPr>
        <w:t xml:space="preserve"> </w:t>
      </w:r>
      <w:r w:rsidR="00AD191E" w:rsidRPr="005F5877">
        <w:rPr>
          <w:rStyle w:val="Char3"/>
          <w:rFonts w:hint="eastAsia"/>
          <w:rtl/>
        </w:rPr>
        <w:t>لَيْسَ</w:t>
      </w:r>
      <w:r w:rsidR="00AD191E" w:rsidRPr="005F5877">
        <w:rPr>
          <w:rStyle w:val="Char3"/>
          <w:rtl/>
        </w:rPr>
        <w:t xml:space="preserve"> </w:t>
      </w:r>
      <w:r w:rsidR="00AD191E" w:rsidRPr="005F5877">
        <w:rPr>
          <w:rStyle w:val="Char3"/>
          <w:rFonts w:hint="eastAsia"/>
          <w:rtl/>
        </w:rPr>
        <w:t>مِنْهُ</w:t>
      </w:r>
      <w:r w:rsidR="00AD191E" w:rsidRPr="005F5877">
        <w:rPr>
          <w:rStyle w:val="Char3"/>
          <w:rtl/>
        </w:rPr>
        <w:t xml:space="preserve"> </w:t>
      </w:r>
      <w:r w:rsidR="00AD191E" w:rsidRPr="005F5877">
        <w:rPr>
          <w:rStyle w:val="Char3"/>
          <w:rFonts w:hint="eastAsia"/>
          <w:rtl/>
        </w:rPr>
        <w:t>فَهُوَ</w:t>
      </w:r>
      <w:r w:rsidR="00AD191E" w:rsidRPr="005F5877">
        <w:rPr>
          <w:rStyle w:val="Char3"/>
          <w:rtl/>
        </w:rPr>
        <w:t xml:space="preserve"> </w:t>
      </w:r>
      <w:r w:rsidR="00AD191E" w:rsidRPr="005F5877">
        <w:rPr>
          <w:rStyle w:val="Char3"/>
          <w:rFonts w:hint="eastAsia"/>
          <w:rtl/>
        </w:rPr>
        <w:t>رَدٌّ</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21"/>
      </w:r>
      <w:r w:rsidRPr="005F5877">
        <w:rPr>
          <w:rStyle w:val="Char7"/>
          <w:rFonts w:hint="cs"/>
          <w:rtl/>
        </w:rPr>
        <w:t>. و در روایت مسلم</w:t>
      </w:r>
      <w:r w:rsidR="00AD191E" w:rsidRPr="005F5877">
        <w:rPr>
          <w:rFonts w:ascii="Times New Roman" w:hAnsi="Times New Roman" w:cs="CTraditional Arabic" w:hint="cs"/>
          <w:sz w:val="28"/>
          <w:szCs w:val="28"/>
          <w:rtl/>
          <w:lang w:bidi="fa-IR"/>
        </w:rPr>
        <w:t>/</w:t>
      </w:r>
      <w:r w:rsidRPr="005F5877">
        <w:rPr>
          <w:rStyle w:val="Char7"/>
          <w:rFonts w:hint="cs"/>
          <w:rtl/>
        </w:rPr>
        <w:t xml:space="preserve"> می‌فرماید:</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عَمِلَ</w:t>
      </w:r>
      <w:r w:rsidR="00AD191E" w:rsidRPr="005F5877">
        <w:rPr>
          <w:rStyle w:val="Char3"/>
          <w:rtl/>
        </w:rPr>
        <w:t xml:space="preserve"> </w:t>
      </w:r>
      <w:r w:rsidR="00AD191E" w:rsidRPr="005F5877">
        <w:rPr>
          <w:rStyle w:val="Char3"/>
          <w:rFonts w:hint="eastAsia"/>
          <w:rtl/>
        </w:rPr>
        <w:t>عَمَلاً</w:t>
      </w:r>
      <w:r w:rsidR="00AD191E" w:rsidRPr="005F5877">
        <w:rPr>
          <w:rStyle w:val="Char3"/>
          <w:rtl/>
        </w:rPr>
        <w:t xml:space="preserve"> </w:t>
      </w:r>
      <w:r w:rsidR="00AD191E" w:rsidRPr="005F5877">
        <w:rPr>
          <w:rStyle w:val="Char3"/>
          <w:rFonts w:hint="eastAsia"/>
          <w:rtl/>
        </w:rPr>
        <w:t>لَيْسَ</w:t>
      </w:r>
      <w:r w:rsidR="00AD191E" w:rsidRPr="005F5877">
        <w:rPr>
          <w:rStyle w:val="Char3"/>
          <w:rtl/>
        </w:rPr>
        <w:t xml:space="preserve"> </w:t>
      </w:r>
      <w:r w:rsidR="00AD191E" w:rsidRPr="005F5877">
        <w:rPr>
          <w:rStyle w:val="Char3"/>
          <w:rFonts w:hint="eastAsia"/>
          <w:rtl/>
        </w:rPr>
        <w:t>عَلَيْهِ</w:t>
      </w:r>
      <w:r w:rsidR="00AD191E" w:rsidRPr="005F5877">
        <w:rPr>
          <w:rStyle w:val="Char3"/>
          <w:rtl/>
        </w:rPr>
        <w:t xml:space="preserve"> </w:t>
      </w:r>
      <w:r w:rsidR="00AD191E" w:rsidRPr="005F5877">
        <w:rPr>
          <w:rStyle w:val="Char3"/>
          <w:rFonts w:hint="eastAsia"/>
          <w:rtl/>
        </w:rPr>
        <w:t>أَمْرُنَا</w:t>
      </w:r>
      <w:r w:rsidR="00AD191E" w:rsidRPr="005F5877">
        <w:rPr>
          <w:rStyle w:val="Char3"/>
          <w:rtl/>
        </w:rPr>
        <w:t xml:space="preserve"> </w:t>
      </w:r>
      <w:r w:rsidR="00AD191E" w:rsidRPr="005F5877">
        <w:rPr>
          <w:rStyle w:val="Char3"/>
          <w:rFonts w:hint="eastAsia"/>
          <w:rtl/>
        </w:rPr>
        <w:t>فَهُوَ</w:t>
      </w:r>
      <w:r w:rsidR="00AD191E" w:rsidRPr="005F5877">
        <w:rPr>
          <w:rStyle w:val="Char3"/>
          <w:rtl/>
        </w:rPr>
        <w:t xml:space="preserve"> </w:t>
      </w:r>
      <w:r w:rsidR="00AD191E" w:rsidRPr="005F5877">
        <w:rPr>
          <w:rStyle w:val="Char3"/>
          <w:rFonts w:hint="eastAsia"/>
          <w:rtl/>
        </w:rPr>
        <w:t>رَدٌّ</w:t>
      </w:r>
      <w:r w:rsidR="00AD191E" w:rsidRPr="005F5877">
        <w:rPr>
          <w:rFonts w:ascii="Times New Roman" w:hAnsi="Times New Roman" w:cs="Traditional Arabic" w:hint="cs"/>
          <w:sz w:val="28"/>
          <w:szCs w:val="28"/>
          <w:rtl/>
          <w:lang w:bidi="fa-IR"/>
        </w:rPr>
        <w:t>»</w:t>
      </w:r>
      <w:r w:rsidRPr="005F5877">
        <w:rPr>
          <w:rStyle w:val="FootnoteReference"/>
          <w:rFonts w:cs="Rateb lotusb22"/>
          <w:sz w:val="28"/>
          <w:szCs w:val="28"/>
          <w:rtl/>
          <w:lang w:bidi="fa-IR"/>
        </w:rPr>
        <w:footnoteReference w:id="122"/>
      </w:r>
      <w:r w:rsidRPr="005F5877">
        <w:rPr>
          <w:rFonts w:ascii="Times New Roman" w:hAnsi="Times New Roman" w:cs="Rateb lotusb22" w:hint="cs"/>
          <w:sz w:val="28"/>
          <w:szCs w:val="28"/>
          <w:rtl/>
          <w:lang w:bidi="fa-IR"/>
        </w:rPr>
        <w:t>.</w:t>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00CD18DF">
        <w:rPr>
          <w:rStyle w:val="Char7"/>
          <w:rFonts w:hint="cs"/>
          <w:rtl/>
        </w:rPr>
        <w:t>هرکس</w:t>
      </w:r>
      <w:r w:rsidRPr="005F5877">
        <w:rPr>
          <w:rStyle w:val="Char7"/>
          <w:rFonts w:hint="cs"/>
          <w:rtl/>
        </w:rPr>
        <w:t xml:space="preserve"> عملی را انجام دهد که بر آن عمل امر ما نباشد، آن عمل مردود است</w:t>
      </w:r>
      <w:r w:rsidR="00AD191E" w:rsidRPr="005F5877">
        <w:rPr>
          <w:rFonts w:ascii="Times New Roman" w:hAnsi="Times New Roman" w:cs="Traditional Arabic" w:hint="cs"/>
          <w:sz w:val="26"/>
          <w:szCs w:val="26"/>
          <w:rtl/>
          <w:lang w:bidi="fa-IR"/>
        </w:rPr>
        <w:t>»</w:t>
      </w:r>
      <w:r w:rsidRPr="005F5877">
        <w:rPr>
          <w:rStyle w:val="Char7"/>
          <w:rFonts w:hint="cs"/>
          <w:rtl/>
        </w:rPr>
        <w:t xml:space="preserve"> و در صح</w:t>
      </w:r>
      <w:r w:rsidR="004422CF" w:rsidRPr="005F5877">
        <w:rPr>
          <w:rStyle w:val="Char7"/>
          <w:rFonts w:hint="cs"/>
          <w:rtl/>
        </w:rPr>
        <w:t>ی</w:t>
      </w:r>
      <w:r w:rsidRPr="005F5877">
        <w:rPr>
          <w:rStyle w:val="Char7"/>
          <w:rFonts w:hint="cs"/>
          <w:rtl/>
        </w:rPr>
        <w:t>ح مسلم</w:t>
      </w:r>
      <w:r w:rsidRPr="005F5877">
        <w:rPr>
          <w:rStyle w:val="Char7"/>
          <w:vertAlign w:val="superscript"/>
          <w:rtl/>
        </w:rPr>
        <w:footnoteReference w:id="123"/>
      </w:r>
      <w:r w:rsidRPr="005F5877">
        <w:rPr>
          <w:rStyle w:val="Char7"/>
          <w:rFonts w:hint="cs"/>
          <w:rtl/>
        </w:rPr>
        <w:t xml:space="preserve"> از جابر</w:t>
      </w:r>
      <w:r w:rsidR="00132B32" w:rsidRPr="005F5877">
        <w:rPr>
          <w:rStyle w:val="Char7"/>
          <w:rFonts w:cs="CTraditional Arabic" w:hint="cs"/>
          <w:rtl/>
        </w:rPr>
        <w:t xml:space="preserve">س </w:t>
      </w:r>
      <w:r w:rsidRPr="005F5877">
        <w:rPr>
          <w:rStyle w:val="Char7"/>
          <w:rFonts w:hint="cs"/>
          <w:rtl/>
        </w:rPr>
        <w:t>روایت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در خطبه روز جمعه می‌گفت:</w:t>
      </w:r>
      <w:r w:rsidR="00AD191E" w:rsidRPr="005F5877">
        <w:rPr>
          <w:rStyle w:val="Char7"/>
          <w:rFonts w:hint="cs"/>
          <w:rtl/>
        </w:rPr>
        <w:t xml:space="preserve"> </w:t>
      </w:r>
      <w:r w:rsidR="00AD191E" w:rsidRPr="005F5877">
        <w:rPr>
          <w:rFonts w:ascii="Times New Roman" w:hAnsi="Times New Roman" w:cs="Traditional Arabic" w:hint="cs"/>
          <w:sz w:val="28"/>
          <w:szCs w:val="28"/>
          <w:rtl/>
        </w:rPr>
        <w:t>«</w:t>
      </w:r>
      <w:r w:rsidR="00AD191E" w:rsidRPr="005F5877">
        <w:rPr>
          <w:rStyle w:val="Char3"/>
          <w:rFonts w:hint="eastAsia"/>
          <w:rtl/>
        </w:rPr>
        <w:t>أَمَّا</w:t>
      </w:r>
      <w:r w:rsidR="00AD191E" w:rsidRPr="005F5877">
        <w:rPr>
          <w:rStyle w:val="Char3"/>
          <w:rtl/>
        </w:rPr>
        <w:t xml:space="preserve"> </w:t>
      </w:r>
      <w:r w:rsidR="00AD191E" w:rsidRPr="005F5877">
        <w:rPr>
          <w:rStyle w:val="Char3"/>
          <w:rFonts w:hint="eastAsia"/>
          <w:rtl/>
        </w:rPr>
        <w:t>بَعْدُ</w:t>
      </w:r>
      <w:r w:rsidR="00AD191E" w:rsidRPr="005F5877">
        <w:rPr>
          <w:rStyle w:val="Char3"/>
          <w:rtl/>
        </w:rPr>
        <w:t xml:space="preserve"> </w:t>
      </w:r>
      <w:r w:rsidR="00AD191E" w:rsidRPr="005F5877">
        <w:rPr>
          <w:rStyle w:val="Char3"/>
          <w:rFonts w:hint="eastAsia"/>
          <w:rtl/>
        </w:rPr>
        <w:t>فَإِنَّ</w:t>
      </w:r>
      <w:r w:rsidR="00AD191E" w:rsidRPr="005F5877">
        <w:rPr>
          <w:rStyle w:val="Char3"/>
          <w:rtl/>
        </w:rPr>
        <w:t xml:space="preserve"> </w:t>
      </w:r>
      <w:r w:rsidR="00AD191E" w:rsidRPr="005F5877">
        <w:rPr>
          <w:rStyle w:val="Char3"/>
          <w:rFonts w:hint="eastAsia"/>
          <w:rtl/>
        </w:rPr>
        <w:t>خَيْرَ</w:t>
      </w:r>
      <w:r w:rsidR="00AD191E" w:rsidRPr="005F5877">
        <w:rPr>
          <w:rStyle w:val="Char3"/>
          <w:rtl/>
        </w:rPr>
        <w:t xml:space="preserve"> </w:t>
      </w:r>
      <w:r w:rsidR="00AD191E" w:rsidRPr="005F5877">
        <w:rPr>
          <w:rStyle w:val="Char3"/>
          <w:rFonts w:hint="eastAsia"/>
          <w:rtl/>
        </w:rPr>
        <w:t>الْحَدِيثِ</w:t>
      </w:r>
      <w:r w:rsidR="00AD191E" w:rsidRPr="005F5877">
        <w:rPr>
          <w:rStyle w:val="Char3"/>
          <w:rtl/>
        </w:rPr>
        <w:t xml:space="preserve"> </w:t>
      </w:r>
      <w:r w:rsidR="00AD191E" w:rsidRPr="005F5877">
        <w:rPr>
          <w:rStyle w:val="Char3"/>
          <w:rFonts w:hint="eastAsia"/>
          <w:rtl/>
        </w:rPr>
        <w:t>كِتَابُ</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وَخَيْرُ</w:t>
      </w:r>
      <w:r w:rsidR="00AD191E" w:rsidRPr="005F5877">
        <w:rPr>
          <w:rStyle w:val="Char3"/>
          <w:rtl/>
        </w:rPr>
        <w:t xml:space="preserve"> </w:t>
      </w:r>
      <w:r w:rsidR="00AD191E" w:rsidRPr="005F5877">
        <w:rPr>
          <w:rStyle w:val="Char3"/>
          <w:rFonts w:hint="eastAsia"/>
          <w:rtl/>
        </w:rPr>
        <w:t>الْهُدَى</w:t>
      </w:r>
      <w:r w:rsidR="00AD191E" w:rsidRPr="005F5877">
        <w:rPr>
          <w:rStyle w:val="Char3"/>
          <w:rtl/>
        </w:rPr>
        <w:t xml:space="preserve"> </w:t>
      </w:r>
      <w:r w:rsidR="00AD191E" w:rsidRPr="005F5877">
        <w:rPr>
          <w:rStyle w:val="Char3"/>
          <w:rFonts w:hint="eastAsia"/>
          <w:rtl/>
        </w:rPr>
        <w:t>هُدَى</w:t>
      </w:r>
      <w:r w:rsidR="00AD191E" w:rsidRPr="005F5877">
        <w:rPr>
          <w:rStyle w:val="Char3"/>
          <w:rtl/>
        </w:rPr>
        <w:t xml:space="preserve"> </w:t>
      </w:r>
      <w:r w:rsidR="00AD191E" w:rsidRPr="005F5877">
        <w:rPr>
          <w:rStyle w:val="Char3"/>
          <w:rFonts w:hint="eastAsia"/>
          <w:rtl/>
        </w:rPr>
        <w:t>مُحَمَّدٍ</w:t>
      </w:r>
      <w:r w:rsidR="00AD191E" w:rsidRPr="005F5877">
        <w:rPr>
          <w:rStyle w:val="Char3"/>
          <w:rtl/>
        </w:rPr>
        <w:t xml:space="preserve"> </w:t>
      </w:r>
      <w:r w:rsidR="00AD191E" w:rsidRPr="005F5877">
        <w:rPr>
          <w:rStyle w:val="Char3"/>
          <w:rFonts w:hint="eastAsia"/>
          <w:rtl/>
        </w:rPr>
        <w:t>وَشَرُّ</w:t>
      </w:r>
      <w:r w:rsidR="00AD191E" w:rsidRPr="005F5877">
        <w:rPr>
          <w:rStyle w:val="Char3"/>
          <w:rtl/>
        </w:rPr>
        <w:t xml:space="preserve"> </w:t>
      </w:r>
      <w:r w:rsidR="00AD191E" w:rsidRPr="005F5877">
        <w:rPr>
          <w:rStyle w:val="Char3"/>
          <w:rFonts w:hint="eastAsia"/>
          <w:rtl/>
        </w:rPr>
        <w:t>الأُمُورِ</w:t>
      </w:r>
      <w:r w:rsidR="00AD191E" w:rsidRPr="005F5877">
        <w:rPr>
          <w:rStyle w:val="Char3"/>
          <w:rtl/>
        </w:rPr>
        <w:t xml:space="preserve"> </w:t>
      </w:r>
      <w:r w:rsidR="00AD191E" w:rsidRPr="005F5877">
        <w:rPr>
          <w:rStyle w:val="Char3"/>
          <w:rFonts w:hint="eastAsia"/>
          <w:rtl/>
        </w:rPr>
        <w:t>مُحْدَثَاتُهَا</w:t>
      </w:r>
      <w:r w:rsidR="00AD191E" w:rsidRPr="005F5877">
        <w:rPr>
          <w:rStyle w:val="Char3"/>
          <w:rtl/>
        </w:rPr>
        <w:t xml:space="preserve"> </w:t>
      </w:r>
      <w:r w:rsidR="00AD191E" w:rsidRPr="005F5877">
        <w:rPr>
          <w:rStyle w:val="Char3"/>
          <w:rFonts w:hint="eastAsia"/>
          <w:rtl/>
        </w:rPr>
        <w:t>وَكُلُّ</w:t>
      </w:r>
      <w:r w:rsidR="00AD191E" w:rsidRPr="005F5877">
        <w:rPr>
          <w:rStyle w:val="Char3"/>
          <w:rtl/>
        </w:rPr>
        <w:t xml:space="preserve"> </w:t>
      </w:r>
      <w:r w:rsidR="00AD191E" w:rsidRPr="005F5877">
        <w:rPr>
          <w:rStyle w:val="Char3"/>
          <w:rFonts w:hint="eastAsia"/>
          <w:rtl/>
        </w:rPr>
        <w:t>بِدْعَةٍ</w:t>
      </w:r>
      <w:r w:rsidR="00AD191E" w:rsidRPr="005F5877">
        <w:rPr>
          <w:rStyle w:val="Char3"/>
          <w:rtl/>
        </w:rPr>
        <w:t xml:space="preserve"> </w:t>
      </w:r>
      <w:r w:rsidR="00AD191E" w:rsidRPr="005F5877">
        <w:rPr>
          <w:rStyle w:val="Char3"/>
          <w:rFonts w:hint="eastAsia"/>
          <w:rtl/>
        </w:rPr>
        <w:t>ضَلاَلَةٌ</w:t>
      </w:r>
      <w:r w:rsidR="00AD191E" w:rsidRPr="005F5877">
        <w:rPr>
          <w:rFonts w:ascii="Times New Roman" w:hAnsi="Times New Roman" w:cs="Traditional Arabic" w:hint="cs"/>
          <w:sz w:val="28"/>
          <w:szCs w:val="28"/>
          <w:rtl/>
        </w:rPr>
        <w:t>»</w:t>
      </w:r>
      <w:r w:rsidRPr="005F5877">
        <w:rPr>
          <w:rStyle w:val="Char7"/>
          <w:vertAlign w:val="superscript"/>
          <w:rtl/>
        </w:rPr>
        <w:footnoteReference w:id="124"/>
      </w:r>
      <w:r w:rsidRPr="005F5877">
        <w:rPr>
          <w:rStyle w:val="Char7"/>
          <w:rFonts w:hint="cs"/>
          <w:rtl/>
        </w:rPr>
        <w:t>.</w:t>
      </w:r>
      <w:r w:rsidRPr="005F5877">
        <w:rPr>
          <w:rFonts w:ascii="Lotus Linotype" w:hAnsi="Lotus Linotype" w:cs="Lotus Linotype" w:hint="cs"/>
          <w:sz w:val="28"/>
          <w:szCs w:val="28"/>
          <w:rtl/>
        </w:rPr>
        <w:t xml:space="preserve"> </w:t>
      </w:r>
      <w:r w:rsidRPr="005F5877">
        <w:rPr>
          <w:rStyle w:val="Char7"/>
          <w:rFonts w:hint="cs"/>
          <w:rtl/>
        </w:rPr>
        <w:t>و نسائ</w:t>
      </w:r>
      <w:r w:rsidR="004422CF" w:rsidRPr="005F5877">
        <w:rPr>
          <w:rStyle w:val="Char7"/>
          <w:rFonts w:hint="cs"/>
          <w:rtl/>
        </w:rPr>
        <w:t>ی</w:t>
      </w:r>
      <w:r w:rsidRPr="005F5877">
        <w:rPr>
          <w:rStyle w:val="Char7"/>
          <w:vertAlign w:val="superscript"/>
          <w:rtl/>
        </w:rPr>
        <w:footnoteReference w:id="125"/>
      </w:r>
      <w:r w:rsidR="00104A1F">
        <w:rPr>
          <w:rStyle w:val="Char7"/>
          <w:rFonts w:hint="cs"/>
          <w:rtl/>
        </w:rPr>
        <w:t xml:space="preserve"> آن را </w:t>
      </w:r>
      <w:r w:rsidRPr="005F5877">
        <w:rPr>
          <w:rStyle w:val="Char7"/>
          <w:rFonts w:hint="cs"/>
          <w:rtl/>
        </w:rPr>
        <w:t xml:space="preserve">افزن </w:t>
      </w:r>
      <w:r w:rsidR="004422CF" w:rsidRPr="005F5877">
        <w:rPr>
          <w:rStyle w:val="Char7"/>
          <w:rFonts w:hint="cs"/>
          <w:rtl/>
        </w:rPr>
        <w:t>ک</w:t>
      </w:r>
      <w:r w:rsidRPr="005F5877">
        <w:rPr>
          <w:rStyle w:val="Char7"/>
          <w:rFonts w:hint="cs"/>
          <w:rtl/>
        </w:rPr>
        <w:t>رده</w:t>
      </w:r>
      <w:r w:rsidR="00AD191E" w:rsidRPr="005F5877">
        <w:rPr>
          <w:rStyle w:val="Char7"/>
          <w:rFonts w:hint="cs"/>
          <w:rtl/>
        </w:rPr>
        <w:t xml:space="preserve"> </w:t>
      </w:r>
      <w:r w:rsidR="00AD191E" w:rsidRPr="005F5877">
        <w:rPr>
          <w:rFonts w:ascii="Lotus Linotype" w:hAnsi="Lotus Linotype" w:cs="Traditional Arabic" w:hint="cs"/>
          <w:sz w:val="28"/>
          <w:szCs w:val="28"/>
          <w:rtl/>
        </w:rPr>
        <w:t>«</w:t>
      </w:r>
      <w:r w:rsidRPr="005F5877">
        <w:rPr>
          <w:rStyle w:val="Char3"/>
          <w:rFonts w:hint="cs"/>
          <w:rtl/>
        </w:rPr>
        <w:t>كل ضلا</w:t>
      </w:r>
      <w:r w:rsidR="00AD191E" w:rsidRPr="005F5877">
        <w:rPr>
          <w:rStyle w:val="Char3"/>
          <w:rFonts w:hint="cs"/>
          <w:rtl/>
        </w:rPr>
        <w:t>ل</w:t>
      </w:r>
      <w:r w:rsidRPr="005F5877">
        <w:rPr>
          <w:rStyle w:val="Char3"/>
          <w:rFonts w:hint="cs"/>
          <w:rtl/>
        </w:rPr>
        <w:t>ة في النار</w:t>
      </w:r>
      <w:r w:rsidR="00AD191E" w:rsidRPr="005F5877">
        <w:rPr>
          <w:rFonts w:ascii="Lotus Linotype" w:hAnsi="Lotus Linotype" w:cs="Traditional Arabic" w:hint="cs"/>
          <w:sz w:val="28"/>
          <w:szCs w:val="28"/>
          <w:rtl/>
        </w:rPr>
        <w:t>»</w:t>
      </w:r>
      <w:r w:rsidRPr="005F5877">
        <w:rPr>
          <w:rFonts w:ascii="Lotus Linotype" w:hAnsi="Lotus Linotype" w:cs="Lotus Linotype" w:hint="eastAsia"/>
          <w:sz w:val="28"/>
          <w:szCs w:val="28"/>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بهترین سخن کتاب خدا است، و بهترین هدایت و سنت هدایت محمّد</w:t>
      </w:r>
      <w:r w:rsidRPr="005F5877">
        <w:rPr>
          <w:rFonts w:ascii="Lotus Linotype" w:hAnsi="Lotus Linotype" w:cs="CTraditional Arabic" w:hint="cs"/>
          <w:sz w:val="26"/>
          <w:szCs w:val="26"/>
          <w:rtl/>
          <w:lang w:bidi="fa-IR"/>
        </w:rPr>
        <w:t>ص</w:t>
      </w:r>
      <w:r w:rsidRPr="005F5877">
        <w:rPr>
          <w:rStyle w:val="Char7"/>
          <w:rFonts w:hint="cs"/>
          <w:rtl/>
        </w:rPr>
        <w:t xml:space="preserve"> است، و بدترین امور بدعت</w:t>
      </w:r>
      <w:r w:rsidR="00AD191E" w:rsidRPr="005F5877">
        <w:rPr>
          <w:rStyle w:val="Char7"/>
          <w:rFonts w:hint="eastAsia"/>
          <w:rtl/>
        </w:rPr>
        <w:t>‌</w:t>
      </w:r>
      <w:r w:rsidRPr="005F5877">
        <w:rPr>
          <w:rStyle w:val="Char7"/>
          <w:rFonts w:hint="cs"/>
          <w:rtl/>
        </w:rPr>
        <w:t>های آن است، و هر بدعتی ضلالت است</w:t>
      </w:r>
      <w:r w:rsidR="00AD191E" w:rsidRPr="005F5877">
        <w:rPr>
          <w:rFonts w:ascii="Times New Roman" w:hAnsi="Times New Roman" w:cs="Traditional Arabic" w:hint="cs"/>
          <w:sz w:val="26"/>
          <w:szCs w:val="26"/>
          <w:rtl/>
          <w:lang w:bidi="fa-IR"/>
        </w:rPr>
        <w:t>»</w:t>
      </w:r>
      <w:r w:rsidRPr="005F5877">
        <w:rPr>
          <w:rStyle w:val="Char7"/>
          <w:rFonts w:hint="cs"/>
          <w:rtl/>
        </w:rPr>
        <w:t xml:space="preserve"> و در روا</w:t>
      </w:r>
      <w:r w:rsidR="004422CF" w:rsidRPr="005F5877">
        <w:rPr>
          <w:rStyle w:val="Char7"/>
          <w:rFonts w:hint="cs"/>
          <w:rtl/>
        </w:rPr>
        <w:t>ی</w:t>
      </w:r>
      <w:r w:rsidRPr="005F5877">
        <w:rPr>
          <w:rStyle w:val="Char7"/>
          <w:rFonts w:hint="cs"/>
          <w:rtl/>
        </w:rPr>
        <w:t>ت نسائ</w:t>
      </w:r>
      <w:r w:rsidR="004422CF" w:rsidRPr="005F5877">
        <w:rPr>
          <w:rStyle w:val="Char7"/>
          <w:rFonts w:hint="cs"/>
          <w:rtl/>
        </w:rPr>
        <w:t>ی</w:t>
      </w:r>
      <w:r w:rsidRPr="005F5877">
        <w:rPr>
          <w:rStyle w:val="Char7"/>
          <w:rFonts w:hint="cs"/>
          <w:rtl/>
        </w:rPr>
        <w:t xml:space="preserve"> افزون: </w:t>
      </w:r>
      <w:r w:rsidR="00AD191E" w:rsidRPr="005F5877">
        <w:rPr>
          <w:rFonts w:ascii="Times New Roman" w:hAnsi="Times New Roman" w:cs="Traditional Arabic" w:hint="cs"/>
          <w:sz w:val="26"/>
          <w:szCs w:val="26"/>
          <w:rtl/>
          <w:lang w:bidi="fa-IR"/>
        </w:rPr>
        <w:t>«</w:t>
      </w:r>
      <w:r w:rsidRPr="005F5877">
        <w:rPr>
          <w:rStyle w:val="Char7"/>
          <w:rFonts w:hint="cs"/>
          <w:rtl/>
        </w:rPr>
        <w:t>و هر ضلالت و گمراه</w:t>
      </w:r>
      <w:r w:rsidR="004422CF" w:rsidRPr="005F5877">
        <w:rPr>
          <w:rStyle w:val="Char7"/>
          <w:rFonts w:hint="cs"/>
          <w:rtl/>
        </w:rPr>
        <w:t>ی</w:t>
      </w:r>
      <w:r w:rsidRPr="005F5877">
        <w:rPr>
          <w:rStyle w:val="Char7"/>
          <w:rFonts w:hint="cs"/>
          <w:rtl/>
        </w:rPr>
        <w:t xml:space="preserve"> در آتش جهنم است</w:t>
      </w:r>
      <w:r w:rsidR="00AD191E" w:rsidRPr="005F5877">
        <w:rPr>
          <w:rFonts w:ascii="Times New Roman" w:hAnsi="Times New Roman" w:cs="Traditional Arabic" w:hint="cs"/>
          <w:sz w:val="26"/>
          <w:szCs w:val="26"/>
          <w:rtl/>
        </w:rPr>
        <w:t>»</w:t>
      </w:r>
      <w:r w:rsidRPr="005F5877">
        <w:rPr>
          <w:rStyle w:val="Char7"/>
          <w:rFonts w:hint="cs"/>
          <w:rtl/>
        </w:rPr>
        <w:t>. پس واجب است مسلمانان در زیارت و غیر زیارت به شرع پاک مقیّد باشند، زیارت تمام قبور مسلمانان اولیاء یا غیر اولیاء مشروع می‌باشد، و هر ایماندار مرد یا زن از جمل</w:t>
      </w:r>
      <w:r w:rsidR="00AD191E" w:rsidRPr="005F5877">
        <w:rPr>
          <w:rStyle w:val="Char7"/>
          <w:rFonts w:hint="cs"/>
          <w:rtl/>
        </w:rPr>
        <w:t>ه</w:t>
      </w:r>
      <w:r w:rsidRPr="005F5877">
        <w:rPr>
          <w:rStyle w:val="Char7"/>
          <w:rFonts w:hint="cs"/>
          <w:rtl/>
        </w:rPr>
        <w:t xml:space="preserve"> اولیاء خداوند می‌باشد، همچنانکه خداوند می‌فرماید: </w:t>
      </w:r>
      <w:r w:rsidRPr="005F5877">
        <w:rPr>
          <w:rFonts w:ascii="B Lotus" w:hAnsi="B Lotus" w:cs="Traditional Arabic" w:hint="cs"/>
          <w:sz w:val="28"/>
          <w:szCs w:val="28"/>
          <w:rtl/>
          <w:lang w:bidi="fa-IR"/>
        </w:rPr>
        <w:t>﴿</w:t>
      </w:r>
      <w:r w:rsidRPr="005F5877">
        <w:rPr>
          <w:rStyle w:val="Chara"/>
          <w:rFonts w:hint="eastAsia"/>
          <w:rtl/>
        </w:rPr>
        <w:t>أَلَا</w:t>
      </w:r>
      <w:r w:rsidRPr="005F5877">
        <w:rPr>
          <w:rStyle w:val="Chara"/>
          <w:rFonts w:hint="cs"/>
          <w:rtl/>
        </w:rPr>
        <w:t>ٓ</w:t>
      </w:r>
      <w:r w:rsidRPr="005F5877">
        <w:rPr>
          <w:rStyle w:val="Chara"/>
          <w:rtl/>
        </w:rPr>
        <w:t xml:space="preserve"> </w:t>
      </w:r>
      <w:r w:rsidRPr="005F5877">
        <w:rPr>
          <w:rStyle w:val="Chara"/>
          <w:rFonts w:hint="eastAsia"/>
          <w:rtl/>
        </w:rPr>
        <w:t>إِنَّ</w:t>
      </w:r>
      <w:r w:rsidRPr="005F5877">
        <w:rPr>
          <w:rStyle w:val="Chara"/>
          <w:rtl/>
        </w:rPr>
        <w:t xml:space="preserve"> </w:t>
      </w:r>
      <w:r w:rsidRPr="005F5877">
        <w:rPr>
          <w:rStyle w:val="Chara"/>
          <w:rFonts w:hint="eastAsia"/>
          <w:rtl/>
        </w:rPr>
        <w:t>أَو</w:t>
      </w:r>
      <w:r w:rsidRPr="005F5877">
        <w:rPr>
          <w:rStyle w:val="Chara"/>
          <w:rFonts w:hint="cs"/>
          <w:rtl/>
        </w:rPr>
        <w:t>ۡ</w:t>
      </w:r>
      <w:r w:rsidRPr="005F5877">
        <w:rPr>
          <w:rStyle w:val="Chara"/>
          <w:rFonts w:hint="eastAsia"/>
          <w:rtl/>
        </w:rPr>
        <w:t>لِيَا</w:t>
      </w:r>
      <w:r w:rsidRPr="005F5877">
        <w:rPr>
          <w:rStyle w:val="Chara"/>
          <w:rFonts w:hint="cs"/>
          <w:rtl/>
        </w:rPr>
        <w:t>ٓ</w:t>
      </w:r>
      <w:r w:rsidRPr="005F5877">
        <w:rPr>
          <w:rStyle w:val="Chara"/>
          <w:rFonts w:hint="eastAsia"/>
          <w:rtl/>
        </w:rPr>
        <w:t>ءَ</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لَا</w:t>
      </w:r>
      <w:r w:rsidRPr="005F5877">
        <w:rPr>
          <w:rStyle w:val="Chara"/>
          <w:rtl/>
        </w:rPr>
        <w:t xml:space="preserve"> </w:t>
      </w:r>
      <w:r w:rsidRPr="005F5877">
        <w:rPr>
          <w:rStyle w:val="Chara"/>
          <w:rFonts w:hint="eastAsia"/>
          <w:rtl/>
        </w:rPr>
        <w:t>خَو</w:t>
      </w:r>
      <w:r w:rsidRPr="005F5877">
        <w:rPr>
          <w:rStyle w:val="Chara"/>
          <w:rFonts w:hint="cs"/>
          <w:rtl/>
        </w:rPr>
        <w:t>ۡ</w:t>
      </w:r>
      <w:r w:rsidRPr="005F5877">
        <w:rPr>
          <w:rStyle w:val="Chara"/>
          <w:rFonts w:hint="eastAsia"/>
          <w:rtl/>
        </w:rPr>
        <w:t>فٌ</w:t>
      </w:r>
      <w:r w:rsidRPr="005F5877">
        <w:rPr>
          <w:rStyle w:val="Chara"/>
          <w:rtl/>
        </w:rPr>
        <w:t xml:space="preserve"> </w:t>
      </w:r>
      <w:r w:rsidRPr="005F5877">
        <w:rPr>
          <w:rStyle w:val="Chara"/>
          <w:rFonts w:hint="eastAsia"/>
          <w:rtl/>
        </w:rPr>
        <w:t>عَلَي</w:t>
      </w:r>
      <w:r w:rsidRPr="005F5877">
        <w:rPr>
          <w:rStyle w:val="Chara"/>
          <w:rFonts w:hint="cs"/>
          <w:rtl/>
        </w:rPr>
        <w:t>ۡ</w:t>
      </w:r>
      <w:r w:rsidRPr="005F5877">
        <w:rPr>
          <w:rStyle w:val="Chara"/>
          <w:rFonts w:hint="eastAsia"/>
          <w:rtl/>
        </w:rPr>
        <w:t>هِم</w:t>
      </w:r>
      <w:r w:rsidRPr="005F5877">
        <w:rPr>
          <w:rStyle w:val="Chara"/>
          <w:rFonts w:hint="cs"/>
          <w:rtl/>
        </w:rPr>
        <w:t>ۡ</w:t>
      </w:r>
      <w:r w:rsidRPr="005F5877">
        <w:rPr>
          <w:rStyle w:val="Chara"/>
          <w:rtl/>
        </w:rPr>
        <w:t xml:space="preserve"> </w:t>
      </w:r>
      <w:r w:rsidRPr="005F5877">
        <w:rPr>
          <w:rStyle w:val="Chara"/>
          <w:rFonts w:hint="eastAsia"/>
          <w:rtl/>
        </w:rPr>
        <w:t>وَلَا</w:t>
      </w:r>
      <w:r w:rsidRPr="005F5877">
        <w:rPr>
          <w:rStyle w:val="Chara"/>
          <w:rtl/>
        </w:rPr>
        <w:t xml:space="preserve"> </w:t>
      </w:r>
      <w:r w:rsidRPr="005F5877">
        <w:rPr>
          <w:rStyle w:val="Chara"/>
          <w:rFonts w:hint="eastAsia"/>
          <w:rtl/>
        </w:rPr>
        <w:t>هُم</w:t>
      </w:r>
      <w:r w:rsidRPr="005F5877">
        <w:rPr>
          <w:rStyle w:val="Chara"/>
          <w:rFonts w:hint="cs"/>
          <w:rtl/>
        </w:rPr>
        <w:t>ۡ</w:t>
      </w:r>
      <w:r w:rsidRPr="005F5877">
        <w:rPr>
          <w:rStyle w:val="Chara"/>
          <w:rtl/>
        </w:rPr>
        <w:t xml:space="preserve"> </w:t>
      </w:r>
      <w:r w:rsidRPr="005F5877">
        <w:rPr>
          <w:rStyle w:val="Chara"/>
          <w:rFonts w:hint="eastAsia"/>
          <w:rtl/>
        </w:rPr>
        <w:t>يَح</w:t>
      </w:r>
      <w:r w:rsidRPr="005F5877">
        <w:rPr>
          <w:rStyle w:val="Chara"/>
          <w:rFonts w:hint="cs"/>
          <w:rtl/>
        </w:rPr>
        <w:t>ۡ</w:t>
      </w:r>
      <w:r w:rsidRPr="005F5877">
        <w:rPr>
          <w:rStyle w:val="Chara"/>
          <w:rFonts w:hint="eastAsia"/>
          <w:rtl/>
        </w:rPr>
        <w:t>زَنُونَ</w:t>
      </w:r>
      <w:r w:rsidRPr="005F5877">
        <w:rPr>
          <w:rStyle w:val="Chara"/>
          <w:rtl/>
        </w:rPr>
        <w:t xml:space="preserve"> </w:t>
      </w:r>
      <w:r w:rsidRPr="005F5877">
        <w:rPr>
          <w:rStyle w:val="Chara"/>
          <w:rFonts w:hint="cs"/>
          <w:rtl/>
        </w:rPr>
        <w:t>٦٢</w:t>
      </w:r>
      <w:r w:rsidRPr="005F5877">
        <w:rPr>
          <w:rStyle w:val="Chara"/>
          <w:rtl/>
        </w:rPr>
        <w:t xml:space="preserve"> </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ءَامَنُواْ</w:t>
      </w:r>
      <w:r w:rsidRPr="005F5877">
        <w:rPr>
          <w:rStyle w:val="Chara"/>
          <w:rtl/>
        </w:rPr>
        <w:t xml:space="preserve"> </w:t>
      </w:r>
      <w:r w:rsidRPr="005F5877">
        <w:rPr>
          <w:rStyle w:val="Chara"/>
          <w:rFonts w:hint="eastAsia"/>
          <w:rtl/>
        </w:rPr>
        <w:t>وَكَانُواْ</w:t>
      </w:r>
      <w:r w:rsidRPr="005F5877">
        <w:rPr>
          <w:rStyle w:val="Chara"/>
          <w:rtl/>
        </w:rPr>
        <w:t xml:space="preserve"> </w:t>
      </w:r>
      <w:r w:rsidRPr="005F5877">
        <w:rPr>
          <w:rStyle w:val="Chara"/>
          <w:rFonts w:hint="eastAsia"/>
          <w:rtl/>
        </w:rPr>
        <w:t>يَتَّقُونَ</w:t>
      </w:r>
      <w:r w:rsidRPr="005F5877">
        <w:rPr>
          <w:rStyle w:val="Chara"/>
          <w:rtl/>
        </w:rPr>
        <w:t xml:space="preserve"> </w:t>
      </w:r>
      <w:r w:rsidRPr="005F5877">
        <w:rPr>
          <w:rStyle w:val="Chara"/>
          <w:rFonts w:hint="cs"/>
          <w:rtl/>
        </w:rPr>
        <w:t>٦٣</w:t>
      </w:r>
      <w:r w:rsidRPr="005F5877">
        <w:rPr>
          <w:rFonts w:ascii="B Lotus" w:hAnsi="B Lotus" w:cs="Traditional Arabic" w:hint="cs"/>
          <w:sz w:val="28"/>
          <w:szCs w:val="28"/>
          <w:rtl/>
          <w:lang w:bidi="fa-IR"/>
        </w:rPr>
        <w:t>﴾</w:t>
      </w:r>
      <w:r w:rsidRPr="005F5877">
        <w:rPr>
          <w:rStyle w:val="Char9"/>
          <w:rFonts w:hint="cs"/>
          <w:rtl/>
        </w:rPr>
        <w:t xml:space="preserve"> [یس: 62-63].</w:t>
      </w:r>
      <w:r w:rsidRPr="005F5877">
        <w:rPr>
          <w:rStyle w:val="Char7"/>
          <w:rFonts w:hint="cs"/>
          <w:rtl/>
        </w:rPr>
        <w:t xml:space="preserve"> </w:t>
      </w:r>
      <w:r w:rsidR="00AD191E" w:rsidRPr="005F5877">
        <w:rPr>
          <w:rFonts w:ascii="Times New Roman" w:hAnsi="Times New Roman" w:cs="Traditional Arabic" w:hint="cs"/>
          <w:sz w:val="26"/>
          <w:szCs w:val="26"/>
          <w:rtl/>
        </w:rPr>
        <w:t>«</w:t>
      </w:r>
      <w:r w:rsidRPr="005F5877">
        <w:rPr>
          <w:rStyle w:val="Char7"/>
          <w:rFonts w:hint="cs"/>
          <w:rtl/>
        </w:rPr>
        <w:t>آگاه باش</w:t>
      </w:r>
      <w:r w:rsidR="004422CF" w:rsidRPr="005F5877">
        <w:rPr>
          <w:rStyle w:val="Char7"/>
          <w:rFonts w:hint="cs"/>
          <w:rtl/>
        </w:rPr>
        <w:t>ی</w:t>
      </w:r>
      <w:r w:rsidRPr="005F5877">
        <w:rPr>
          <w:rStyle w:val="Char7"/>
          <w:rFonts w:hint="cs"/>
          <w:rtl/>
        </w:rPr>
        <w:t xml:space="preserve">د </w:t>
      </w:r>
      <w:r w:rsidR="004422CF" w:rsidRPr="005F5877">
        <w:rPr>
          <w:rStyle w:val="Char7"/>
          <w:rFonts w:hint="cs"/>
          <w:rtl/>
        </w:rPr>
        <w:t>ک</w:t>
      </w:r>
      <w:r w:rsidRPr="005F5877">
        <w:rPr>
          <w:rStyle w:val="Char7"/>
          <w:rFonts w:hint="cs"/>
          <w:rtl/>
        </w:rPr>
        <w:t>ه اول</w:t>
      </w:r>
      <w:r w:rsidR="004422CF" w:rsidRPr="005F5877">
        <w:rPr>
          <w:rStyle w:val="Char7"/>
          <w:rFonts w:hint="cs"/>
          <w:rtl/>
        </w:rPr>
        <w:t>ی</w:t>
      </w:r>
      <w:r w:rsidRPr="005F5877">
        <w:rPr>
          <w:rStyle w:val="Char7"/>
          <w:rFonts w:hint="cs"/>
          <w:rtl/>
        </w:rPr>
        <w:t>ا</w:t>
      </w:r>
      <w:r w:rsidR="004422CF" w:rsidRPr="005F5877">
        <w:rPr>
          <w:rStyle w:val="Char7"/>
          <w:rFonts w:hint="cs"/>
          <w:rtl/>
        </w:rPr>
        <w:t>ی</w:t>
      </w:r>
      <w:r w:rsidRPr="005F5877">
        <w:rPr>
          <w:rStyle w:val="Char7"/>
          <w:rFonts w:hint="cs"/>
          <w:rtl/>
        </w:rPr>
        <w:t xml:space="preserve"> خدا نه ترسى بر آنان است و نه غم</w:t>
      </w:r>
      <w:r w:rsidR="004422CF" w:rsidRPr="005F5877">
        <w:rPr>
          <w:rStyle w:val="Char7"/>
          <w:rFonts w:hint="cs"/>
          <w:rtl/>
        </w:rPr>
        <w:t>ی</w:t>
      </w:r>
      <w:r w:rsidRPr="005F5877">
        <w:rPr>
          <w:rStyle w:val="Char7"/>
          <w:rFonts w:hint="cs"/>
          <w:rtl/>
        </w:rPr>
        <w:t xml:space="preserve"> دارند</w:t>
      </w:r>
      <w:r w:rsidR="00AD191E" w:rsidRPr="005F5877">
        <w:rPr>
          <w:rStyle w:val="Char7"/>
          <w:rFonts w:hint="cs"/>
          <w:rtl/>
        </w:rPr>
        <w:t xml:space="preserve"> </w:t>
      </w:r>
      <w:r w:rsidRPr="005F5877">
        <w:rPr>
          <w:rStyle w:val="Char7"/>
          <w:rFonts w:hint="cs"/>
          <w:rtl/>
        </w:rPr>
        <w:t>*آن</w:t>
      </w:r>
      <w:r w:rsidR="005D5BC0" w:rsidRPr="005F5877">
        <w:rPr>
          <w:rStyle w:val="Char7"/>
          <w:rFonts w:hint="eastAsia"/>
          <w:rtl/>
        </w:rPr>
        <w:t>‌</w:t>
      </w:r>
      <w:r w:rsidRPr="005F5877">
        <w:rPr>
          <w:rStyle w:val="Char7"/>
          <w:rFonts w:hint="cs"/>
          <w:rtl/>
        </w:rPr>
        <w:t xml:space="preserve">ها </w:t>
      </w:r>
      <w:r w:rsidR="004422CF" w:rsidRPr="005F5877">
        <w:rPr>
          <w:rStyle w:val="Char7"/>
          <w:rFonts w:hint="cs"/>
          <w:rtl/>
        </w:rPr>
        <w:t>ک</w:t>
      </w:r>
      <w:r w:rsidRPr="005F5877">
        <w:rPr>
          <w:rStyle w:val="Char7"/>
          <w:rFonts w:hint="cs"/>
          <w:rtl/>
        </w:rPr>
        <w:t>سان</w:t>
      </w:r>
      <w:r w:rsidR="004422CF" w:rsidRPr="005F5877">
        <w:rPr>
          <w:rStyle w:val="Char7"/>
          <w:rFonts w:hint="cs"/>
          <w:rtl/>
        </w:rPr>
        <w:t>ی</w:t>
      </w:r>
      <w:r w:rsidRPr="005F5877">
        <w:rPr>
          <w:rStyle w:val="Char7"/>
          <w:rFonts w:hint="cs"/>
          <w:rtl/>
        </w:rPr>
        <w:t xml:space="preserve"> هستند </w:t>
      </w:r>
      <w:r w:rsidR="004422CF" w:rsidRPr="005F5877">
        <w:rPr>
          <w:rStyle w:val="Char7"/>
          <w:rFonts w:hint="cs"/>
          <w:rtl/>
        </w:rPr>
        <w:t>ک</w:t>
      </w:r>
      <w:r w:rsidRPr="005F5877">
        <w:rPr>
          <w:rStyle w:val="Char7"/>
          <w:rFonts w:hint="cs"/>
          <w:rtl/>
        </w:rPr>
        <w:t>ه ا</w:t>
      </w:r>
      <w:r w:rsidR="004422CF" w:rsidRPr="005F5877">
        <w:rPr>
          <w:rStyle w:val="Char7"/>
          <w:rFonts w:hint="cs"/>
          <w:rtl/>
        </w:rPr>
        <w:t>ی</w:t>
      </w:r>
      <w:r w:rsidRPr="005F5877">
        <w:rPr>
          <w:rStyle w:val="Char7"/>
          <w:rFonts w:hint="cs"/>
          <w:rtl/>
        </w:rPr>
        <w:t>مان آورده‌اند و بطورمداوم تقوا وپره</w:t>
      </w:r>
      <w:r w:rsidR="004422CF" w:rsidRPr="005F5877">
        <w:rPr>
          <w:rStyle w:val="Char7"/>
          <w:rFonts w:hint="cs"/>
          <w:rtl/>
        </w:rPr>
        <w:t>ی</w:t>
      </w:r>
      <w:r w:rsidRPr="005F5877">
        <w:rPr>
          <w:rStyle w:val="Char7"/>
          <w:rFonts w:hint="cs"/>
          <w:rtl/>
        </w:rPr>
        <w:t>ز</w:t>
      </w:r>
      <w:r w:rsidR="004422CF" w:rsidRPr="005F5877">
        <w:rPr>
          <w:rStyle w:val="Char7"/>
          <w:rFonts w:hint="cs"/>
          <w:rtl/>
        </w:rPr>
        <w:t>ک</w:t>
      </w:r>
      <w:r w:rsidRPr="005F5877">
        <w:rPr>
          <w:rStyle w:val="Char7"/>
          <w:rFonts w:hint="cs"/>
          <w:rtl/>
        </w:rPr>
        <w:t>ار</w:t>
      </w:r>
      <w:r w:rsidR="004422CF" w:rsidRPr="005F5877">
        <w:rPr>
          <w:rStyle w:val="Char7"/>
          <w:rFonts w:hint="cs"/>
          <w:rtl/>
        </w:rPr>
        <w:t>ی</w:t>
      </w:r>
      <w:r w:rsidRPr="005F5877">
        <w:rPr>
          <w:rStyle w:val="Char7"/>
          <w:rFonts w:hint="cs"/>
          <w:rtl/>
        </w:rPr>
        <w:t xml:space="preserve"> را پ</w:t>
      </w:r>
      <w:r w:rsidR="004422CF" w:rsidRPr="005F5877">
        <w:rPr>
          <w:rStyle w:val="Char7"/>
          <w:rFonts w:hint="cs"/>
          <w:rtl/>
        </w:rPr>
        <w:t>ی</w:t>
      </w:r>
      <w:r w:rsidRPr="005F5877">
        <w:rPr>
          <w:rStyle w:val="Char7"/>
          <w:rFonts w:hint="cs"/>
          <w:rtl/>
        </w:rPr>
        <w:t>شه خود ساخته‌اند</w:t>
      </w:r>
      <w:r w:rsidR="00AD191E" w:rsidRPr="005F5877">
        <w:rPr>
          <w:rFonts w:ascii="Times New Roman" w:hAnsi="Times New Roman" w:cs="Traditional Arabic" w:hint="cs"/>
          <w:sz w:val="26"/>
          <w:szCs w:val="26"/>
          <w:rtl/>
          <w:lang w:bidi="fa-IR"/>
        </w:rPr>
        <w:t>»</w:t>
      </w:r>
      <w:r w:rsidRPr="005F5877">
        <w:rPr>
          <w:rStyle w:val="Char7"/>
          <w:rFonts w:hint="cs"/>
          <w:rtl/>
        </w:rPr>
        <w:t>. و در سور</w:t>
      </w:r>
      <w:r w:rsidR="004422CF" w:rsidRPr="005F5877">
        <w:rPr>
          <w:rStyle w:val="Char7"/>
          <w:rFonts w:hint="cs"/>
          <w:rtl/>
        </w:rPr>
        <w:t>ه</w:t>
      </w:r>
      <w:r w:rsidRPr="005F5877">
        <w:rPr>
          <w:rStyle w:val="Char7"/>
          <w:rFonts w:hint="cs"/>
          <w:rtl/>
        </w:rPr>
        <w:t xml:space="preserve"> انفال می‌فرماید: </w:t>
      </w:r>
      <w:r w:rsidRPr="005F5877">
        <w:rPr>
          <w:rFonts w:ascii="B Lotus" w:hAnsi="B Lotus" w:cs="Traditional Arabic" w:hint="cs"/>
          <w:sz w:val="28"/>
          <w:szCs w:val="28"/>
          <w:rtl/>
          <w:lang w:bidi="fa-IR"/>
        </w:rPr>
        <w:t>﴿</w:t>
      </w:r>
      <w:r w:rsidRPr="005F5877">
        <w:rPr>
          <w:rStyle w:val="Chara"/>
          <w:rFonts w:hint="eastAsia"/>
          <w:rtl/>
        </w:rPr>
        <w:t>وَمَا</w:t>
      </w:r>
      <w:r w:rsidRPr="005F5877">
        <w:rPr>
          <w:rStyle w:val="Chara"/>
          <w:rtl/>
        </w:rPr>
        <w:t xml:space="preserve"> </w:t>
      </w:r>
      <w:r w:rsidRPr="005F5877">
        <w:rPr>
          <w:rStyle w:val="Chara"/>
          <w:rFonts w:hint="eastAsia"/>
          <w:rtl/>
        </w:rPr>
        <w:t>كَانُو</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أَو</w:t>
      </w:r>
      <w:r w:rsidRPr="005F5877">
        <w:rPr>
          <w:rStyle w:val="Chara"/>
          <w:rFonts w:hint="cs"/>
          <w:rtl/>
        </w:rPr>
        <w:t>ۡ</w:t>
      </w:r>
      <w:r w:rsidRPr="005F5877">
        <w:rPr>
          <w:rStyle w:val="Chara"/>
          <w:rFonts w:hint="eastAsia"/>
          <w:rtl/>
        </w:rPr>
        <w:t>لِيَا</w:t>
      </w:r>
      <w:r w:rsidRPr="005F5877">
        <w:rPr>
          <w:rStyle w:val="Chara"/>
          <w:rFonts w:hint="cs"/>
          <w:rtl/>
        </w:rPr>
        <w:t>ٓ</w:t>
      </w:r>
      <w:r w:rsidRPr="005F5877">
        <w:rPr>
          <w:rStyle w:val="Chara"/>
          <w:rFonts w:hint="eastAsia"/>
          <w:rtl/>
        </w:rPr>
        <w:t>ءَهُ</w:t>
      </w:r>
      <w:r w:rsidRPr="005F5877">
        <w:rPr>
          <w:rStyle w:val="Chara"/>
          <w:rFonts w:hint="cs"/>
          <w:rtl/>
        </w:rPr>
        <w:t>ۥٓۚ</w:t>
      </w:r>
      <w:r w:rsidRPr="005F5877">
        <w:rPr>
          <w:rStyle w:val="Chara"/>
          <w:rtl/>
        </w:rPr>
        <w:t xml:space="preserve"> </w:t>
      </w:r>
      <w:r w:rsidRPr="005F5877">
        <w:rPr>
          <w:rStyle w:val="Chara"/>
          <w:rFonts w:hint="eastAsia"/>
          <w:rtl/>
        </w:rPr>
        <w:t>إِن</w:t>
      </w:r>
      <w:r w:rsidRPr="005F5877">
        <w:rPr>
          <w:rStyle w:val="Chara"/>
          <w:rFonts w:hint="cs"/>
          <w:rtl/>
        </w:rPr>
        <w:t>ۡ</w:t>
      </w:r>
      <w:r w:rsidRPr="005F5877">
        <w:rPr>
          <w:rStyle w:val="Chara"/>
          <w:rtl/>
        </w:rPr>
        <w:t xml:space="preserve"> </w:t>
      </w:r>
      <w:r w:rsidRPr="005F5877">
        <w:rPr>
          <w:rStyle w:val="Chara"/>
          <w:rFonts w:hint="eastAsia"/>
          <w:rtl/>
        </w:rPr>
        <w:t>أَو</w:t>
      </w:r>
      <w:r w:rsidRPr="005F5877">
        <w:rPr>
          <w:rStyle w:val="Chara"/>
          <w:rFonts w:hint="cs"/>
          <w:rtl/>
        </w:rPr>
        <w:t>ۡ</w:t>
      </w:r>
      <w:r w:rsidRPr="005F5877">
        <w:rPr>
          <w:rStyle w:val="Chara"/>
          <w:rFonts w:hint="eastAsia"/>
          <w:rtl/>
        </w:rPr>
        <w:t>لِيَا</w:t>
      </w:r>
      <w:r w:rsidRPr="005F5877">
        <w:rPr>
          <w:rStyle w:val="Chara"/>
          <w:rFonts w:hint="cs"/>
          <w:rtl/>
        </w:rPr>
        <w:t>ٓ</w:t>
      </w:r>
      <w:r w:rsidRPr="005F5877">
        <w:rPr>
          <w:rStyle w:val="Chara"/>
          <w:rFonts w:hint="eastAsia"/>
          <w:rtl/>
        </w:rPr>
        <w:t>ؤُهُ</w:t>
      </w:r>
      <w:r w:rsidRPr="005F5877">
        <w:rPr>
          <w:rStyle w:val="Chara"/>
          <w:rFonts w:hint="cs"/>
          <w:rtl/>
        </w:rPr>
        <w:t>ۥٓ</w:t>
      </w:r>
      <w:r w:rsidRPr="005F5877">
        <w:rPr>
          <w:rStyle w:val="Chara"/>
          <w:rtl/>
        </w:rPr>
        <w:t xml:space="preserve"> </w:t>
      </w:r>
      <w:r w:rsidRPr="005F5877">
        <w:rPr>
          <w:rStyle w:val="Chara"/>
          <w:rFonts w:hint="eastAsia"/>
          <w:rtl/>
        </w:rPr>
        <w:t>إِلَّا</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مُتَّقُونَ</w:t>
      </w:r>
      <w:r w:rsidRPr="005F5877">
        <w:rPr>
          <w:rStyle w:val="Chara"/>
          <w:rtl/>
        </w:rPr>
        <w:t xml:space="preserve"> </w:t>
      </w:r>
      <w:r w:rsidRPr="005F5877">
        <w:rPr>
          <w:rStyle w:val="Chara"/>
          <w:rFonts w:hint="eastAsia"/>
          <w:rtl/>
        </w:rPr>
        <w:t>وَلَ</w:t>
      </w:r>
      <w:r w:rsidRPr="005F5877">
        <w:rPr>
          <w:rStyle w:val="Chara"/>
          <w:rFonts w:hint="cs"/>
          <w:rtl/>
        </w:rPr>
        <w:t>ٰ</w:t>
      </w:r>
      <w:r w:rsidRPr="005F5877">
        <w:rPr>
          <w:rStyle w:val="Chara"/>
          <w:rFonts w:hint="eastAsia"/>
          <w:rtl/>
        </w:rPr>
        <w:t>كِنَّ</w:t>
      </w:r>
      <w:r w:rsidRPr="005F5877">
        <w:rPr>
          <w:rStyle w:val="Chara"/>
          <w:rtl/>
        </w:rPr>
        <w:t xml:space="preserve"> </w:t>
      </w:r>
      <w:r w:rsidRPr="005F5877">
        <w:rPr>
          <w:rStyle w:val="Chara"/>
          <w:rFonts w:hint="eastAsia"/>
          <w:rtl/>
        </w:rPr>
        <w:t>أَك</w:t>
      </w:r>
      <w:r w:rsidRPr="005F5877">
        <w:rPr>
          <w:rStyle w:val="Chara"/>
          <w:rFonts w:hint="cs"/>
          <w:rtl/>
        </w:rPr>
        <w:t>ۡ</w:t>
      </w:r>
      <w:r w:rsidRPr="005F5877">
        <w:rPr>
          <w:rStyle w:val="Chara"/>
          <w:rFonts w:hint="eastAsia"/>
          <w:rtl/>
        </w:rPr>
        <w:t>ثَرَهُم</w:t>
      </w:r>
      <w:r w:rsidRPr="005F5877">
        <w:rPr>
          <w:rStyle w:val="Chara"/>
          <w:rFonts w:hint="cs"/>
          <w:rtl/>
        </w:rPr>
        <w:t>ۡ</w:t>
      </w:r>
      <w:r w:rsidRPr="005F5877">
        <w:rPr>
          <w:rStyle w:val="Chara"/>
          <w:rtl/>
        </w:rPr>
        <w:t xml:space="preserve"> </w:t>
      </w:r>
      <w:r w:rsidRPr="005F5877">
        <w:rPr>
          <w:rStyle w:val="Chara"/>
          <w:rFonts w:hint="eastAsia"/>
          <w:rtl/>
        </w:rPr>
        <w:t>لَا</w:t>
      </w:r>
      <w:r w:rsidRPr="005F5877">
        <w:rPr>
          <w:rStyle w:val="Chara"/>
          <w:rtl/>
        </w:rPr>
        <w:t xml:space="preserve"> </w:t>
      </w:r>
      <w:r w:rsidRPr="005F5877">
        <w:rPr>
          <w:rStyle w:val="Chara"/>
          <w:rFonts w:hint="eastAsia"/>
          <w:rtl/>
        </w:rPr>
        <w:t>يَع</w:t>
      </w:r>
      <w:r w:rsidRPr="005F5877">
        <w:rPr>
          <w:rStyle w:val="Chara"/>
          <w:rFonts w:hint="cs"/>
          <w:rtl/>
        </w:rPr>
        <w:t>ۡ</w:t>
      </w:r>
      <w:r w:rsidRPr="005F5877">
        <w:rPr>
          <w:rStyle w:val="Chara"/>
          <w:rFonts w:hint="eastAsia"/>
          <w:rtl/>
        </w:rPr>
        <w:t>لَمُونَ</w:t>
      </w:r>
      <w:r w:rsidRPr="005F5877">
        <w:rPr>
          <w:rStyle w:val="Chara"/>
          <w:rtl/>
        </w:rPr>
        <w:t xml:space="preserve"> </w:t>
      </w:r>
      <w:r w:rsidRPr="005F5877">
        <w:rPr>
          <w:rStyle w:val="Chara"/>
          <w:rFonts w:hint="cs"/>
          <w:rtl/>
        </w:rPr>
        <w:t>٣٤</w:t>
      </w:r>
      <w:r w:rsidRPr="005F5877">
        <w:rPr>
          <w:rFonts w:ascii="B Lotus" w:hAnsi="B Lotus" w:cs="Traditional Arabic" w:hint="cs"/>
          <w:sz w:val="28"/>
          <w:szCs w:val="28"/>
          <w:rtl/>
          <w:lang w:bidi="fa-IR"/>
        </w:rPr>
        <w:t>﴾</w:t>
      </w:r>
      <w:r w:rsidRPr="005F5877">
        <w:rPr>
          <w:rStyle w:val="Char9"/>
          <w:rFonts w:hint="cs"/>
          <w:rtl/>
        </w:rPr>
        <w:t xml:space="preserve"> [الانفال: 34]. </w:t>
      </w:r>
      <w:r w:rsidR="00AD191E" w:rsidRPr="005F5877">
        <w:rPr>
          <w:rFonts w:ascii="Times New Roman" w:hAnsi="Times New Roman" w:cs="Traditional Arabic" w:hint="cs"/>
          <w:sz w:val="26"/>
          <w:szCs w:val="26"/>
          <w:rtl/>
        </w:rPr>
        <w:t>«</w:t>
      </w:r>
      <w:r w:rsidRPr="005F5877">
        <w:rPr>
          <w:rStyle w:val="Char7"/>
          <w:rFonts w:hint="cs"/>
          <w:rtl/>
        </w:rPr>
        <w:t>آن</w:t>
      </w:r>
      <w:r w:rsidR="005D5BC0" w:rsidRPr="005F5877">
        <w:rPr>
          <w:rStyle w:val="Char7"/>
          <w:rFonts w:hint="eastAsia"/>
          <w:rtl/>
        </w:rPr>
        <w:t>‌</w:t>
      </w:r>
      <w:r w:rsidRPr="005F5877">
        <w:rPr>
          <w:rStyle w:val="Char7"/>
          <w:rFonts w:hint="cs"/>
          <w:rtl/>
        </w:rPr>
        <w:t>ها هرگز سرپرستان ا</w:t>
      </w:r>
      <w:r w:rsidR="004422CF" w:rsidRPr="005F5877">
        <w:rPr>
          <w:rStyle w:val="Char7"/>
          <w:rFonts w:hint="cs"/>
          <w:rtl/>
        </w:rPr>
        <w:t>ی</w:t>
      </w:r>
      <w:r w:rsidRPr="005F5877">
        <w:rPr>
          <w:rStyle w:val="Char7"/>
          <w:rFonts w:hint="cs"/>
          <w:rtl/>
        </w:rPr>
        <w:t>ن مر</w:t>
      </w:r>
      <w:r w:rsidR="004422CF" w:rsidRPr="005F5877">
        <w:rPr>
          <w:rStyle w:val="Char7"/>
          <w:rFonts w:hint="cs"/>
          <w:rtl/>
        </w:rPr>
        <w:t>ک</w:t>
      </w:r>
      <w:r w:rsidRPr="005F5877">
        <w:rPr>
          <w:rStyle w:val="Char7"/>
          <w:rFonts w:hint="cs"/>
          <w:rtl/>
        </w:rPr>
        <w:t xml:space="preserve">ز مقدّس نبودند، تنها </w:t>
      </w:r>
      <w:r w:rsidR="004422CF" w:rsidRPr="005F5877">
        <w:rPr>
          <w:rStyle w:val="Char7"/>
          <w:rFonts w:hint="cs"/>
          <w:rtl/>
        </w:rPr>
        <w:t>ک</w:t>
      </w:r>
      <w:r w:rsidRPr="005F5877">
        <w:rPr>
          <w:rStyle w:val="Char7"/>
          <w:rFonts w:hint="cs"/>
          <w:rtl/>
        </w:rPr>
        <w:t>سان</w:t>
      </w:r>
      <w:r w:rsidR="004422CF" w:rsidRPr="005F5877">
        <w:rPr>
          <w:rStyle w:val="Char7"/>
          <w:rFonts w:hint="cs"/>
          <w:rtl/>
        </w:rPr>
        <w:t>ی</w:t>
      </w:r>
      <w:r w:rsidRPr="005F5877">
        <w:rPr>
          <w:rStyle w:val="Char7"/>
          <w:rFonts w:hint="cs"/>
          <w:rtl/>
        </w:rPr>
        <w:t xml:space="preserve"> حق ا</w:t>
      </w:r>
      <w:r w:rsidR="004422CF" w:rsidRPr="005F5877">
        <w:rPr>
          <w:rStyle w:val="Char7"/>
          <w:rFonts w:hint="cs"/>
          <w:rtl/>
        </w:rPr>
        <w:t>ی</w:t>
      </w:r>
      <w:r w:rsidRPr="005F5877">
        <w:rPr>
          <w:rStyle w:val="Char7"/>
          <w:rFonts w:hint="cs"/>
          <w:rtl/>
        </w:rPr>
        <w:t>ن سرپرست</w:t>
      </w:r>
      <w:r w:rsidR="004422CF" w:rsidRPr="005F5877">
        <w:rPr>
          <w:rStyle w:val="Char7"/>
          <w:rFonts w:hint="cs"/>
          <w:rtl/>
        </w:rPr>
        <w:t>ی</w:t>
      </w:r>
      <w:r w:rsidRPr="005F5877">
        <w:rPr>
          <w:rStyle w:val="Char7"/>
          <w:rFonts w:hint="cs"/>
          <w:rtl/>
        </w:rPr>
        <w:t xml:space="preserve"> را دارند </w:t>
      </w:r>
      <w:r w:rsidR="004422CF" w:rsidRPr="005F5877">
        <w:rPr>
          <w:rStyle w:val="Char7"/>
          <w:rFonts w:hint="cs"/>
          <w:rtl/>
        </w:rPr>
        <w:t>ک</w:t>
      </w:r>
      <w:r w:rsidRPr="005F5877">
        <w:rPr>
          <w:rStyle w:val="Char7"/>
          <w:rFonts w:hint="cs"/>
          <w:rtl/>
        </w:rPr>
        <w:t>ه موحّد و پره</w:t>
      </w:r>
      <w:r w:rsidR="004422CF" w:rsidRPr="005F5877">
        <w:rPr>
          <w:rStyle w:val="Char7"/>
          <w:rFonts w:hint="cs"/>
          <w:rtl/>
        </w:rPr>
        <w:t>ی</w:t>
      </w:r>
      <w:r w:rsidRPr="005F5877">
        <w:rPr>
          <w:rStyle w:val="Char7"/>
          <w:rFonts w:hint="cs"/>
          <w:rtl/>
        </w:rPr>
        <w:t>ز</w:t>
      </w:r>
      <w:r w:rsidR="004422CF" w:rsidRPr="005F5877">
        <w:rPr>
          <w:rStyle w:val="Char7"/>
          <w:rFonts w:hint="cs"/>
          <w:rtl/>
        </w:rPr>
        <w:t>ک</w:t>
      </w:r>
      <w:r w:rsidRPr="005F5877">
        <w:rPr>
          <w:rStyle w:val="Char7"/>
          <w:rFonts w:hint="cs"/>
          <w:rtl/>
        </w:rPr>
        <w:t>ار باشند، ول</w:t>
      </w:r>
      <w:r w:rsidR="004422CF" w:rsidRPr="005F5877">
        <w:rPr>
          <w:rStyle w:val="Char7"/>
          <w:rFonts w:hint="cs"/>
          <w:rtl/>
        </w:rPr>
        <w:t>ی</w:t>
      </w:r>
      <w:r w:rsidRPr="005F5877">
        <w:rPr>
          <w:rStyle w:val="Char7"/>
          <w:rFonts w:hint="cs"/>
          <w:rtl/>
        </w:rPr>
        <w:t xml:space="preserve"> غالب</w:t>
      </w:r>
      <w:r w:rsidR="00C27FB1" w:rsidRPr="005F5877">
        <w:rPr>
          <w:rStyle w:val="Char7"/>
          <w:rFonts w:hint="cs"/>
          <w:rtl/>
        </w:rPr>
        <w:t xml:space="preserve"> آن‌ها </w:t>
      </w:r>
      <w:r w:rsidRPr="005F5877">
        <w:rPr>
          <w:rStyle w:val="Char7"/>
          <w:rFonts w:hint="cs"/>
          <w:rtl/>
        </w:rPr>
        <w:t>از ا</w:t>
      </w:r>
      <w:r w:rsidR="004422CF" w:rsidRPr="005F5877">
        <w:rPr>
          <w:rStyle w:val="Char7"/>
          <w:rFonts w:hint="cs"/>
          <w:rtl/>
        </w:rPr>
        <w:t>ی</w:t>
      </w:r>
      <w:r w:rsidRPr="005F5877">
        <w:rPr>
          <w:rStyle w:val="Char7"/>
          <w:rFonts w:hint="cs"/>
          <w:rtl/>
        </w:rPr>
        <w:t>ن واقع</w:t>
      </w:r>
      <w:r w:rsidR="004422CF" w:rsidRPr="005F5877">
        <w:rPr>
          <w:rStyle w:val="Char7"/>
          <w:rFonts w:hint="cs"/>
          <w:rtl/>
        </w:rPr>
        <w:t>ی</w:t>
      </w:r>
      <w:r w:rsidRPr="005F5877">
        <w:rPr>
          <w:rStyle w:val="Char7"/>
          <w:rFonts w:hint="cs"/>
          <w:rtl/>
        </w:rPr>
        <w:t>ت بی‌خبرند</w:t>
      </w:r>
      <w:r w:rsidR="00AD191E" w:rsidRPr="005F5877">
        <w:rPr>
          <w:rFonts w:ascii="Times New Roman" w:hAnsi="Times New Roman" w:cs="Traditional Arabic" w:hint="cs"/>
          <w:sz w:val="26"/>
          <w:szCs w:val="26"/>
          <w:rtl/>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جائز نیست برای زائر و یا غیر زائر فراخواندن اموات و استغاثه به آنان، یا نذر برای آن</w:t>
      </w:r>
      <w:r w:rsidR="005D5BC0" w:rsidRPr="005F5877">
        <w:rPr>
          <w:rStyle w:val="Char7"/>
          <w:rFonts w:hint="eastAsia"/>
          <w:rtl/>
        </w:rPr>
        <w:t>‌</w:t>
      </w:r>
      <w:r w:rsidRPr="005F5877">
        <w:rPr>
          <w:rStyle w:val="Char7"/>
          <w:rFonts w:hint="cs"/>
          <w:rtl/>
        </w:rPr>
        <w:t>ها، یا ذبح برای</w:t>
      </w:r>
      <w:r w:rsidR="00C27FB1" w:rsidRPr="005F5877">
        <w:rPr>
          <w:rStyle w:val="Char7"/>
          <w:rFonts w:hint="cs"/>
          <w:rtl/>
        </w:rPr>
        <w:t xml:space="preserve"> آن‌ها </w:t>
      </w:r>
      <w:r w:rsidRPr="005F5877">
        <w:rPr>
          <w:rStyle w:val="Char7"/>
          <w:rFonts w:hint="cs"/>
          <w:rtl/>
        </w:rPr>
        <w:t>کنار قبرهایشان، و یا هر جای دیگر و با این</w:t>
      </w:r>
      <w:r w:rsidR="005D5BC0" w:rsidRPr="005F5877">
        <w:rPr>
          <w:rStyle w:val="Char7"/>
          <w:rFonts w:hint="eastAsia"/>
          <w:rtl/>
        </w:rPr>
        <w:t>‌</w:t>
      </w:r>
      <w:r w:rsidRPr="005F5877">
        <w:rPr>
          <w:rStyle w:val="Char7"/>
          <w:rFonts w:hint="cs"/>
          <w:rtl/>
        </w:rPr>
        <w:t>ها به اموات تقرب جوید تا وی را شفاعت نمایند، و یا مریض او را شفا دهند، یا وی را بر دشمن پیروز گردانند، و یا سایر نیازهای وی را عملی سازند، زیرا امور مذکور تماماً عبادت به حساب می‌آیند، و به موجب آیات زیر عبادت خاص خداوند است و برای او انجام می‌گیرد، خداوند می‌فرما</w:t>
      </w:r>
      <w:r w:rsidR="004422CF" w:rsidRPr="005F5877">
        <w:rPr>
          <w:rStyle w:val="Char7"/>
          <w:rFonts w:hint="cs"/>
          <w:rtl/>
        </w:rPr>
        <w:t>ی</w:t>
      </w:r>
      <w:r w:rsidRPr="005F5877">
        <w:rPr>
          <w:rStyle w:val="Char7"/>
          <w:rFonts w:hint="cs"/>
          <w:rtl/>
        </w:rPr>
        <w:t xml:space="preserve">د: </w:t>
      </w:r>
      <w:r w:rsidRPr="005F5877">
        <w:rPr>
          <w:rFonts w:ascii="B Lotus" w:hAnsi="B Lotus" w:cs="Traditional Arabic" w:hint="cs"/>
          <w:sz w:val="28"/>
          <w:szCs w:val="28"/>
          <w:rtl/>
          <w:lang w:bidi="fa-IR"/>
        </w:rPr>
        <w:t>﴿</w:t>
      </w:r>
      <w:r w:rsidRPr="005F5877">
        <w:rPr>
          <w:rStyle w:val="Chara"/>
          <w:rFonts w:hint="eastAsia"/>
          <w:rtl/>
        </w:rPr>
        <w:t>وَمَا</w:t>
      </w:r>
      <w:r w:rsidRPr="005F5877">
        <w:rPr>
          <w:rStyle w:val="Chara"/>
          <w:rFonts w:hint="cs"/>
          <w:rtl/>
        </w:rPr>
        <w:t>ٓ</w:t>
      </w:r>
      <w:r w:rsidRPr="005F5877">
        <w:rPr>
          <w:rStyle w:val="Chara"/>
          <w:rtl/>
        </w:rPr>
        <w:t xml:space="preserve"> </w:t>
      </w:r>
      <w:r w:rsidRPr="005F5877">
        <w:rPr>
          <w:rStyle w:val="Chara"/>
          <w:rFonts w:hint="eastAsia"/>
          <w:rtl/>
        </w:rPr>
        <w:t>أُمِرُو</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إِلَّا</w:t>
      </w:r>
      <w:r w:rsidRPr="005F5877">
        <w:rPr>
          <w:rStyle w:val="Chara"/>
          <w:rtl/>
        </w:rPr>
        <w:t xml:space="preserve"> </w:t>
      </w:r>
      <w:r w:rsidRPr="005F5877">
        <w:rPr>
          <w:rStyle w:val="Chara"/>
          <w:rFonts w:hint="eastAsia"/>
          <w:rtl/>
        </w:rPr>
        <w:t>لِيَع</w:t>
      </w:r>
      <w:r w:rsidRPr="005F5877">
        <w:rPr>
          <w:rStyle w:val="Chara"/>
          <w:rFonts w:hint="cs"/>
          <w:rtl/>
        </w:rPr>
        <w:t>ۡ</w:t>
      </w:r>
      <w:r w:rsidRPr="005F5877">
        <w:rPr>
          <w:rStyle w:val="Chara"/>
          <w:rFonts w:hint="eastAsia"/>
          <w:rtl/>
        </w:rPr>
        <w:t>بُدُواْ</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مُخ</w:t>
      </w:r>
      <w:r w:rsidRPr="005F5877">
        <w:rPr>
          <w:rStyle w:val="Chara"/>
          <w:rFonts w:hint="cs"/>
          <w:rtl/>
        </w:rPr>
        <w:t>ۡ</w:t>
      </w:r>
      <w:r w:rsidRPr="005F5877">
        <w:rPr>
          <w:rStyle w:val="Chara"/>
          <w:rFonts w:hint="eastAsia"/>
          <w:rtl/>
        </w:rPr>
        <w:t>لِصِينَ</w:t>
      </w:r>
      <w:r w:rsidRPr="005F5877">
        <w:rPr>
          <w:rStyle w:val="Chara"/>
          <w:rtl/>
        </w:rPr>
        <w:t xml:space="preserve"> </w:t>
      </w:r>
      <w:r w:rsidRPr="005F5877">
        <w:rPr>
          <w:rStyle w:val="Chara"/>
          <w:rFonts w:hint="eastAsia"/>
          <w:rtl/>
        </w:rPr>
        <w:t>لَهُ</w:t>
      </w:r>
      <w:r w:rsidRPr="005F5877">
        <w:rPr>
          <w:rStyle w:val="Chara"/>
          <w:rtl/>
        </w:rPr>
        <w:t xml:space="preserve"> </w:t>
      </w:r>
      <w:r w:rsidRPr="005F5877">
        <w:rPr>
          <w:rStyle w:val="Chara"/>
          <w:rFonts w:hint="cs"/>
          <w:rtl/>
        </w:rPr>
        <w:t>ٱ</w:t>
      </w:r>
      <w:r w:rsidRPr="005F5877">
        <w:rPr>
          <w:rStyle w:val="Chara"/>
          <w:rFonts w:hint="eastAsia"/>
          <w:rtl/>
        </w:rPr>
        <w:t>لدِّينَ</w:t>
      </w:r>
      <w:r w:rsidRPr="005F5877">
        <w:rPr>
          <w:rStyle w:val="Chara"/>
          <w:rtl/>
        </w:rPr>
        <w:t xml:space="preserve"> </w:t>
      </w:r>
      <w:r w:rsidRPr="005F5877">
        <w:rPr>
          <w:rStyle w:val="Chara"/>
          <w:rFonts w:hint="eastAsia"/>
          <w:rtl/>
        </w:rPr>
        <w:t>حُنَفَا</w:t>
      </w:r>
      <w:r w:rsidRPr="005F5877">
        <w:rPr>
          <w:rStyle w:val="Chara"/>
          <w:rFonts w:hint="cs"/>
          <w:rtl/>
        </w:rPr>
        <w:t>ٓ</w:t>
      </w:r>
      <w:r w:rsidRPr="005F5877">
        <w:rPr>
          <w:rStyle w:val="Chara"/>
          <w:rFonts w:hint="eastAsia"/>
          <w:rtl/>
        </w:rPr>
        <w:t>ءَ</w:t>
      </w:r>
      <w:r w:rsidRPr="005F5877">
        <w:rPr>
          <w:rFonts w:ascii="B Lotus" w:hAnsi="B Lotus" w:cs="Traditional Arabic" w:hint="cs"/>
          <w:sz w:val="28"/>
          <w:szCs w:val="28"/>
          <w:rtl/>
          <w:lang w:bidi="fa-IR"/>
        </w:rPr>
        <w:t>﴾</w:t>
      </w:r>
      <w:r w:rsidRPr="005F5877">
        <w:rPr>
          <w:rStyle w:val="Char9"/>
          <w:rFonts w:hint="cs"/>
          <w:rtl/>
        </w:rPr>
        <w:t xml:space="preserve"> [</w:t>
      </w:r>
      <w:r w:rsidRPr="005F5877">
        <w:rPr>
          <w:rStyle w:val="Char9"/>
          <w:rtl/>
        </w:rPr>
        <w:t>البینة</w:t>
      </w:r>
      <w:r w:rsidRPr="005F5877">
        <w:rPr>
          <w:rStyle w:val="Char9"/>
          <w:rFonts w:hint="cs"/>
          <w:rtl/>
        </w:rPr>
        <w:t>: 5].</w:t>
      </w:r>
      <w:r w:rsidRPr="005F5877">
        <w:rPr>
          <w:rStyle w:val="Char7"/>
          <w:rFonts w:hint="cs"/>
          <w:rtl/>
        </w:rPr>
        <w:t xml:space="preserve"> </w:t>
      </w:r>
      <w:r w:rsidR="00AD191E" w:rsidRPr="005F5877">
        <w:rPr>
          <w:rFonts w:ascii="Times New Roman" w:hAnsi="Times New Roman" w:cs="Traditional Arabic" w:hint="cs"/>
          <w:sz w:val="26"/>
          <w:szCs w:val="26"/>
          <w:rtl/>
        </w:rPr>
        <w:t>«</w:t>
      </w:r>
      <w:r w:rsidRPr="005F5877">
        <w:rPr>
          <w:rStyle w:val="Char7"/>
          <w:rFonts w:hint="cs"/>
          <w:rtl/>
        </w:rPr>
        <w:t>دستور</w:t>
      </w:r>
      <w:r w:rsidR="004422CF" w:rsidRPr="005F5877">
        <w:rPr>
          <w:rStyle w:val="Char7"/>
          <w:rFonts w:hint="cs"/>
          <w:rtl/>
        </w:rPr>
        <w:t>ی</w:t>
      </w:r>
      <w:r w:rsidRPr="005F5877">
        <w:rPr>
          <w:rStyle w:val="Char7"/>
          <w:rFonts w:hint="cs"/>
          <w:rtl/>
        </w:rPr>
        <w:t xml:space="preserve"> به</w:t>
      </w:r>
      <w:r w:rsidR="00C27FB1" w:rsidRPr="005F5877">
        <w:rPr>
          <w:rStyle w:val="Char7"/>
          <w:rFonts w:hint="cs"/>
          <w:rtl/>
        </w:rPr>
        <w:t xml:space="preserve"> آن‌ها </w:t>
      </w:r>
      <w:r w:rsidRPr="005F5877">
        <w:rPr>
          <w:rStyle w:val="Char7"/>
          <w:rFonts w:hint="cs"/>
          <w:rtl/>
        </w:rPr>
        <w:t>داده نشده بود جز ا</w:t>
      </w:r>
      <w:r w:rsidR="004422CF" w:rsidRPr="005F5877">
        <w:rPr>
          <w:rStyle w:val="Char7"/>
          <w:rFonts w:hint="cs"/>
          <w:rtl/>
        </w:rPr>
        <w:t>ی</w:t>
      </w:r>
      <w:r w:rsidRPr="005F5877">
        <w:rPr>
          <w:rStyle w:val="Char7"/>
          <w:rFonts w:hint="cs"/>
          <w:rtl/>
        </w:rPr>
        <w:t xml:space="preserve">ن </w:t>
      </w:r>
      <w:r w:rsidR="004422CF" w:rsidRPr="005F5877">
        <w:rPr>
          <w:rStyle w:val="Char7"/>
          <w:rFonts w:hint="cs"/>
          <w:rtl/>
        </w:rPr>
        <w:t>ک</w:t>
      </w:r>
      <w:r w:rsidRPr="005F5877">
        <w:rPr>
          <w:rStyle w:val="Char7"/>
          <w:rFonts w:hint="cs"/>
          <w:rtl/>
        </w:rPr>
        <w:t>ه خدا را بپرستند در حال</w:t>
      </w:r>
      <w:r w:rsidR="004422CF" w:rsidRPr="005F5877">
        <w:rPr>
          <w:rStyle w:val="Char7"/>
          <w:rFonts w:hint="cs"/>
          <w:rtl/>
        </w:rPr>
        <w:t>ی</w:t>
      </w:r>
      <w:r w:rsidRPr="005F5877">
        <w:rPr>
          <w:rStyle w:val="Char7"/>
          <w:rFonts w:hint="cs"/>
          <w:rtl/>
        </w:rPr>
        <w:t xml:space="preserve"> </w:t>
      </w:r>
      <w:r w:rsidR="004422CF" w:rsidRPr="005F5877">
        <w:rPr>
          <w:rStyle w:val="Char7"/>
          <w:rFonts w:hint="cs"/>
          <w:rtl/>
        </w:rPr>
        <w:t>ک</w:t>
      </w:r>
      <w:r w:rsidRPr="005F5877">
        <w:rPr>
          <w:rStyle w:val="Char7"/>
          <w:rFonts w:hint="cs"/>
          <w:rtl/>
        </w:rPr>
        <w:t>ه د</w:t>
      </w:r>
      <w:r w:rsidR="004422CF" w:rsidRPr="005F5877">
        <w:rPr>
          <w:rStyle w:val="Char7"/>
          <w:rFonts w:hint="cs"/>
          <w:rtl/>
        </w:rPr>
        <w:t>ی</w:t>
      </w:r>
      <w:r w:rsidRPr="005F5877">
        <w:rPr>
          <w:rStyle w:val="Char7"/>
          <w:rFonts w:hint="cs"/>
          <w:rtl/>
        </w:rPr>
        <w:t>ن خود را برا</w:t>
      </w:r>
      <w:r w:rsidR="004422CF" w:rsidRPr="005F5877">
        <w:rPr>
          <w:rStyle w:val="Char7"/>
          <w:rFonts w:hint="cs"/>
          <w:rtl/>
        </w:rPr>
        <w:t>ی</w:t>
      </w:r>
      <w:r w:rsidRPr="005F5877">
        <w:rPr>
          <w:rStyle w:val="Char7"/>
          <w:rFonts w:hint="cs"/>
          <w:rtl/>
        </w:rPr>
        <w:t xml:space="preserve"> او خالص </w:t>
      </w:r>
      <w:r w:rsidR="004422CF" w:rsidRPr="005F5877">
        <w:rPr>
          <w:rStyle w:val="Char7"/>
          <w:rFonts w:hint="cs"/>
          <w:rtl/>
        </w:rPr>
        <w:t>ک</w:t>
      </w:r>
      <w:r w:rsidRPr="005F5877">
        <w:rPr>
          <w:rStyle w:val="Char7"/>
          <w:rFonts w:hint="cs"/>
          <w:rtl/>
        </w:rPr>
        <w:t>نند</w:t>
      </w:r>
      <w:r w:rsidR="00AD191E" w:rsidRPr="005F5877">
        <w:rPr>
          <w:rFonts w:ascii="Times New Roman" w:hAnsi="Times New Roman" w:cs="Traditional Arabic" w:hint="cs"/>
          <w:sz w:val="26"/>
          <w:szCs w:val="26"/>
          <w:rtl/>
        </w:rPr>
        <w:t>»</w:t>
      </w:r>
      <w:r w:rsidRPr="005F5877">
        <w:rPr>
          <w:rStyle w:val="Char7"/>
          <w:rFonts w:hint="cs"/>
          <w:rtl/>
        </w:rPr>
        <w:t xml:space="preserve">. و فرمود: </w:t>
      </w:r>
      <w:r w:rsidRPr="005F5877">
        <w:rPr>
          <w:rFonts w:ascii="B Lotus" w:hAnsi="B Lotus" w:cs="Traditional Arabic" w:hint="cs"/>
          <w:sz w:val="28"/>
          <w:szCs w:val="28"/>
          <w:rtl/>
          <w:lang w:bidi="fa-IR"/>
        </w:rPr>
        <w:t>﴿</w:t>
      </w:r>
      <w:r w:rsidRPr="005F5877">
        <w:rPr>
          <w:rStyle w:val="Chara"/>
          <w:rFonts w:hint="eastAsia"/>
          <w:rtl/>
        </w:rPr>
        <w:t>وَمَا</w:t>
      </w:r>
      <w:r w:rsidRPr="005F5877">
        <w:rPr>
          <w:rStyle w:val="Chara"/>
          <w:rtl/>
        </w:rPr>
        <w:t xml:space="preserve"> </w:t>
      </w:r>
      <w:r w:rsidRPr="005F5877">
        <w:rPr>
          <w:rStyle w:val="Chara"/>
          <w:rFonts w:hint="eastAsia"/>
          <w:rtl/>
        </w:rPr>
        <w:t>خَلَق</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جِنَّ</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إِنسَ</w:t>
      </w:r>
      <w:r w:rsidRPr="005F5877">
        <w:rPr>
          <w:rStyle w:val="Chara"/>
          <w:rtl/>
        </w:rPr>
        <w:t xml:space="preserve"> </w:t>
      </w:r>
      <w:r w:rsidRPr="005F5877">
        <w:rPr>
          <w:rStyle w:val="Chara"/>
          <w:rFonts w:hint="eastAsia"/>
          <w:rtl/>
        </w:rPr>
        <w:t>إِلَّا</w:t>
      </w:r>
      <w:r w:rsidRPr="005F5877">
        <w:rPr>
          <w:rStyle w:val="Chara"/>
          <w:rtl/>
        </w:rPr>
        <w:t xml:space="preserve"> </w:t>
      </w:r>
      <w:r w:rsidRPr="005F5877">
        <w:rPr>
          <w:rStyle w:val="Chara"/>
          <w:rFonts w:hint="eastAsia"/>
          <w:rtl/>
        </w:rPr>
        <w:t>لِيَع</w:t>
      </w:r>
      <w:r w:rsidRPr="005F5877">
        <w:rPr>
          <w:rStyle w:val="Chara"/>
          <w:rFonts w:hint="cs"/>
          <w:rtl/>
        </w:rPr>
        <w:t>ۡ</w:t>
      </w:r>
      <w:r w:rsidRPr="005F5877">
        <w:rPr>
          <w:rStyle w:val="Chara"/>
          <w:rFonts w:hint="eastAsia"/>
          <w:rtl/>
        </w:rPr>
        <w:t>بُدُونِ</w:t>
      </w:r>
      <w:r w:rsidRPr="005F5877">
        <w:rPr>
          <w:rStyle w:val="Chara"/>
          <w:rtl/>
        </w:rPr>
        <w:t xml:space="preserve"> </w:t>
      </w:r>
      <w:r w:rsidRPr="005F5877">
        <w:rPr>
          <w:rStyle w:val="Chara"/>
          <w:rFonts w:hint="cs"/>
          <w:rtl/>
        </w:rPr>
        <w:t>٥٦</w:t>
      </w:r>
      <w:r w:rsidRPr="005F5877">
        <w:rPr>
          <w:rFonts w:ascii="B Lotus" w:hAnsi="B Lotus" w:cs="Traditional Arabic" w:hint="cs"/>
          <w:sz w:val="28"/>
          <w:szCs w:val="28"/>
          <w:rtl/>
          <w:lang w:bidi="fa-IR"/>
        </w:rPr>
        <w:t>﴾</w:t>
      </w:r>
      <w:r w:rsidRPr="005F5877">
        <w:rPr>
          <w:rStyle w:val="Char9"/>
          <w:rFonts w:hint="cs"/>
          <w:rtl/>
        </w:rPr>
        <w:t xml:space="preserve"> [الذاریات: 56]. </w:t>
      </w:r>
      <w:r w:rsidR="00AD191E" w:rsidRPr="005F5877">
        <w:rPr>
          <w:rFonts w:ascii="Times New Roman" w:hAnsi="Times New Roman" w:cs="Traditional Arabic" w:hint="cs"/>
          <w:sz w:val="26"/>
          <w:szCs w:val="26"/>
          <w:rtl/>
        </w:rPr>
        <w:t>«</w:t>
      </w:r>
      <w:r w:rsidRPr="005F5877">
        <w:rPr>
          <w:rStyle w:val="Char7"/>
          <w:rFonts w:hint="cs"/>
          <w:rtl/>
        </w:rPr>
        <w:t>من جن و انس را ن</w:t>
      </w:r>
      <w:r w:rsidR="004422CF" w:rsidRPr="005F5877">
        <w:rPr>
          <w:rStyle w:val="Char7"/>
          <w:rFonts w:hint="cs"/>
          <w:rtl/>
        </w:rPr>
        <w:t>ی</w:t>
      </w:r>
      <w:r w:rsidRPr="005F5877">
        <w:rPr>
          <w:rStyle w:val="Char7"/>
          <w:rFonts w:hint="cs"/>
          <w:rtl/>
        </w:rPr>
        <w:t>افر</w:t>
      </w:r>
      <w:r w:rsidR="004422CF" w:rsidRPr="005F5877">
        <w:rPr>
          <w:rStyle w:val="Char7"/>
          <w:rFonts w:hint="cs"/>
          <w:rtl/>
        </w:rPr>
        <w:t>ی</w:t>
      </w:r>
      <w:r w:rsidRPr="005F5877">
        <w:rPr>
          <w:rStyle w:val="Char7"/>
          <w:rFonts w:hint="cs"/>
          <w:rtl/>
        </w:rPr>
        <w:t>دم جز برا</w:t>
      </w:r>
      <w:r w:rsidR="004422CF" w:rsidRPr="005F5877">
        <w:rPr>
          <w:rStyle w:val="Char7"/>
          <w:rFonts w:hint="cs"/>
          <w:rtl/>
        </w:rPr>
        <w:t>ی</w:t>
      </w:r>
      <w:r w:rsidRPr="005F5877">
        <w:rPr>
          <w:rStyle w:val="Char7"/>
          <w:rFonts w:hint="cs"/>
          <w:rtl/>
        </w:rPr>
        <w:t xml:space="preserve"> ا</w:t>
      </w:r>
      <w:r w:rsidR="004422CF" w:rsidRPr="005F5877">
        <w:rPr>
          <w:rStyle w:val="Char7"/>
          <w:rFonts w:hint="cs"/>
          <w:rtl/>
        </w:rPr>
        <w:t>ی</w:t>
      </w:r>
      <w:r w:rsidRPr="005F5877">
        <w:rPr>
          <w:rStyle w:val="Char7"/>
          <w:rFonts w:hint="cs"/>
          <w:rtl/>
        </w:rPr>
        <w:t xml:space="preserve">ن </w:t>
      </w:r>
      <w:r w:rsidR="004422CF" w:rsidRPr="005F5877">
        <w:rPr>
          <w:rStyle w:val="Char7"/>
          <w:rFonts w:hint="cs"/>
          <w:rtl/>
        </w:rPr>
        <w:t>ک</w:t>
      </w:r>
      <w:r w:rsidRPr="005F5877">
        <w:rPr>
          <w:rStyle w:val="Char7"/>
          <w:rFonts w:hint="cs"/>
          <w:rtl/>
        </w:rPr>
        <w:t xml:space="preserve">ه عبادتم </w:t>
      </w:r>
      <w:r w:rsidR="004422CF" w:rsidRPr="005F5877">
        <w:rPr>
          <w:rStyle w:val="Char7"/>
          <w:rFonts w:hint="cs"/>
          <w:rtl/>
        </w:rPr>
        <w:t>ک</w:t>
      </w:r>
      <w:r w:rsidRPr="005F5877">
        <w:rPr>
          <w:rStyle w:val="Char7"/>
          <w:rFonts w:hint="cs"/>
          <w:rtl/>
        </w:rPr>
        <w:t>نند</w:t>
      </w:r>
      <w:r w:rsidR="00AD191E" w:rsidRPr="005F5877">
        <w:rPr>
          <w:rFonts w:ascii="Times New Roman" w:hAnsi="Times New Roman" w:cs="Traditional Arabic" w:hint="cs"/>
          <w:sz w:val="26"/>
          <w:szCs w:val="26"/>
          <w:rtl/>
        </w:rPr>
        <w:t>»</w:t>
      </w:r>
      <w:r w:rsidRPr="005F5877">
        <w:rPr>
          <w:rStyle w:val="Char7"/>
          <w:rFonts w:hint="cs"/>
          <w:rtl/>
        </w:rPr>
        <w:t xml:space="preserve">. و فرمود: </w:t>
      </w:r>
      <w:r w:rsidRPr="005F5877">
        <w:rPr>
          <w:rFonts w:ascii="B Lotus" w:hAnsi="B Lotus" w:cs="Traditional Arabic" w:hint="cs"/>
          <w:sz w:val="28"/>
          <w:szCs w:val="28"/>
          <w:rtl/>
          <w:lang w:bidi="fa-IR"/>
        </w:rPr>
        <w:t>﴿</w:t>
      </w:r>
      <w:r w:rsidRPr="005F5877">
        <w:rPr>
          <w:rStyle w:val="Chara"/>
          <w:rFonts w:hint="eastAsia"/>
          <w:rtl/>
        </w:rPr>
        <w:t>وَأَنَّ</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مَسَ</w:t>
      </w:r>
      <w:r w:rsidRPr="005F5877">
        <w:rPr>
          <w:rStyle w:val="Chara"/>
          <w:rFonts w:hint="cs"/>
          <w:rtl/>
        </w:rPr>
        <w:t>ٰ</w:t>
      </w:r>
      <w:r w:rsidRPr="005F5877">
        <w:rPr>
          <w:rStyle w:val="Chara"/>
          <w:rFonts w:hint="eastAsia"/>
          <w:rtl/>
        </w:rPr>
        <w:t>جِدَ</w:t>
      </w:r>
      <w:r w:rsidRPr="005F5877">
        <w:rPr>
          <w:rStyle w:val="Chara"/>
          <w:rtl/>
        </w:rPr>
        <w:t xml:space="preserve"> </w:t>
      </w:r>
      <w:r w:rsidRPr="005F5877">
        <w:rPr>
          <w:rStyle w:val="Chara"/>
          <w:rFonts w:hint="eastAsia"/>
          <w:rtl/>
        </w:rPr>
        <w:t>لِلَّهِ</w:t>
      </w:r>
      <w:r w:rsidRPr="005F5877">
        <w:rPr>
          <w:rStyle w:val="Chara"/>
          <w:rtl/>
        </w:rPr>
        <w:t xml:space="preserve"> </w:t>
      </w:r>
      <w:r w:rsidRPr="005F5877">
        <w:rPr>
          <w:rStyle w:val="Chara"/>
          <w:rFonts w:hint="eastAsia"/>
          <w:rtl/>
        </w:rPr>
        <w:t>فَلَا</w:t>
      </w:r>
      <w:r w:rsidRPr="005F5877">
        <w:rPr>
          <w:rStyle w:val="Chara"/>
          <w:rtl/>
        </w:rPr>
        <w:t xml:space="preserve"> </w:t>
      </w:r>
      <w:r w:rsidRPr="005F5877">
        <w:rPr>
          <w:rStyle w:val="Chara"/>
          <w:rFonts w:hint="eastAsia"/>
          <w:rtl/>
        </w:rPr>
        <w:t>تَد</w:t>
      </w:r>
      <w:r w:rsidRPr="005F5877">
        <w:rPr>
          <w:rStyle w:val="Chara"/>
          <w:rFonts w:hint="cs"/>
          <w:rtl/>
        </w:rPr>
        <w:t>ۡ</w:t>
      </w:r>
      <w:r w:rsidRPr="005F5877">
        <w:rPr>
          <w:rStyle w:val="Chara"/>
          <w:rFonts w:hint="eastAsia"/>
          <w:rtl/>
        </w:rPr>
        <w:t>عُواْ</w:t>
      </w:r>
      <w:r w:rsidRPr="005F5877">
        <w:rPr>
          <w:rStyle w:val="Chara"/>
          <w:rtl/>
        </w:rPr>
        <w:t xml:space="preserve"> </w:t>
      </w:r>
      <w:r w:rsidRPr="005F5877">
        <w:rPr>
          <w:rStyle w:val="Chara"/>
          <w:rFonts w:hint="eastAsia"/>
          <w:rtl/>
        </w:rPr>
        <w:t>مَعَ</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أَحَد</w:t>
      </w:r>
      <w:r w:rsidRPr="005F5877">
        <w:rPr>
          <w:rStyle w:val="Chara"/>
          <w:rFonts w:hint="cs"/>
          <w:rtl/>
        </w:rPr>
        <w:t>ٗ</w:t>
      </w:r>
      <w:r w:rsidRPr="005F5877">
        <w:rPr>
          <w:rStyle w:val="Chara"/>
          <w:rFonts w:hint="eastAsia"/>
          <w:rtl/>
        </w:rPr>
        <w:t>ا</w:t>
      </w:r>
      <w:r w:rsidRPr="005F5877">
        <w:rPr>
          <w:rStyle w:val="Chara"/>
          <w:rFonts w:hint="cs"/>
          <w:rtl/>
        </w:rPr>
        <w:t>١٨</w:t>
      </w:r>
      <w:r w:rsidRPr="005F5877">
        <w:rPr>
          <w:rFonts w:ascii="B Lotus" w:hAnsi="B Lotus" w:cs="Traditional Arabic" w:hint="cs"/>
          <w:sz w:val="28"/>
          <w:szCs w:val="28"/>
          <w:rtl/>
          <w:lang w:bidi="fa-IR"/>
        </w:rPr>
        <w:t>﴾</w:t>
      </w:r>
      <w:r w:rsidRPr="005F5877">
        <w:rPr>
          <w:rStyle w:val="Char9"/>
          <w:rFonts w:hint="cs"/>
          <w:rtl/>
        </w:rPr>
        <w:t xml:space="preserve"> [الجن: 18]. </w:t>
      </w:r>
      <w:r w:rsidR="00AD191E" w:rsidRPr="005F5877">
        <w:rPr>
          <w:rFonts w:ascii="Times New Roman" w:hAnsi="Times New Roman" w:cs="Traditional Arabic" w:hint="cs"/>
          <w:sz w:val="26"/>
          <w:szCs w:val="26"/>
          <w:rtl/>
          <w:lang w:bidi="fa-IR"/>
        </w:rPr>
        <w:t>«</w:t>
      </w:r>
      <w:r w:rsidRPr="005F5877">
        <w:rPr>
          <w:rStyle w:val="Char7"/>
          <w:rFonts w:hint="cs"/>
          <w:rtl/>
        </w:rPr>
        <w:t>مساجد از آنِ خداست، پس ه</w:t>
      </w:r>
      <w:r w:rsidR="004422CF" w:rsidRPr="005F5877">
        <w:rPr>
          <w:rStyle w:val="Char7"/>
          <w:rFonts w:hint="cs"/>
          <w:rtl/>
        </w:rPr>
        <w:t>ی</w:t>
      </w:r>
      <w:r w:rsidRPr="005F5877">
        <w:rPr>
          <w:rStyle w:val="Char7"/>
          <w:rFonts w:hint="cs"/>
          <w:rtl/>
        </w:rPr>
        <w:t xml:space="preserve">چ </w:t>
      </w:r>
      <w:r w:rsidR="004422CF" w:rsidRPr="005F5877">
        <w:rPr>
          <w:rStyle w:val="Char7"/>
          <w:rFonts w:hint="cs"/>
          <w:rtl/>
        </w:rPr>
        <w:t>ک</w:t>
      </w:r>
      <w:r w:rsidRPr="005F5877">
        <w:rPr>
          <w:rStyle w:val="Char7"/>
          <w:rFonts w:hint="cs"/>
          <w:rtl/>
        </w:rPr>
        <w:t>س را با خدا نخوان</w:t>
      </w:r>
      <w:r w:rsidR="004422CF" w:rsidRPr="005F5877">
        <w:rPr>
          <w:rStyle w:val="Char7"/>
          <w:rFonts w:hint="cs"/>
          <w:rtl/>
        </w:rPr>
        <w:t>ی</w:t>
      </w:r>
      <w:r w:rsidRPr="005F5877">
        <w:rPr>
          <w:rStyle w:val="Char7"/>
          <w:rFonts w:hint="cs"/>
          <w:rtl/>
        </w:rPr>
        <w:t>د</w:t>
      </w:r>
      <w:r w:rsidR="00AD191E" w:rsidRPr="005F5877">
        <w:rPr>
          <w:rFonts w:ascii="Times New Roman" w:hAnsi="Times New Roman" w:cs="Traditional Arabic" w:hint="cs"/>
          <w:sz w:val="26"/>
          <w:szCs w:val="26"/>
          <w:rtl/>
          <w:lang w:bidi="fa-IR"/>
        </w:rPr>
        <w:t>»</w:t>
      </w:r>
      <w:r w:rsidRPr="005F5877">
        <w:rPr>
          <w:rStyle w:val="Char7"/>
          <w:rFonts w:hint="cs"/>
          <w:rtl/>
        </w:rPr>
        <w:t xml:space="preserve">. و فرمود: </w:t>
      </w:r>
      <w:r w:rsidRPr="005F5877">
        <w:rPr>
          <w:rFonts w:ascii="B Lotus" w:hAnsi="B Lotus" w:cs="Traditional Arabic" w:hint="cs"/>
          <w:sz w:val="28"/>
          <w:szCs w:val="28"/>
          <w:rtl/>
          <w:lang w:bidi="fa-IR"/>
        </w:rPr>
        <w:t>﴿</w:t>
      </w:r>
      <w:r w:rsidRPr="005F5877">
        <w:rPr>
          <w:rStyle w:val="Chara"/>
          <w:rFonts w:hint="eastAsia"/>
          <w:rtl/>
        </w:rPr>
        <w:t>وَقَضَى</w:t>
      </w:r>
      <w:r w:rsidRPr="005F5877">
        <w:rPr>
          <w:rStyle w:val="Chara"/>
          <w:rFonts w:hint="cs"/>
          <w:rtl/>
        </w:rPr>
        <w:t>ٰ</w:t>
      </w:r>
      <w:r w:rsidRPr="005F5877">
        <w:rPr>
          <w:rStyle w:val="Chara"/>
          <w:rtl/>
        </w:rPr>
        <w:t xml:space="preserve"> </w:t>
      </w:r>
      <w:r w:rsidRPr="005F5877">
        <w:rPr>
          <w:rStyle w:val="Chara"/>
          <w:rFonts w:hint="eastAsia"/>
          <w:rtl/>
        </w:rPr>
        <w:t>رَبُّكَ</w:t>
      </w:r>
      <w:r w:rsidRPr="005F5877">
        <w:rPr>
          <w:rStyle w:val="Chara"/>
          <w:rtl/>
        </w:rPr>
        <w:t xml:space="preserve"> </w:t>
      </w:r>
      <w:r w:rsidRPr="005F5877">
        <w:rPr>
          <w:rStyle w:val="Chara"/>
          <w:rFonts w:hint="eastAsia"/>
          <w:rtl/>
        </w:rPr>
        <w:t>أَلَّا</w:t>
      </w:r>
      <w:r w:rsidRPr="005F5877">
        <w:rPr>
          <w:rStyle w:val="Chara"/>
          <w:rtl/>
        </w:rPr>
        <w:t xml:space="preserve"> </w:t>
      </w:r>
      <w:r w:rsidRPr="005F5877">
        <w:rPr>
          <w:rStyle w:val="Chara"/>
          <w:rFonts w:hint="eastAsia"/>
          <w:rtl/>
        </w:rPr>
        <w:t>تَع</w:t>
      </w:r>
      <w:r w:rsidRPr="005F5877">
        <w:rPr>
          <w:rStyle w:val="Chara"/>
          <w:rFonts w:hint="cs"/>
          <w:rtl/>
        </w:rPr>
        <w:t>ۡ</w:t>
      </w:r>
      <w:r w:rsidRPr="005F5877">
        <w:rPr>
          <w:rStyle w:val="Chara"/>
          <w:rFonts w:hint="eastAsia"/>
          <w:rtl/>
        </w:rPr>
        <w:t>بُدُو</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إِلَّا</w:t>
      </w:r>
      <w:r w:rsidRPr="005F5877">
        <w:rPr>
          <w:rStyle w:val="Chara"/>
          <w:rFonts w:hint="cs"/>
          <w:rtl/>
        </w:rPr>
        <w:t>ٓ</w:t>
      </w:r>
      <w:r w:rsidRPr="005F5877">
        <w:rPr>
          <w:rStyle w:val="Chara"/>
          <w:rtl/>
        </w:rPr>
        <w:t xml:space="preserve"> </w:t>
      </w:r>
      <w:r w:rsidRPr="005F5877">
        <w:rPr>
          <w:rStyle w:val="Chara"/>
          <w:rFonts w:hint="eastAsia"/>
          <w:rtl/>
        </w:rPr>
        <w:t>إِيَّاهُ</w:t>
      </w:r>
      <w:r w:rsidRPr="005F5877">
        <w:rPr>
          <w:rFonts w:ascii="B Lotus" w:hAnsi="B Lotus" w:cs="Traditional Arabic" w:hint="cs"/>
          <w:sz w:val="28"/>
          <w:szCs w:val="28"/>
          <w:rtl/>
          <w:lang w:bidi="fa-IR"/>
        </w:rPr>
        <w:t>﴾</w:t>
      </w:r>
      <w:r w:rsidRPr="005F5877">
        <w:rPr>
          <w:rStyle w:val="Char9"/>
          <w:rFonts w:hint="cs"/>
          <w:rtl/>
        </w:rPr>
        <w:t xml:space="preserve"> [الاسراء: 23].</w:t>
      </w:r>
      <w:r w:rsidRPr="005F5877">
        <w:rPr>
          <w:rStyle w:val="Char7"/>
          <w:rFonts w:hint="cs"/>
          <w:rtl/>
        </w:rPr>
        <w:t xml:space="preserve"> </w:t>
      </w:r>
      <w:r w:rsidR="00AD191E" w:rsidRPr="005F5877">
        <w:rPr>
          <w:rFonts w:ascii="Times New Roman" w:hAnsi="Times New Roman" w:cs="Traditional Arabic" w:hint="cs"/>
          <w:rtl/>
        </w:rPr>
        <w:t>«</w:t>
      </w:r>
      <w:r w:rsidRPr="005F5877">
        <w:rPr>
          <w:rStyle w:val="Char7"/>
          <w:rFonts w:hint="cs"/>
          <w:rtl/>
        </w:rPr>
        <w:t>و پروردگارت فرمان داده جز او را نپرست</w:t>
      </w:r>
      <w:r w:rsidR="004422CF" w:rsidRPr="005F5877">
        <w:rPr>
          <w:rStyle w:val="Char7"/>
          <w:rFonts w:hint="cs"/>
          <w:rtl/>
        </w:rPr>
        <w:t>ی</w:t>
      </w:r>
      <w:r w:rsidRPr="005F5877">
        <w:rPr>
          <w:rStyle w:val="Char7"/>
          <w:rFonts w:hint="cs"/>
          <w:rtl/>
        </w:rPr>
        <w:t xml:space="preserve">د. </w:t>
      </w:r>
      <w:r w:rsidR="004422CF" w:rsidRPr="005F5877">
        <w:rPr>
          <w:rStyle w:val="Char7"/>
          <w:rFonts w:hint="cs"/>
          <w:rtl/>
        </w:rPr>
        <w:t>ی</w:t>
      </w:r>
      <w:r w:rsidRPr="005F5877">
        <w:rPr>
          <w:rStyle w:val="Char7"/>
          <w:rFonts w:hint="cs"/>
          <w:rtl/>
        </w:rPr>
        <w:t>عن</w:t>
      </w:r>
      <w:r w:rsidR="004422CF" w:rsidRPr="005F5877">
        <w:rPr>
          <w:rStyle w:val="Char7"/>
          <w:rFonts w:hint="cs"/>
          <w:rtl/>
        </w:rPr>
        <w:t>ی</w:t>
      </w:r>
      <w:r w:rsidRPr="005F5877">
        <w:rPr>
          <w:rStyle w:val="Char7"/>
          <w:rFonts w:hint="cs"/>
          <w:rtl/>
        </w:rPr>
        <w:t xml:space="preserve"> امر و سفارش </w:t>
      </w:r>
      <w:r w:rsidR="004422CF" w:rsidRPr="005F5877">
        <w:rPr>
          <w:rStyle w:val="Char7"/>
          <w:rFonts w:hint="cs"/>
          <w:rtl/>
        </w:rPr>
        <w:t>ک</w:t>
      </w:r>
      <w:r w:rsidRPr="005F5877">
        <w:rPr>
          <w:rStyle w:val="Char7"/>
          <w:rFonts w:hint="cs"/>
          <w:rtl/>
        </w:rPr>
        <w:t>رد</w:t>
      </w:r>
      <w:r w:rsidR="00AD191E" w:rsidRPr="005F5877">
        <w:rPr>
          <w:rFonts w:ascii="Times New Roman" w:hAnsi="Times New Roman" w:cs="Traditional Arabic" w:hint="cs"/>
          <w:rtl/>
        </w:rPr>
        <w:t>»</w:t>
      </w:r>
      <w:r w:rsidRPr="005F5877">
        <w:rPr>
          <w:rStyle w:val="Char7"/>
          <w:rFonts w:hint="cs"/>
          <w:rtl/>
        </w:rPr>
        <w:t xml:space="preserve">، و فرمود: </w:t>
      </w:r>
      <w:r w:rsidRPr="005F5877">
        <w:rPr>
          <w:rFonts w:ascii="B Lotus" w:hAnsi="B Lotus" w:cs="Traditional Arabic" w:hint="cs"/>
          <w:sz w:val="28"/>
          <w:szCs w:val="28"/>
          <w:rtl/>
          <w:lang w:bidi="fa-IR"/>
        </w:rPr>
        <w:t>﴿</w:t>
      </w:r>
      <w:r w:rsidRPr="005F5877">
        <w:rPr>
          <w:rStyle w:val="Chara"/>
          <w:rFonts w:hint="eastAsia"/>
          <w:rtl/>
        </w:rPr>
        <w:t>فَ</w:t>
      </w:r>
      <w:r w:rsidRPr="005F5877">
        <w:rPr>
          <w:rStyle w:val="Chara"/>
          <w:rFonts w:hint="cs"/>
          <w:rtl/>
        </w:rPr>
        <w:t>ٱ</w:t>
      </w:r>
      <w:r w:rsidRPr="005F5877">
        <w:rPr>
          <w:rStyle w:val="Chara"/>
          <w:rFonts w:hint="eastAsia"/>
          <w:rtl/>
        </w:rPr>
        <w:t>د</w:t>
      </w:r>
      <w:r w:rsidRPr="005F5877">
        <w:rPr>
          <w:rStyle w:val="Chara"/>
          <w:rFonts w:hint="cs"/>
          <w:rtl/>
        </w:rPr>
        <w:t>ۡ</w:t>
      </w:r>
      <w:r w:rsidRPr="005F5877">
        <w:rPr>
          <w:rStyle w:val="Chara"/>
          <w:rFonts w:hint="eastAsia"/>
          <w:rtl/>
        </w:rPr>
        <w:t>عُواْ</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مُخ</w:t>
      </w:r>
      <w:r w:rsidRPr="005F5877">
        <w:rPr>
          <w:rStyle w:val="Chara"/>
          <w:rFonts w:hint="cs"/>
          <w:rtl/>
        </w:rPr>
        <w:t>ۡ</w:t>
      </w:r>
      <w:r w:rsidRPr="005F5877">
        <w:rPr>
          <w:rStyle w:val="Chara"/>
          <w:rFonts w:hint="eastAsia"/>
          <w:rtl/>
        </w:rPr>
        <w:t>لِصِينَ</w:t>
      </w:r>
      <w:r w:rsidRPr="005F5877">
        <w:rPr>
          <w:rStyle w:val="Chara"/>
          <w:rtl/>
        </w:rPr>
        <w:t xml:space="preserve"> </w:t>
      </w:r>
      <w:r w:rsidRPr="005F5877">
        <w:rPr>
          <w:rStyle w:val="Chara"/>
          <w:rFonts w:hint="eastAsia"/>
          <w:rtl/>
        </w:rPr>
        <w:t>لَهُ</w:t>
      </w:r>
      <w:r w:rsidRPr="005F5877">
        <w:rPr>
          <w:rStyle w:val="Chara"/>
          <w:rtl/>
        </w:rPr>
        <w:t xml:space="preserve"> </w:t>
      </w:r>
      <w:r w:rsidRPr="005F5877">
        <w:rPr>
          <w:rStyle w:val="Chara"/>
          <w:rFonts w:hint="cs"/>
          <w:rtl/>
        </w:rPr>
        <w:t>ٱ</w:t>
      </w:r>
      <w:r w:rsidRPr="005F5877">
        <w:rPr>
          <w:rStyle w:val="Chara"/>
          <w:rFonts w:hint="eastAsia"/>
          <w:rtl/>
        </w:rPr>
        <w:t>لدِّينَ</w:t>
      </w:r>
      <w:r w:rsidRPr="005F5877">
        <w:rPr>
          <w:rStyle w:val="Chara"/>
          <w:rtl/>
        </w:rPr>
        <w:t xml:space="preserve"> </w:t>
      </w:r>
      <w:r w:rsidRPr="005F5877">
        <w:rPr>
          <w:rStyle w:val="Chara"/>
          <w:rFonts w:hint="eastAsia"/>
          <w:rtl/>
        </w:rPr>
        <w:t>وَلَو</w:t>
      </w:r>
      <w:r w:rsidRPr="005F5877">
        <w:rPr>
          <w:rStyle w:val="Chara"/>
          <w:rFonts w:hint="cs"/>
          <w:rtl/>
        </w:rPr>
        <w:t>ۡ</w:t>
      </w:r>
      <w:r w:rsidRPr="005F5877">
        <w:rPr>
          <w:rStyle w:val="Chara"/>
          <w:rtl/>
        </w:rPr>
        <w:t xml:space="preserve"> </w:t>
      </w:r>
      <w:r w:rsidRPr="005F5877">
        <w:rPr>
          <w:rStyle w:val="Chara"/>
          <w:rFonts w:hint="eastAsia"/>
          <w:rtl/>
        </w:rPr>
        <w:t>كَرِهَ</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كَ</w:t>
      </w:r>
      <w:r w:rsidRPr="005F5877">
        <w:rPr>
          <w:rStyle w:val="Chara"/>
          <w:rFonts w:hint="cs"/>
          <w:rtl/>
        </w:rPr>
        <w:t>ٰ</w:t>
      </w:r>
      <w:r w:rsidRPr="005F5877">
        <w:rPr>
          <w:rStyle w:val="Chara"/>
          <w:rFonts w:hint="eastAsia"/>
          <w:rtl/>
        </w:rPr>
        <w:t>فِرُونَ</w:t>
      </w:r>
      <w:r w:rsidRPr="005F5877">
        <w:rPr>
          <w:rStyle w:val="Chara"/>
          <w:rtl/>
        </w:rPr>
        <w:t xml:space="preserve"> </w:t>
      </w:r>
      <w:r w:rsidRPr="005F5877">
        <w:rPr>
          <w:rStyle w:val="Chara"/>
          <w:rFonts w:hint="cs"/>
          <w:rtl/>
        </w:rPr>
        <w:t>١٤</w:t>
      </w:r>
      <w:r w:rsidRPr="005F5877">
        <w:rPr>
          <w:rFonts w:ascii="B Lotus" w:hAnsi="B Lotus" w:cs="Traditional Arabic" w:hint="cs"/>
          <w:sz w:val="28"/>
          <w:szCs w:val="28"/>
          <w:rtl/>
          <w:lang w:bidi="fa-IR"/>
        </w:rPr>
        <w:t>﴾</w:t>
      </w:r>
      <w:r w:rsidRPr="005F5877">
        <w:rPr>
          <w:rStyle w:val="Char9"/>
          <w:rFonts w:hint="cs"/>
          <w:rtl/>
        </w:rPr>
        <w:t xml:space="preserve"> [غافر: 14]. </w:t>
      </w:r>
      <w:r w:rsidR="00AD191E" w:rsidRPr="005F5877">
        <w:rPr>
          <w:rFonts w:ascii="Times New Roman" w:hAnsi="Times New Roman" w:cs="Traditional Arabic" w:hint="cs"/>
          <w:sz w:val="26"/>
          <w:szCs w:val="26"/>
          <w:rtl/>
        </w:rPr>
        <w:t>«</w:t>
      </w:r>
      <w:r w:rsidRPr="005F5877">
        <w:rPr>
          <w:rStyle w:val="Char7"/>
          <w:rFonts w:hint="cs"/>
          <w:rtl/>
        </w:rPr>
        <w:t>ا</w:t>
      </w:r>
      <w:r w:rsidR="004422CF" w:rsidRPr="005F5877">
        <w:rPr>
          <w:rStyle w:val="Char7"/>
          <w:rFonts w:hint="cs"/>
          <w:rtl/>
        </w:rPr>
        <w:t>ک</w:t>
      </w:r>
      <w:r w:rsidRPr="005F5877">
        <w:rPr>
          <w:rStyle w:val="Char7"/>
          <w:rFonts w:hint="cs"/>
          <w:rtl/>
        </w:rPr>
        <w:t>نون (</w:t>
      </w:r>
      <w:r w:rsidR="004422CF" w:rsidRPr="005F5877">
        <w:rPr>
          <w:rStyle w:val="Char7"/>
          <w:rFonts w:hint="cs"/>
          <w:rtl/>
        </w:rPr>
        <w:t>ک</w:t>
      </w:r>
      <w:r w:rsidRPr="005F5877">
        <w:rPr>
          <w:rStyle w:val="Char7"/>
          <w:rFonts w:hint="cs"/>
          <w:rtl/>
        </w:rPr>
        <w:t>ه چن</w:t>
      </w:r>
      <w:r w:rsidR="004422CF" w:rsidRPr="005F5877">
        <w:rPr>
          <w:rStyle w:val="Char7"/>
          <w:rFonts w:hint="cs"/>
          <w:rtl/>
        </w:rPr>
        <w:t>ی</w:t>
      </w:r>
      <w:r w:rsidRPr="005F5877">
        <w:rPr>
          <w:rStyle w:val="Char7"/>
          <w:rFonts w:hint="cs"/>
          <w:rtl/>
        </w:rPr>
        <w:t>ن است) خدا را بخوان</w:t>
      </w:r>
      <w:r w:rsidR="004422CF" w:rsidRPr="005F5877">
        <w:rPr>
          <w:rStyle w:val="Char7"/>
          <w:rFonts w:hint="cs"/>
          <w:rtl/>
        </w:rPr>
        <w:t>ی</w:t>
      </w:r>
      <w:r w:rsidRPr="005F5877">
        <w:rPr>
          <w:rStyle w:val="Char7"/>
          <w:rFonts w:hint="cs"/>
          <w:rtl/>
        </w:rPr>
        <w:t>د و د</w:t>
      </w:r>
      <w:r w:rsidR="004422CF" w:rsidRPr="005F5877">
        <w:rPr>
          <w:rStyle w:val="Char7"/>
          <w:rFonts w:hint="cs"/>
          <w:rtl/>
        </w:rPr>
        <w:t>ی</w:t>
      </w:r>
      <w:r w:rsidRPr="005F5877">
        <w:rPr>
          <w:rStyle w:val="Char7"/>
          <w:rFonts w:hint="cs"/>
          <w:rtl/>
        </w:rPr>
        <w:t>ن خود را برا</w:t>
      </w:r>
      <w:r w:rsidR="004422CF" w:rsidRPr="005F5877">
        <w:rPr>
          <w:rStyle w:val="Char7"/>
          <w:rFonts w:hint="cs"/>
          <w:rtl/>
        </w:rPr>
        <w:t>ی</w:t>
      </w:r>
      <w:r w:rsidRPr="005F5877">
        <w:rPr>
          <w:rStyle w:val="Char7"/>
          <w:rFonts w:hint="cs"/>
          <w:rtl/>
        </w:rPr>
        <w:t xml:space="preserve"> او خالص </w:t>
      </w:r>
      <w:r w:rsidR="004422CF" w:rsidRPr="005F5877">
        <w:rPr>
          <w:rStyle w:val="Char7"/>
          <w:rFonts w:hint="cs"/>
          <w:rtl/>
        </w:rPr>
        <w:t>ک</w:t>
      </w:r>
      <w:r w:rsidRPr="005F5877">
        <w:rPr>
          <w:rStyle w:val="Char7"/>
          <w:rFonts w:hint="cs"/>
          <w:rtl/>
        </w:rPr>
        <w:t>ن</w:t>
      </w:r>
      <w:r w:rsidR="004422CF" w:rsidRPr="005F5877">
        <w:rPr>
          <w:rStyle w:val="Char7"/>
          <w:rFonts w:hint="cs"/>
          <w:rtl/>
        </w:rPr>
        <w:t>ی</w:t>
      </w:r>
      <w:r w:rsidRPr="005F5877">
        <w:rPr>
          <w:rStyle w:val="Char7"/>
          <w:rFonts w:hint="cs"/>
          <w:rtl/>
        </w:rPr>
        <w:t xml:space="preserve">د، هر چند </w:t>
      </w:r>
      <w:r w:rsidR="004422CF" w:rsidRPr="005F5877">
        <w:rPr>
          <w:rStyle w:val="Char7"/>
          <w:rFonts w:hint="cs"/>
          <w:rtl/>
        </w:rPr>
        <w:t>ک</w:t>
      </w:r>
      <w:r w:rsidRPr="005F5877">
        <w:rPr>
          <w:rStyle w:val="Char7"/>
          <w:rFonts w:hint="cs"/>
          <w:rtl/>
        </w:rPr>
        <w:t>افران را ناخشنود باشند</w:t>
      </w:r>
      <w:r w:rsidR="00AD191E" w:rsidRPr="005F5877">
        <w:rPr>
          <w:rFonts w:ascii="Times New Roman" w:hAnsi="Times New Roman" w:cs="Traditional Arabic" w:hint="cs"/>
          <w:sz w:val="26"/>
          <w:szCs w:val="26"/>
          <w:rtl/>
        </w:rPr>
        <w:t>»</w:t>
      </w:r>
      <w:r w:rsidRPr="005F5877">
        <w:rPr>
          <w:rStyle w:val="Char7"/>
          <w:rFonts w:hint="cs"/>
          <w:rtl/>
        </w:rPr>
        <w:t xml:space="preserve">. و فرمود: </w:t>
      </w:r>
      <w:r w:rsidRPr="005F5877">
        <w:rPr>
          <w:rFonts w:ascii="B Lotus" w:hAnsi="B Lotus" w:cs="Traditional Arabic" w:hint="cs"/>
          <w:sz w:val="28"/>
          <w:szCs w:val="28"/>
          <w:rtl/>
          <w:lang w:bidi="fa-IR"/>
        </w:rPr>
        <w:t>﴿</w:t>
      </w:r>
      <w:r w:rsidRPr="005F5877">
        <w:rPr>
          <w:rStyle w:val="Chara"/>
          <w:rFonts w:hint="eastAsia"/>
          <w:rtl/>
        </w:rPr>
        <w:t>قُل</w:t>
      </w:r>
      <w:r w:rsidRPr="005F5877">
        <w:rPr>
          <w:rStyle w:val="Chara"/>
          <w:rFonts w:hint="cs"/>
          <w:rtl/>
        </w:rPr>
        <w:t>ۡ</w:t>
      </w:r>
      <w:r w:rsidRPr="005F5877">
        <w:rPr>
          <w:rStyle w:val="Chara"/>
          <w:rtl/>
        </w:rPr>
        <w:t xml:space="preserve"> </w:t>
      </w:r>
      <w:r w:rsidRPr="005F5877">
        <w:rPr>
          <w:rStyle w:val="Chara"/>
          <w:rFonts w:hint="eastAsia"/>
          <w:rtl/>
        </w:rPr>
        <w:t>إِنَّ</w:t>
      </w:r>
      <w:r w:rsidRPr="005F5877">
        <w:rPr>
          <w:rStyle w:val="Chara"/>
          <w:rtl/>
        </w:rPr>
        <w:t xml:space="preserve"> </w:t>
      </w:r>
      <w:r w:rsidRPr="005F5877">
        <w:rPr>
          <w:rStyle w:val="Chara"/>
          <w:rFonts w:hint="eastAsia"/>
          <w:rtl/>
        </w:rPr>
        <w:t>صَلَاتِي</w:t>
      </w:r>
      <w:r w:rsidRPr="005F5877">
        <w:rPr>
          <w:rStyle w:val="Chara"/>
          <w:rtl/>
        </w:rPr>
        <w:t xml:space="preserve"> </w:t>
      </w:r>
      <w:r w:rsidRPr="005F5877">
        <w:rPr>
          <w:rStyle w:val="Chara"/>
          <w:rFonts w:hint="eastAsia"/>
          <w:rtl/>
        </w:rPr>
        <w:t>وَنُسُكِي</w:t>
      </w:r>
      <w:r w:rsidRPr="005F5877">
        <w:rPr>
          <w:rStyle w:val="Chara"/>
          <w:rtl/>
        </w:rPr>
        <w:t xml:space="preserve"> </w:t>
      </w:r>
      <w:r w:rsidRPr="005F5877">
        <w:rPr>
          <w:rStyle w:val="Chara"/>
          <w:rFonts w:hint="eastAsia"/>
          <w:rtl/>
        </w:rPr>
        <w:t>وَمَح</w:t>
      </w:r>
      <w:r w:rsidRPr="005F5877">
        <w:rPr>
          <w:rStyle w:val="Chara"/>
          <w:rFonts w:hint="cs"/>
          <w:rtl/>
        </w:rPr>
        <w:t>ۡ</w:t>
      </w:r>
      <w:r w:rsidRPr="005F5877">
        <w:rPr>
          <w:rStyle w:val="Chara"/>
          <w:rFonts w:hint="eastAsia"/>
          <w:rtl/>
        </w:rPr>
        <w:t>يَايَ</w:t>
      </w:r>
      <w:r w:rsidRPr="005F5877">
        <w:rPr>
          <w:rStyle w:val="Chara"/>
          <w:rtl/>
        </w:rPr>
        <w:t xml:space="preserve"> </w:t>
      </w:r>
      <w:r w:rsidRPr="005F5877">
        <w:rPr>
          <w:rStyle w:val="Chara"/>
          <w:rFonts w:hint="eastAsia"/>
          <w:rtl/>
        </w:rPr>
        <w:t>وَمَمَاتِي</w:t>
      </w:r>
      <w:r w:rsidRPr="005F5877">
        <w:rPr>
          <w:rStyle w:val="Chara"/>
          <w:rtl/>
        </w:rPr>
        <w:t xml:space="preserve"> </w:t>
      </w:r>
      <w:r w:rsidRPr="005F5877">
        <w:rPr>
          <w:rStyle w:val="Chara"/>
          <w:rFonts w:hint="eastAsia"/>
          <w:rtl/>
        </w:rPr>
        <w:t>لِلَّهِ</w:t>
      </w:r>
      <w:r w:rsidRPr="005F5877">
        <w:rPr>
          <w:rStyle w:val="Chara"/>
          <w:rtl/>
        </w:rPr>
        <w:t xml:space="preserve"> </w:t>
      </w:r>
      <w:r w:rsidRPr="005F5877">
        <w:rPr>
          <w:rStyle w:val="Chara"/>
          <w:rFonts w:hint="eastAsia"/>
          <w:rtl/>
        </w:rPr>
        <w:t>رَبِّ</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عَ</w:t>
      </w:r>
      <w:r w:rsidRPr="005F5877">
        <w:rPr>
          <w:rStyle w:val="Chara"/>
          <w:rFonts w:hint="cs"/>
          <w:rtl/>
        </w:rPr>
        <w:t>ٰ</w:t>
      </w:r>
      <w:r w:rsidRPr="005F5877">
        <w:rPr>
          <w:rStyle w:val="Chara"/>
          <w:rFonts w:hint="eastAsia"/>
          <w:rtl/>
        </w:rPr>
        <w:t>لَمِينَ</w:t>
      </w:r>
      <w:r w:rsidRPr="005F5877">
        <w:rPr>
          <w:rStyle w:val="Chara"/>
          <w:rtl/>
        </w:rPr>
        <w:t xml:space="preserve"> </w:t>
      </w:r>
      <w:r w:rsidRPr="005F5877">
        <w:rPr>
          <w:rStyle w:val="Chara"/>
          <w:rFonts w:hint="cs"/>
          <w:rtl/>
        </w:rPr>
        <w:t>١٦٢</w:t>
      </w:r>
      <w:r w:rsidRPr="005F5877">
        <w:rPr>
          <w:rStyle w:val="Chara"/>
          <w:rtl/>
        </w:rPr>
        <w:t xml:space="preserve"> </w:t>
      </w:r>
      <w:r w:rsidRPr="005F5877">
        <w:rPr>
          <w:rStyle w:val="Chara"/>
          <w:rFonts w:hint="eastAsia"/>
          <w:rtl/>
        </w:rPr>
        <w:t>لَا</w:t>
      </w:r>
      <w:r w:rsidRPr="005F5877">
        <w:rPr>
          <w:rStyle w:val="Chara"/>
          <w:rtl/>
        </w:rPr>
        <w:t xml:space="preserve"> </w:t>
      </w:r>
      <w:r w:rsidRPr="005F5877">
        <w:rPr>
          <w:rStyle w:val="Chara"/>
          <w:rFonts w:hint="eastAsia"/>
          <w:rtl/>
        </w:rPr>
        <w:t>شَرِيكَ</w:t>
      </w:r>
      <w:r w:rsidRPr="005F5877">
        <w:rPr>
          <w:rStyle w:val="Chara"/>
          <w:rtl/>
        </w:rPr>
        <w:t xml:space="preserve"> </w:t>
      </w:r>
      <w:r w:rsidRPr="005F5877">
        <w:rPr>
          <w:rStyle w:val="Chara"/>
          <w:rFonts w:hint="eastAsia"/>
          <w:rtl/>
        </w:rPr>
        <w:t>لَهُ</w:t>
      </w:r>
      <w:r w:rsidRPr="005F5877">
        <w:rPr>
          <w:rStyle w:val="Chara"/>
          <w:rFonts w:hint="cs"/>
          <w:rtl/>
        </w:rPr>
        <w:t>ۥۖ</w:t>
      </w:r>
      <w:r w:rsidRPr="005F5877">
        <w:rPr>
          <w:rStyle w:val="Chara"/>
          <w:rtl/>
        </w:rPr>
        <w:t xml:space="preserve"> </w:t>
      </w:r>
      <w:r w:rsidRPr="005F5877">
        <w:rPr>
          <w:rStyle w:val="Chara"/>
          <w:rFonts w:hint="eastAsia"/>
          <w:rtl/>
        </w:rPr>
        <w:t>وَبِذَ</w:t>
      </w:r>
      <w:r w:rsidRPr="005F5877">
        <w:rPr>
          <w:rStyle w:val="Chara"/>
          <w:rFonts w:hint="cs"/>
          <w:rtl/>
        </w:rPr>
        <w:t>ٰ</w:t>
      </w:r>
      <w:r w:rsidRPr="005F5877">
        <w:rPr>
          <w:rStyle w:val="Chara"/>
          <w:rFonts w:hint="eastAsia"/>
          <w:rtl/>
        </w:rPr>
        <w:t>لِكَ</w:t>
      </w:r>
      <w:r w:rsidRPr="005F5877">
        <w:rPr>
          <w:rStyle w:val="Chara"/>
          <w:rtl/>
        </w:rPr>
        <w:t xml:space="preserve"> </w:t>
      </w:r>
      <w:r w:rsidRPr="005F5877">
        <w:rPr>
          <w:rStyle w:val="Chara"/>
          <w:rFonts w:hint="eastAsia"/>
          <w:rtl/>
        </w:rPr>
        <w:t>أُمِر</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eastAsia"/>
          <w:rtl/>
        </w:rPr>
        <w:t>وَأَنَا</w:t>
      </w:r>
      <w:r w:rsidRPr="005F5877">
        <w:rPr>
          <w:rStyle w:val="Chara"/>
          <w:rFonts w:hint="cs"/>
          <w:rtl/>
        </w:rPr>
        <w:t>۠</w:t>
      </w:r>
      <w:r w:rsidRPr="005F5877">
        <w:rPr>
          <w:rStyle w:val="Chara"/>
          <w:rtl/>
        </w:rPr>
        <w:t xml:space="preserve"> </w:t>
      </w:r>
      <w:r w:rsidRPr="005F5877">
        <w:rPr>
          <w:rStyle w:val="Chara"/>
          <w:rFonts w:hint="eastAsia"/>
          <w:rtl/>
        </w:rPr>
        <w:t>أَوَّلُ</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مُس</w:t>
      </w:r>
      <w:r w:rsidRPr="005F5877">
        <w:rPr>
          <w:rStyle w:val="Chara"/>
          <w:rFonts w:hint="cs"/>
          <w:rtl/>
        </w:rPr>
        <w:t>ۡ</w:t>
      </w:r>
      <w:r w:rsidRPr="005F5877">
        <w:rPr>
          <w:rStyle w:val="Chara"/>
          <w:rFonts w:hint="eastAsia"/>
          <w:rtl/>
        </w:rPr>
        <w:t>لِمِينَ</w:t>
      </w:r>
      <w:r w:rsidRPr="005F5877">
        <w:rPr>
          <w:rStyle w:val="Chara"/>
          <w:rtl/>
        </w:rPr>
        <w:t xml:space="preserve"> </w:t>
      </w:r>
      <w:r w:rsidRPr="005F5877">
        <w:rPr>
          <w:rStyle w:val="Chara"/>
          <w:rFonts w:hint="cs"/>
          <w:rtl/>
        </w:rPr>
        <w:t>١٦٣</w:t>
      </w:r>
      <w:r w:rsidRPr="005F5877">
        <w:rPr>
          <w:rFonts w:ascii="B Lotus" w:hAnsi="B Lotus" w:cs="Traditional Arabic" w:hint="cs"/>
          <w:sz w:val="28"/>
          <w:szCs w:val="28"/>
          <w:rtl/>
          <w:lang w:bidi="fa-IR"/>
        </w:rPr>
        <w:t>﴾</w:t>
      </w:r>
      <w:r w:rsidRPr="005F5877">
        <w:rPr>
          <w:rStyle w:val="Char9"/>
          <w:rFonts w:hint="cs"/>
          <w:rtl/>
        </w:rPr>
        <w:t xml:space="preserve"> [الانعام: 162-163]. </w:t>
      </w:r>
      <w:r w:rsidR="00AD191E" w:rsidRPr="005F5877">
        <w:rPr>
          <w:rFonts w:ascii="Times New Roman" w:hAnsi="Times New Roman" w:cs="Traditional Arabic" w:hint="cs"/>
          <w:sz w:val="26"/>
          <w:szCs w:val="26"/>
          <w:rtl/>
        </w:rPr>
        <w:t>«</w:t>
      </w:r>
      <w:r w:rsidRPr="005F5877">
        <w:rPr>
          <w:rStyle w:val="Char7"/>
          <w:rFonts w:hint="cs"/>
          <w:rtl/>
        </w:rPr>
        <w:t>بگو: نماز من و تمام عبادات من و حتى مرگ و ح</w:t>
      </w:r>
      <w:r w:rsidR="004422CF" w:rsidRPr="005F5877">
        <w:rPr>
          <w:rStyle w:val="Char7"/>
          <w:rFonts w:hint="cs"/>
          <w:rtl/>
        </w:rPr>
        <w:t>ی</w:t>
      </w:r>
      <w:r w:rsidRPr="005F5877">
        <w:rPr>
          <w:rStyle w:val="Char7"/>
          <w:rFonts w:hint="cs"/>
          <w:rtl/>
        </w:rPr>
        <w:t>ات من همه برا</w:t>
      </w:r>
      <w:r w:rsidR="004422CF" w:rsidRPr="005F5877">
        <w:rPr>
          <w:rStyle w:val="Char7"/>
          <w:rFonts w:hint="cs"/>
          <w:rtl/>
        </w:rPr>
        <w:t>ی</w:t>
      </w:r>
      <w:r w:rsidRPr="005F5877">
        <w:rPr>
          <w:rStyle w:val="Char7"/>
          <w:rFonts w:hint="cs"/>
          <w:rtl/>
        </w:rPr>
        <w:t xml:space="preserve"> پروردگار جهان</w:t>
      </w:r>
      <w:r w:rsidR="004422CF" w:rsidRPr="005F5877">
        <w:rPr>
          <w:rStyle w:val="Char7"/>
          <w:rFonts w:hint="cs"/>
          <w:rtl/>
        </w:rPr>
        <w:t>ی</w:t>
      </w:r>
      <w:r w:rsidRPr="005F5877">
        <w:rPr>
          <w:rStyle w:val="Char7"/>
          <w:rFonts w:hint="cs"/>
          <w:rtl/>
        </w:rPr>
        <w:t>ان است. پروردگار</w:t>
      </w:r>
      <w:r w:rsidR="004422CF" w:rsidRPr="005F5877">
        <w:rPr>
          <w:rStyle w:val="Char7"/>
          <w:rFonts w:hint="cs"/>
          <w:rtl/>
        </w:rPr>
        <w:t>ی</w:t>
      </w:r>
      <w:r w:rsidRPr="005F5877">
        <w:rPr>
          <w:rStyle w:val="Char7"/>
          <w:rFonts w:hint="cs"/>
          <w:rtl/>
        </w:rPr>
        <w:t xml:space="preserve"> </w:t>
      </w:r>
      <w:r w:rsidR="004422CF" w:rsidRPr="005F5877">
        <w:rPr>
          <w:rStyle w:val="Char7"/>
          <w:rFonts w:hint="cs"/>
          <w:rtl/>
        </w:rPr>
        <w:t>ک</w:t>
      </w:r>
      <w:r w:rsidRPr="005F5877">
        <w:rPr>
          <w:rStyle w:val="Char7"/>
          <w:rFonts w:hint="cs"/>
          <w:rtl/>
        </w:rPr>
        <w:t>ه ه</w:t>
      </w:r>
      <w:r w:rsidR="004422CF" w:rsidRPr="005F5877">
        <w:rPr>
          <w:rStyle w:val="Char7"/>
          <w:rFonts w:hint="cs"/>
          <w:rtl/>
        </w:rPr>
        <w:t>ی</w:t>
      </w:r>
      <w:r w:rsidRPr="005F5877">
        <w:rPr>
          <w:rStyle w:val="Char7"/>
          <w:rFonts w:hint="cs"/>
          <w:rtl/>
        </w:rPr>
        <w:t>چ شر</w:t>
      </w:r>
      <w:r w:rsidR="004422CF" w:rsidRPr="005F5877">
        <w:rPr>
          <w:rStyle w:val="Char7"/>
          <w:rFonts w:hint="cs"/>
          <w:rtl/>
        </w:rPr>
        <w:t>یک</w:t>
      </w:r>
      <w:r w:rsidRPr="005F5877">
        <w:rPr>
          <w:rStyle w:val="Char7"/>
          <w:rFonts w:hint="cs"/>
          <w:rtl/>
        </w:rPr>
        <w:t xml:space="preserve"> و شب</w:t>
      </w:r>
      <w:r w:rsidR="004422CF" w:rsidRPr="005F5877">
        <w:rPr>
          <w:rStyle w:val="Char7"/>
          <w:rFonts w:hint="cs"/>
          <w:rtl/>
        </w:rPr>
        <w:t>ی</w:t>
      </w:r>
      <w:r w:rsidRPr="005F5877">
        <w:rPr>
          <w:rStyle w:val="Char7"/>
          <w:rFonts w:hint="cs"/>
          <w:rtl/>
        </w:rPr>
        <w:t>ه</w:t>
      </w:r>
      <w:r w:rsidR="004422CF" w:rsidRPr="005F5877">
        <w:rPr>
          <w:rStyle w:val="Char7"/>
          <w:rFonts w:hint="cs"/>
          <w:rtl/>
        </w:rPr>
        <w:t>ی</w:t>
      </w:r>
      <w:r w:rsidRPr="005F5877">
        <w:rPr>
          <w:rStyle w:val="Char7"/>
          <w:rFonts w:hint="cs"/>
          <w:rtl/>
        </w:rPr>
        <w:t xml:space="preserve"> برا</w:t>
      </w:r>
      <w:r w:rsidR="004422CF" w:rsidRPr="005F5877">
        <w:rPr>
          <w:rStyle w:val="Char7"/>
          <w:rFonts w:hint="cs"/>
          <w:rtl/>
        </w:rPr>
        <w:t>ی</w:t>
      </w:r>
      <w:r w:rsidRPr="005F5877">
        <w:rPr>
          <w:rStyle w:val="Char7"/>
          <w:rFonts w:hint="cs"/>
          <w:rtl/>
        </w:rPr>
        <w:t xml:space="preserve"> او ن</w:t>
      </w:r>
      <w:r w:rsidR="004422CF" w:rsidRPr="005F5877">
        <w:rPr>
          <w:rStyle w:val="Char7"/>
          <w:rFonts w:hint="cs"/>
          <w:rtl/>
        </w:rPr>
        <w:t>ی</w:t>
      </w:r>
      <w:r w:rsidRPr="005F5877">
        <w:rPr>
          <w:rStyle w:val="Char7"/>
          <w:rFonts w:hint="cs"/>
          <w:rtl/>
        </w:rPr>
        <w:t>ست، و به ا</w:t>
      </w:r>
      <w:r w:rsidR="004422CF" w:rsidRPr="005F5877">
        <w:rPr>
          <w:rStyle w:val="Char7"/>
          <w:rFonts w:hint="cs"/>
          <w:rtl/>
        </w:rPr>
        <w:t>ی</w:t>
      </w:r>
      <w:r w:rsidRPr="005F5877">
        <w:rPr>
          <w:rStyle w:val="Char7"/>
          <w:rFonts w:hint="cs"/>
          <w:rtl/>
        </w:rPr>
        <w:t xml:space="preserve">ن موضوع، من دستور </w:t>
      </w:r>
      <w:r w:rsidR="004422CF" w:rsidRPr="005F5877">
        <w:rPr>
          <w:rStyle w:val="Char7"/>
          <w:rFonts w:hint="cs"/>
          <w:rtl/>
        </w:rPr>
        <w:t>ی</w:t>
      </w:r>
      <w:r w:rsidRPr="005F5877">
        <w:rPr>
          <w:rStyle w:val="Char7"/>
          <w:rFonts w:hint="cs"/>
          <w:rtl/>
        </w:rPr>
        <w:t>افته‌ام و من اول</w:t>
      </w:r>
      <w:r w:rsidR="004422CF" w:rsidRPr="005F5877">
        <w:rPr>
          <w:rStyle w:val="Char7"/>
          <w:rFonts w:hint="cs"/>
          <w:rtl/>
        </w:rPr>
        <w:t>ی</w:t>
      </w:r>
      <w:r w:rsidRPr="005F5877">
        <w:rPr>
          <w:rStyle w:val="Char7"/>
          <w:rFonts w:hint="cs"/>
          <w:rtl/>
        </w:rPr>
        <w:t>ن مسلمانم</w:t>
      </w:r>
      <w:r w:rsidR="00AD191E" w:rsidRPr="005F5877">
        <w:rPr>
          <w:rFonts w:ascii="Times New Roman" w:hAnsi="Times New Roman" w:cs="Traditional Arabic" w:hint="cs"/>
          <w:sz w:val="26"/>
          <w:szCs w:val="26"/>
          <w:rtl/>
        </w:rPr>
        <w:t>»</w:t>
      </w:r>
      <w:r w:rsidRPr="005F5877">
        <w:rPr>
          <w:rStyle w:val="Char7"/>
          <w:rFonts w:hint="cs"/>
          <w:rtl/>
        </w:rPr>
        <w:t>. و آیات قرآن در این زمینه فراوان است، و در روایت صحیح از رسول الله</w:t>
      </w:r>
      <w:r w:rsidRPr="005F5877">
        <w:rPr>
          <w:rFonts w:ascii="Lotus Linotype" w:hAnsi="Lotus Linotype" w:cs="CTraditional Arabic" w:hint="cs"/>
          <w:sz w:val="28"/>
          <w:szCs w:val="28"/>
          <w:rtl/>
          <w:lang w:bidi="fa-IR"/>
        </w:rPr>
        <w:t>ص</w:t>
      </w:r>
      <w:r w:rsidRPr="005F5877">
        <w:rPr>
          <w:rStyle w:val="Char7"/>
          <w:rFonts w:hint="cs"/>
          <w:rtl/>
        </w:rPr>
        <w:t xml:space="preserve"> روایت شده است که فرمود:</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حَقَّ</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عَلَى</w:t>
      </w:r>
      <w:r w:rsidR="00AD191E" w:rsidRPr="005F5877">
        <w:rPr>
          <w:rStyle w:val="Char3"/>
          <w:rtl/>
        </w:rPr>
        <w:t xml:space="preserve"> </w:t>
      </w:r>
      <w:r w:rsidR="00AD191E" w:rsidRPr="005F5877">
        <w:rPr>
          <w:rStyle w:val="Char3"/>
          <w:rFonts w:hint="eastAsia"/>
          <w:rtl/>
        </w:rPr>
        <w:t>الْعِبَادِ</w:t>
      </w:r>
      <w:r w:rsidR="00AD191E" w:rsidRPr="005F5877">
        <w:rPr>
          <w:rStyle w:val="Char3"/>
          <w:rtl/>
        </w:rPr>
        <w:t xml:space="preserve"> </w:t>
      </w:r>
      <w:r w:rsidR="00AD191E" w:rsidRPr="005F5877">
        <w:rPr>
          <w:rStyle w:val="Char3"/>
          <w:rFonts w:hint="eastAsia"/>
          <w:rtl/>
        </w:rPr>
        <w:t>أَنْ</w:t>
      </w:r>
      <w:r w:rsidR="00AD191E" w:rsidRPr="005F5877">
        <w:rPr>
          <w:rStyle w:val="Char3"/>
          <w:rtl/>
        </w:rPr>
        <w:t xml:space="preserve"> </w:t>
      </w:r>
      <w:r w:rsidR="00AD191E" w:rsidRPr="005F5877">
        <w:rPr>
          <w:rStyle w:val="Char3"/>
          <w:rFonts w:hint="eastAsia"/>
          <w:rtl/>
        </w:rPr>
        <w:t>يَعْبُدُوهُ</w:t>
      </w:r>
      <w:r w:rsidR="00AD191E" w:rsidRPr="005F5877">
        <w:rPr>
          <w:rStyle w:val="Char3"/>
          <w:rtl/>
        </w:rPr>
        <w:t xml:space="preserve"> </w:t>
      </w:r>
      <w:r w:rsidR="00AD191E" w:rsidRPr="005F5877">
        <w:rPr>
          <w:rStyle w:val="Char3"/>
          <w:rFonts w:hint="eastAsia"/>
          <w:rtl/>
        </w:rPr>
        <w:t>وَلاَ</w:t>
      </w:r>
      <w:r w:rsidR="00AD191E" w:rsidRPr="005F5877">
        <w:rPr>
          <w:rStyle w:val="Char3"/>
          <w:rtl/>
        </w:rPr>
        <w:t xml:space="preserve"> </w:t>
      </w:r>
      <w:r w:rsidR="00AD191E" w:rsidRPr="005F5877">
        <w:rPr>
          <w:rStyle w:val="Char3"/>
          <w:rFonts w:hint="eastAsia"/>
          <w:rtl/>
        </w:rPr>
        <w:t>يُشْرِكُوا</w:t>
      </w:r>
      <w:r w:rsidR="00AD191E" w:rsidRPr="005F5877">
        <w:rPr>
          <w:rStyle w:val="Char3"/>
          <w:rtl/>
        </w:rPr>
        <w:t xml:space="preserve"> </w:t>
      </w:r>
      <w:r w:rsidR="00AD191E" w:rsidRPr="005F5877">
        <w:rPr>
          <w:rStyle w:val="Char3"/>
          <w:rFonts w:hint="eastAsia"/>
          <w:rtl/>
        </w:rPr>
        <w:t>بِهِ</w:t>
      </w:r>
      <w:r w:rsidR="00AD191E" w:rsidRPr="005F5877">
        <w:rPr>
          <w:rStyle w:val="Char3"/>
          <w:rtl/>
        </w:rPr>
        <w:t xml:space="preserve"> </w:t>
      </w:r>
      <w:r w:rsidR="00AD191E" w:rsidRPr="005F5877">
        <w:rPr>
          <w:rStyle w:val="Char3"/>
          <w:rFonts w:hint="eastAsia"/>
          <w:rtl/>
        </w:rPr>
        <w:t>شَيْئًا</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26"/>
      </w:r>
      <w:r w:rsidRPr="005F5877">
        <w:rPr>
          <w:rStyle w:val="Char7"/>
          <w:rtl/>
        </w:rPr>
        <w:t>.</w:t>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حق خداوند بر بندگان اینکه او را پرستش نمایند و به او شرک نورزند</w:t>
      </w:r>
      <w:r w:rsidR="00AD191E" w:rsidRPr="005F5877">
        <w:rPr>
          <w:rFonts w:ascii="Times New Roman" w:hAnsi="Times New Roman" w:cs="Traditional Arabic" w:hint="cs"/>
          <w:sz w:val="26"/>
          <w:szCs w:val="26"/>
          <w:rtl/>
          <w:lang w:bidi="fa-IR"/>
        </w:rPr>
        <w:t>»</w:t>
      </w:r>
      <w:r w:rsidRPr="005F5877">
        <w:rPr>
          <w:rStyle w:val="Char7"/>
          <w:rFonts w:hint="cs"/>
          <w:rtl/>
        </w:rPr>
        <w:t xml:space="preserve"> و این حق شامل تمام عبادات از قبیل نماز، روزه، رکوع، سجود، حج، دعا، ذبح، نذر و سایر عبادات می‌شود، همچنانکه آیات قرآن که ذکر</w:t>
      </w:r>
      <w:r w:rsidR="00C27FB1" w:rsidRPr="005F5877">
        <w:rPr>
          <w:rStyle w:val="Char7"/>
          <w:rFonts w:hint="cs"/>
          <w:rtl/>
        </w:rPr>
        <w:t xml:space="preserve"> آن‌ها </w:t>
      </w:r>
      <w:r w:rsidRPr="005F5877">
        <w:rPr>
          <w:rStyle w:val="Char7"/>
          <w:rFonts w:hint="cs"/>
          <w:rtl/>
        </w:rPr>
        <w:t>گذشت شامل موارد مذکور می‌گردید، و در صحیح مسلم از علی</w:t>
      </w:r>
      <w:r w:rsidR="00132B32" w:rsidRPr="005F5877">
        <w:rPr>
          <w:rStyle w:val="Char7"/>
          <w:rFonts w:cs="CTraditional Arabic" w:hint="cs"/>
          <w:rtl/>
        </w:rPr>
        <w:t xml:space="preserve">س </w:t>
      </w:r>
      <w:r w:rsidRPr="005F5877">
        <w:rPr>
          <w:rStyle w:val="Char7"/>
          <w:rFonts w:hint="cs"/>
          <w:rtl/>
        </w:rPr>
        <w:t>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کرده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گفته است:</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لَعَنَ</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مَنْ</w:t>
      </w:r>
      <w:r w:rsidR="00AD191E" w:rsidRPr="005F5877">
        <w:rPr>
          <w:rStyle w:val="Char3"/>
          <w:rtl/>
        </w:rPr>
        <w:t xml:space="preserve"> </w:t>
      </w:r>
      <w:r w:rsidR="00AD191E" w:rsidRPr="005F5877">
        <w:rPr>
          <w:rStyle w:val="Char3"/>
          <w:rFonts w:hint="eastAsia"/>
          <w:rtl/>
        </w:rPr>
        <w:t>ذَبَحَ</w:t>
      </w:r>
      <w:r w:rsidR="00AD191E" w:rsidRPr="005F5877">
        <w:rPr>
          <w:rStyle w:val="Char3"/>
          <w:rtl/>
        </w:rPr>
        <w:t xml:space="preserve"> </w:t>
      </w:r>
      <w:r w:rsidR="00AD191E" w:rsidRPr="005F5877">
        <w:rPr>
          <w:rStyle w:val="Char3"/>
          <w:rFonts w:hint="eastAsia"/>
          <w:rtl/>
        </w:rPr>
        <w:t>لِغَيْرِ</w:t>
      </w:r>
      <w:r w:rsidR="00AD191E" w:rsidRPr="005F5877">
        <w:rPr>
          <w:rStyle w:val="Char3"/>
          <w:rtl/>
        </w:rPr>
        <w:t xml:space="preserve"> </w:t>
      </w:r>
      <w:r w:rsidR="00AD191E" w:rsidRPr="005F5877">
        <w:rPr>
          <w:rStyle w:val="Char3"/>
          <w:rFonts w:hint="eastAsia"/>
          <w:rtl/>
        </w:rPr>
        <w:t>اللَّهِ</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27"/>
      </w:r>
      <w:r w:rsidRPr="005F5877">
        <w:rPr>
          <w:rStyle w:val="Char7"/>
          <w:rFonts w:hint="cs"/>
          <w:rtl/>
        </w:rPr>
        <w:t>.</w:t>
      </w:r>
      <w:r w:rsidRPr="005F5877">
        <w:rPr>
          <w:rFonts w:ascii="Times New Roman" w:hAnsi="Times New Roman" w:cs="Rateb lotusb22" w:hint="cs"/>
          <w:sz w:val="28"/>
          <w:szCs w:val="28"/>
          <w:rtl/>
          <w:lang w:bidi="fa-IR"/>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خداوند کسی را برای غیر خداوند ذبح کند نفرین می‌نماید</w:t>
      </w:r>
      <w:r w:rsidR="00AD191E" w:rsidRPr="005F5877">
        <w:rPr>
          <w:rFonts w:ascii="Times New Roman" w:hAnsi="Times New Roman" w:cs="Traditional Arabic" w:hint="cs"/>
          <w:sz w:val="26"/>
          <w:szCs w:val="26"/>
          <w:rtl/>
          <w:lang w:bidi="fa-IR"/>
        </w:rPr>
        <w:t>»</w:t>
      </w:r>
      <w:r w:rsidRPr="005F5877">
        <w:rPr>
          <w:rStyle w:val="Char7"/>
          <w:rFonts w:hint="cs"/>
          <w:rtl/>
        </w:rPr>
        <w:t>، و در صحیح البخاری از عمر بن خطاب</w:t>
      </w:r>
      <w:r w:rsidR="00132B32" w:rsidRPr="005F5877">
        <w:rPr>
          <w:rStyle w:val="Char7"/>
          <w:rFonts w:cs="CTraditional Arabic" w:hint="cs"/>
          <w:rtl/>
        </w:rPr>
        <w:t xml:space="preserve">س </w:t>
      </w:r>
      <w:r w:rsidRPr="005F5877">
        <w:rPr>
          <w:rStyle w:val="Char7"/>
          <w:rFonts w:hint="cs"/>
          <w:rtl/>
        </w:rPr>
        <w:t>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است که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لاَ</w:t>
      </w:r>
      <w:r w:rsidR="00AD191E" w:rsidRPr="005F5877">
        <w:rPr>
          <w:rStyle w:val="Char3"/>
          <w:rtl/>
        </w:rPr>
        <w:t xml:space="preserve"> </w:t>
      </w:r>
      <w:r w:rsidR="00AD191E" w:rsidRPr="005F5877">
        <w:rPr>
          <w:rStyle w:val="Char3"/>
          <w:rFonts w:hint="eastAsia"/>
          <w:rtl/>
        </w:rPr>
        <w:t>تُطْرُونِى</w:t>
      </w:r>
      <w:r w:rsidR="00AD191E" w:rsidRPr="005F5877">
        <w:rPr>
          <w:rStyle w:val="Char3"/>
          <w:rtl/>
        </w:rPr>
        <w:t xml:space="preserve"> </w:t>
      </w:r>
      <w:r w:rsidR="00AD191E" w:rsidRPr="005F5877">
        <w:rPr>
          <w:rStyle w:val="Char3"/>
          <w:rFonts w:hint="eastAsia"/>
          <w:rtl/>
        </w:rPr>
        <w:t>كَمَا</w:t>
      </w:r>
      <w:r w:rsidR="00AD191E" w:rsidRPr="005F5877">
        <w:rPr>
          <w:rStyle w:val="Char3"/>
          <w:rtl/>
        </w:rPr>
        <w:t xml:space="preserve"> </w:t>
      </w:r>
      <w:r w:rsidR="00AD191E" w:rsidRPr="005F5877">
        <w:rPr>
          <w:rStyle w:val="Char3"/>
          <w:rFonts w:hint="eastAsia"/>
          <w:rtl/>
        </w:rPr>
        <w:t>أَطْرَتِ</w:t>
      </w:r>
      <w:r w:rsidR="00AD191E" w:rsidRPr="005F5877">
        <w:rPr>
          <w:rStyle w:val="Char3"/>
          <w:rtl/>
        </w:rPr>
        <w:t xml:space="preserve"> </w:t>
      </w:r>
      <w:r w:rsidR="00AD191E" w:rsidRPr="005F5877">
        <w:rPr>
          <w:rStyle w:val="Char3"/>
          <w:rFonts w:hint="eastAsia"/>
          <w:rtl/>
        </w:rPr>
        <w:t>النَّصَارَى</w:t>
      </w:r>
      <w:r w:rsidR="00AD191E" w:rsidRPr="005F5877">
        <w:rPr>
          <w:rStyle w:val="Char3"/>
          <w:rtl/>
        </w:rPr>
        <w:t xml:space="preserve"> </w:t>
      </w:r>
      <w:r w:rsidR="00AD191E" w:rsidRPr="005F5877">
        <w:rPr>
          <w:rStyle w:val="Char3"/>
          <w:rFonts w:hint="eastAsia"/>
          <w:rtl/>
        </w:rPr>
        <w:t>ابْنَ</w:t>
      </w:r>
      <w:r w:rsidR="00AD191E" w:rsidRPr="005F5877">
        <w:rPr>
          <w:rStyle w:val="Char3"/>
          <w:rtl/>
        </w:rPr>
        <w:t xml:space="preserve"> </w:t>
      </w:r>
      <w:r w:rsidR="00AD191E" w:rsidRPr="005F5877">
        <w:rPr>
          <w:rStyle w:val="Char3"/>
          <w:rFonts w:hint="eastAsia"/>
          <w:rtl/>
        </w:rPr>
        <w:t>مَرْيَمَ</w:t>
      </w:r>
      <w:r w:rsidR="00AD191E" w:rsidRPr="005F5877">
        <w:rPr>
          <w:rStyle w:val="Char3"/>
          <w:rtl/>
        </w:rPr>
        <w:t xml:space="preserve"> </w:t>
      </w:r>
      <w:r w:rsidR="00AD191E" w:rsidRPr="005F5877">
        <w:rPr>
          <w:rStyle w:val="Char3"/>
          <w:rFonts w:hint="eastAsia"/>
          <w:rtl/>
        </w:rPr>
        <w:t>،</w:t>
      </w:r>
      <w:r w:rsidR="00AD191E" w:rsidRPr="005F5877">
        <w:rPr>
          <w:rStyle w:val="Char3"/>
          <w:rtl/>
        </w:rPr>
        <w:t xml:space="preserve"> </w:t>
      </w:r>
      <w:r w:rsidR="00AD191E" w:rsidRPr="005F5877">
        <w:rPr>
          <w:rStyle w:val="Char3"/>
          <w:rFonts w:hint="eastAsia"/>
          <w:rtl/>
        </w:rPr>
        <w:t>فَإِنَّمَا</w:t>
      </w:r>
      <w:r w:rsidR="00AD191E" w:rsidRPr="005F5877">
        <w:rPr>
          <w:rStyle w:val="Char3"/>
          <w:rtl/>
        </w:rPr>
        <w:t xml:space="preserve"> </w:t>
      </w:r>
      <w:r w:rsidR="00AD191E" w:rsidRPr="005F5877">
        <w:rPr>
          <w:rStyle w:val="Char3"/>
          <w:rFonts w:hint="eastAsia"/>
          <w:rtl/>
        </w:rPr>
        <w:t>أَنَا</w:t>
      </w:r>
      <w:r w:rsidR="00AD191E" w:rsidRPr="005F5877">
        <w:rPr>
          <w:rStyle w:val="Char3"/>
          <w:rtl/>
        </w:rPr>
        <w:t xml:space="preserve"> </w:t>
      </w:r>
      <w:r w:rsidR="00AD191E" w:rsidRPr="005F5877">
        <w:rPr>
          <w:rStyle w:val="Char3"/>
          <w:rFonts w:hint="eastAsia"/>
          <w:rtl/>
        </w:rPr>
        <w:t>عَبْدُهُ</w:t>
      </w:r>
      <w:r w:rsidR="00AD191E" w:rsidRPr="005F5877">
        <w:rPr>
          <w:rStyle w:val="Char3"/>
          <w:rtl/>
        </w:rPr>
        <w:t xml:space="preserve"> </w:t>
      </w:r>
      <w:r w:rsidR="00AD191E" w:rsidRPr="005F5877">
        <w:rPr>
          <w:rStyle w:val="Char3"/>
          <w:rFonts w:hint="eastAsia"/>
          <w:rtl/>
        </w:rPr>
        <w:t>،</w:t>
      </w:r>
      <w:r w:rsidR="00AD191E" w:rsidRPr="005F5877">
        <w:rPr>
          <w:rStyle w:val="Char3"/>
          <w:rtl/>
        </w:rPr>
        <w:t xml:space="preserve"> </w:t>
      </w:r>
      <w:r w:rsidR="00AD191E" w:rsidRPr="005F5877">
        <w:rPr>
          <w:rStyle w:val="Char3"/>
          <w:rFonts w:hint="eastAsia"/>
          <w:rtl/>
        </w:rPr>
        <w:t>فَقُولُوا</w:t>
      </w:r>
      <w:r w:rsidR="00AD191E" w:rsidRPr="005F5877">
        <w:rPr>
          <w:rStyle w:val="Char3"/>
          <w:rtl/>
        </w:rPr>
        <w:t xml:space="preserve"> </w:t>
      </w:r>
      <w:r w:rsidR="00AD191E" w:rsidRPr="005F5877">
        <w:rPr>
          <w:rStyle w:val="Char3"/>
          <w:rFonts w:hint="eastAsia"/>
          <w:rtl/>
        </w:rPr>
        <w:t>عَبْدُ</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وَرَسُولُهُ</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28"/>
      </w:r>
      <w:r w:rsidRPr="005F5877">
        <w:rPr>
          <w:rStyle w:val="Char7"/>
          <w:rFonts w:hint="cs"/>
          <w:rtl/>
        </w:rPr>
        <w:t>.</w:t>
      </w:r>
      <w:r w:rsidRPr="005F5877">
        <w:rPr>
          <w:rFonts w:ascii="Times New Roman" w:hAnsi="Times New Roman" w:cs="Rateb lotusb22" w:hint="cs"/>
          <w:sz w:val="28"/>
          <w:szCs w:val="28"/>
          <w:rtl/>
          <w:lang w:bidi="fa-IR"/>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همچنانکه نصاری ابن مریم را تمجید کردند مرا ستایش نکنید، من بنده‌ام پس بگوئید بنده و رسول خدا</w:t>
      </w:r>
      <w:r w:rsidR="00AD191E" w:rsidRPr="005F5877">
        <w:rPr>
          <w:rFonts w:ascii="Times New Roman" w:hAnsi="Times New Roman" w:cs="Traditional Arabic" w:hint="cs"/>
          <w:sz w:val="26"/>
          <w:szCs w:val="26"/>
          <w:rtl/>
          <w:lang w:bidi="fa-IR"/>
        </w:rPr>
        <w:t>»</w:t>
      </w:r>
      <w:r w:rsidRPr="005F5877">
        <w:rPr>
          <w:rStyle w:val="Char7"/>
          <w:rFonts w:hint="cs"/>
          <w:rtl/>
        </w:rPr>
        <w:t xml:space="preserve"> و احادیث در رابطه با عبادت تنهای خداوند و نهی از شرک ورزیدن به او، و از وسایل شرک فراوان و آشکار است، اما زنان زیارت قبر برای آنان جایز نیست، زیرا پیامبر</w:t>
      </w:r>
      <w:r w:rsidRPr="005F5877">
        <w:rPr>
          <w:rFonts w:ascii="Lotus Linotype" w:hAnsi="Lotus Linotype" w:cs="CTraditional Arabic" w:hint="cs"/>
          <w:sz w:val="28"/>
          <w:szCs w:val="28"/>
          <w:rtl/>
          <w:lang w:bidi="fa-IR"/>
        </w:rPr>
        <w:t>ص</w:t>
      </w:r>
      <w:r w:rsidRPr="005F5877">
        <w:rPr>
          <w:rStyle w:val="Char7"/>
          <w:rFonts w:hint="cs"/>
          <w:rtl/>
        </w:rPr>
        <w:t xml:space="preserve"> زنان زیارت کننده قبرها را نفرین و نکوهش نموده است</w:t>
      </w:r>
      <w:r w:rsidRPr="005F5877">
        <w:rPr>
          <w:rStyle w:val="Char7"/>
          <w:vertAlign w:val="superscript"/>
          <w:rtl/>
        </w:rPr>
        <w:footnoteReference w:id="129"/>
      </w:r>
      <w:r w:rsidRPr="005F5877">
        <w:rPr>
          <w:rStyle w:val="Char7"/>
          <w:rFonts w:hint="cs"/>
          <w:rtl/>
        </w:rPr>
        <w:t xml:space="preserve"> و حکمت</w:t>
      </w:r>
      <w:r w:rsidR="00104A1F">
        <w:rPr>
          <w:rStyle w:val="Char7"/>
          <w:rFonts w:hint="cs"/>
          <w:rtl/>
        </w:rPr>
        <w:t xml:space="preserve"> آن را </w:t>
      </w:r>
      <w:r w:rsidRPr="005F5877">
        <w:rPr>
          <w:rStyle w:val="Char7"/>
          <w:rFonts w:hint="cs"/>
          <w:rtl/>
        </w:rPr>
        <w:t>خداوند می‌داند با زیارت</w:t>
      </w:r>
      <w:r w:rsidR="00C27FB1" w:rsidRPr="005F5877">
        <w:rPr>
          <w:rStyle w:val="Char7"/>
          <w:rFonts w:hint="cs"/>
          <w:rtl/>
        </w:rPr>
        <w:t xml:space="preserve"> آن‌ها </w:t>
      </w:r>
      <w:r w:rsidRPr="005F5877">
        <w:rPr>
          <w:rStyle w:val="Char7"/>
          <w:rFonts w:hint="cs"/>
          <w:rtl/>
        </w:rPr>
        <w:t>فتنه هم برای آنان و هم برای مردان حاصل می‌گردد، در ابتدای اسلام جهت برکندن ریشه شرک زیارت قبرها منع شده بود و چون اسلام گسترش یافته و توحید گسترده گردید پیامبر</w:t>
      </w:r>
      <w:r w:rsidRPr="005F5877">
        <w:rPr>
          <w:rFonts w:ascii="Lotus Linotype" w:hAnsi="Lotus Linotype" w:cs="CTraditional Arabic" w:hint="cs"/>
          <w:sz w:val="28"/>
          <w:szCs w:val="28"/>
          <w:rtl/>
          <w:lang w:bidi="fa-IR"/>
        </w:rPr>
        <w:t>ص</w:t>
      </w:r>
      <w:r w:rsidRPr="005F5877">
        <w:rPr>
          <w:rStyle w:val="Char7"/>
          <w:rFonts w:hint="cs"/>
          <w:rtl/>
        </w:rPr>
        <w:t xml:space="preserve"> برای همه اجازه داد</w:t>
      </w:r>
      <w:r w:rsidRPr="005F5877">
        <w:rPr>
          <w:rStyle w:val="Char7"/>
          <w:vertAlign w:val="superscript"/>
          <w:rtl/>
        </w:rPr>
        <w:footnoteReference w:id="130"/>
      </w:r>
      <w:r w:rsidRPr="005F5877">
        <w:rPr>
          <w:rStyle w:val="Char7"/>
          <w:rFonts w:hint="cs"/>
          <w:rtl/>
        </w:rPr>
        <w:t xml:space="preserve"> سپس برای بر کندن ریشه فتنه زنان را از زیارت منع نمود. اما زیارت کفار هیچ گونه منعی جهت یادآوری و عبرت وجود ندارد، ولی برای آنان دعا و استغفار نشود، زیرا در صحیح مسلم</w:t>
      </w:r>
      <w:r w:rsidRPr="005F5877">
        <w:rPr>
          <w:rStyle w:val="Char7"/>
          <w:vertAlign w:val="superscript"/>
          <w:rtl/>
        </w:rPr>
        <w:footnoteReference w:id="131"/>
      </w:r>
      <w:r w:rsidRPr="005F5877">
        <w:rPr>
          <w:rStyle w:val="Char7"/>
          <w:rFonts w:hint="cs"/>
          <w:rtl/>
        </w:rPr>
        <w:t xml:space="preserve">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شده است که از خداوند اجازه خواست تا برای مادرش استغفار نماید به او اجازه نداد، و از او خواست تا اجازه زیارت قبرش را به وی بدهد، به وی اجازه داد، و مادر پیامبر</w:t>
      </w:r>
      <w:r w:rsidRPr="005F5877">
        <w:rPr>
          <w:rFonts w:ascii="Lotus Linotype" w:hAnsi="Lotus Linotype" w:cs="CTraditional Arabic" w:hint="cs"/>
          <w:sz w:val="28"/>
          <w:szCs w:val="28"/>
          <w:rtl/>
          <w:lang w:bidi="fa-IR"/>
        </w:rPr>
        <w:t>ص</w:t>
      </w:r>
      <w:r w:rsidRPr="005F5877">
        <w:rPr>
          <w:rStyle w:val="Char7"/>
          <w:rFonts w:hint="cs"/>
          <w:rtl/>
        </w:rPr>
        <w:t xml:space="preserve"> در زمان جاهلیت از دنیا رفته بود.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س100: آیا تحد</w:t>
      </w:r>
      <w:r w:rsidR="004422CF" w:rsidRPr="005F5877">
        <w:rPr>
          <w:rStyle w:val="Char7"/>
          <w:rFonts w:hint="cs"/>
          <w:rtl/>
        </w:rPr>
        <w:t>ی</w:t>
      </w:r>
      <w:r w:rsidRPr="005F5877">
        <w:rPr>
          <w:rStyle w:val="Char7"/>
          <w:rFonts w:hint="cs"/>
          <w:rtl/>
        </w:rPr>
        <w:t xml:space="preserve">د اوقات معلوم بر مندوب بودن زیارت قبر در شرع وارد شده است؟ </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ج100: برخی اهل علم گفته‌اند که روز جمعه برای زیارت بهتر است، ولی این تخصیص دلیل و سندی ندارد، و اصل بر این است که فرد </w:t>
      </w:r>
      <w:r w:rsidR="002C515F">
        <w:rPr>
          <w:rStyle w:val="Char7"/>
          <w:rFonts w:hint="cs"/>
          <w:rtl/>
        </w:rPr>
        <w:t>هرگاه</w:t>
      </w:r>
      <w:r w:rsidRPr="005F5877">
        <w:rPr>
          <w:rStyle w:val="Char7"/>
          <w:rFonts w:hint="cs"/>
          <w:rtl/>
        </w:rPr>
        <w:t xml:space="preserve"> احساس قساوت در قلب خویش نماید و یا احساس تمایل به دنیا و غفلت از آخرت نماید، و پیامبر</w:t>
      </w:r>
      <w:r w:rsidRPr="005F5877">
        <w:rPr>
          <w:rFonts w:ascii="Lotus Linotype" w:hAnsi="Lotus Linotype" w:cs="CTraditional Arabic" w:hint="cs"/>
          <w:sz w:val="28"/>
          <w:szCs w:val="28"/>
          <w:rtl/>
          <w:lang w:bidi="fa-IR"/>
        </w:rPr>
        <w:t>ص</w:t>
      </w:r>
      <w:r w:rsidRPr="005F5877">
        <w:rPr>
          <w:rStyle w:val="Char7"/>
          <w:rFonts w:hint="cs"/>
          <w:rtl/>
        </w:rPr>
        <w:t xml:space="preserve"> بیان کرده است که حکمت زیارت قبر هم به خاطر یادآوری آخرت، به زیارت قبر بپردازد، پیامبر</w:t>
      </w:r>
      <w:r w:rsidRPr="005F5877">
        <w:rPr>
          <w:rFonts w:ascii="Lotus Linotype" w:hAnsi="Lotus Linotype" w:cs="CTraditional Arabic" w:hint="cs"/>
          <w:sz w:val="28"/>
          <w:szCs w:val="28"/>
          <w:rtl/>
          <w:lang w:bidi="fa-IR"/>
        </w:rPr>
        <w:t>ص</w:t>
      </w:r>
      <w:r w:rsidRPr="005F5877">
        <w:rPr>
          <w:rStyle w:val="Char7"/>
          <w:rFonts w:hint="cs"/>
          <w:rtl/>
        </w:rPr>
        <w:t xml:space="preserve"> می‌فرماید:</w:t>
      </w:r>
      <w:r w:rsidR="00AD191E" w:rsidRPr="005F5877">
        <w:rPr>
          <w:rStyle w:val="Char7"/>
          <w:rFonts w:hint="cs"/>
          <w:rtl/>
        </w:rPr>
        <w:t xml:space="preserve"> </w:t>
      </w:r>
      <w:r w:rsidR="00AD191E" w:rsidRPr="005F5877">
        <w:rPr>
          <w:rFonts w:ascii="Times New Roman" w:hAnsi="Times New Roman" w:cs="Traditional Arabic" w:hint="cs"/>
          <w:sz w:val="28"/>
          <w:szCs w:val="28"/>
          <w:rtl/>
          <w:lang w:bidi="fa-IR"/>
        </w:rPr>
        <w:t>«</w:t>
      </w:r>
      <w:r w:rsidR="00AD191E" w:rsidRPr="005F5877">
        <w:rPr>
          <w:rStyle w:val="Char3"/>
          <w:rFonts w:hint="eastAsia"/>
          <w:rtl/>
        </w:rPr>
        <w:t>إِنِّى</w:t>
      </w:r>
      <w:r w:rsidR="00AD191E" w:rsidRPr="005F5877">
        <w:rPr>
          <w:rStyle w:val="Char3"/>
          <w:rtl/>
        </w:rPr>
        <w:t xml:space="preserve"> </w:t>
      </w:r>
      <w:r w:rsidR="00AD191E" w:rsidRPr="005F5877">
        <w:rPr>
          <w:rStyle w:val="Char3"/>
          <w:rFonts w:hint="eastAsia"/>
          <w:rtl/>
        </w:rPr>
        <w:t>نَهَيْتُكُمْ</w:t>
      </w:r>
      <w:r w:rsidR="00AD191E" w:rsidRPr="005F5877">
        <w:rPr>
          <w:rStyle w:val="Char3"/>
          <w:rtl/>
        </w:rPr>
        <w:t xml:space="preserve"> </w:t>
      </w:r>
      <w:r w:rsidR="00AD191E" w:rsidRPr="005F5877">
        <w:rPr>
          <w:rStyle w:val="Char3"/>
          <w:rFonts w:hint="eastAsia"/>
          <w:rtl/>
        </w:rPr>
        <w:t>عَنْ</w:t>
      </w:r>
      <w:r w:rsidR="00AD191E" w:rsidRPr="005F5877">
        <w:rPr>
          <w:rStyle w:val="Char3"/>
          <w:rtl/>
        </w:rPr>
        <w:t xml:space="preserve"> </w:t>
      </w:r>
      <w:r w:rsidR="00AD191E" w:rsidRPr="005F5877">
        <w:rPr>
          <w:rStyle w:val="Char3"/>
          <w:rFonts w:hint="eastAsia"/>
          <w:rtl/>
        </w:rPr>
        <w:t>زِيَارَةِ</w:t>
      </w:r>
      <w:r w:rsidR="00AD191E" w:rsidRPr="005F5877">
        <w:rPr>
          <w:rStyle w:val="Char3"/>
          <w:rtl/>
        </w:rPr>
        <w:t xml:space="preserve"> </w:t>
      </w:r>
      <w:r w:rsidR="00AD191E" w:rsidRPr="005F5877">
        <w:rPr>
          <w:rStyle w:val="Char3"/>
          <w:rFonts w:hint="eastAsia"/>
          <w:rtl/>
        </w:rPr>
        <w:t>الْقُبُورِ</w:t>
      </w:r>
      <w:r w:rsidR="00AD191E" w:rsidRPr="005F5877">
        <w:rPr>
          <w:rStyle w:val="Char3"/>
          <w:rtl/>
        </w:rPr>
        <w:t xml:space="preserve"> </w:t>
      </w:r>
      <w:r w:rsidR="00AD191E" w:rsidRPr="005F5877">
        <w:rPr>
          <w:rStyle w:val="Char3"/>
          <w:rFonts w:hint="eastAsia"/>
          <w:rtl/>
        </w:rPr>
        <w:t>فَزُورُوهَا</w:t>
      </w:r>
      <w:r w:rsidR="00AD191E" w:rsidRPr="005F5877">
        <w:rPr>
          <w:rStyle w:val="Char3"/>
          <w:rtl/>
        </w:rPr>
        <w:t xml:space="preserve"> </w:t>
      </w:r>
      <w:r w:rsidR="00AD191E" w:rsidRPr="005F5877">
        <w:rPr>
          <w:rStyle w:val="Char3"/>
          <w:rFonts w:hint="eastAsia"/>
          <w:rtl/>
        </w:rPr>
        <w:t>فَإِنَّهَا</w:t>
      </w:r>
      <w:r w:rsidR="00AD191E" w:rsidRPr="005F5877">
        <w:rPr>
          <w:rStyle w:val="Char3"/>
          <w:rtl/>
        </w:rPr>
        <w:t xml:space="preserve"> </w:t>
      </w:r>
      <w:r w:rsidR="00AD191E" w:rsidRPr="005F5877">
        <w:rPr>
          <w:rStyle w:val="Char3"/>
          <w:rFonts w:hint="eastAsia"/>
          <w:rtl/>
        </w:rPr>
        <w:t>تُذَكِّرُكُمُ</w:t>
      </w:r>
      <w:r w:rsidR="00AD191E" w:rsidRPr="005F5877">
        <w:rPr>
          <w:rStyle w:val="Char3"/>
          <w:rtl/>
        </w:rPr>
        <w:t xml:space="preserve"> </w:t>
      </w:r>
      <w:r w:rsidR="00AD191E" w:rsidRPr="005F5877">
        <w:rPr>
          <w:rStyle w:val="Char3"/>
          <w:rFonts w:hint="eastAsia"/>
          <w:rtl/>
        </w:rPr>
        <w:t>الآخِرَةَ</w:t>
      </w:r>
      <w:r w:rsidR="00AD191E" w:rsidRPr="005F5877">
        <w:rPr>
          <w:rFonts w:ascii="Times New Roman" w:hAnsi="Times New Roman" w:cs="Traditional Arabic" w:hint="cs"/>
          <w:sz w:val="28"/>
          <w:szCs w:val="28"/>
          <w:rtl/>
          <w:lang w:bidi="fa-IR"/>
        </w:rPr>
        <w:t>»</w:t>
      </w:r>
      <w:r w:rsidRPr="005F5877">
        <w:rPr>
          <w:rStyle w:val="Char7"/>
          <w:vertAlign w:val="superscript"/>
          <w:rtl/>
        </w:rPr>
        <w:footnoteReference w:id="132"/>
      </w:r>
      <w:r w:rsidRPr="005F5877">
        <w:rPr>
          <w:rStyle w:val="Char7"/>
          <w:rFonts w:hint="cs"/>
          <w:rtl/>
        </w:rPr>
        <w:t xml:space="preserve">. </w:t>
      </w:r>
      <w:r w:rsidR="00AD191E" w:rsidRPr="005F5877">
        <w:rPr>
          <w:rFonts w:ascii="Times New Roman" w:hAnsi="Times New Roman" w:cs="Traditional Arabic" w:hint="cs"/>
          <w:sz w:val="26"/>
          <w:szCs w:val="26"/>
          <w:rtl/>
          <w:lang w:bidi="fa-IR"/>
        </w:rPr>
        <w:t>«</w:t>
      </w:r>
      <w:r w:rsidRPr="005F5877">
        <w:rPr>
          <w:rStyle w:val="Char7"/>
          <w:rFonts w:hint="cs"/>
          <w:rtl/>
        </w:rPr>
        <w:t>من شما را از زیارت قبرها نهی نمودم پس</w:t>
      </w:r>
      <w:r w:rsidR="00C27FB1" w:rsidRPr="005F5877">
        <w:rPr>
          <w:rStyle w:val="Char7"/>
          <w:rFonts w:hint="cs"/>
          <w:rtl/>
        </w:rPr>
        <w:t xml:space="preserve"> آن‌ها </w:t>
      </w:r>
      <w:r w:rsidRPr="005F5877">
        <w:rPr>
          <w:rStyle w:val="Char7"/>
          <w:rFonts w:hint="cs"/>
          <w:rtl/>
        </w:rPr>
        <w:t>را زیارت کنید زیرا آخرت را به یاد شما می‌آورد</w:t>
      </w:r>
      <w:r w:rsidR="00AD191E" w:rsidRPr="005F5877">
        <w:rPr>
          <w:rFonts w:ascii="Times New Roman" w:hAnsi="Times New Roman" w:cs="Traditional Arabic" w:hint="cs"/>
          <w:sz w:val="26"/>
          <w:szCs w:val="26"/>
          <w:rtl/>
          <w:lang w:bidi="fa-IR"/>
        </w:rPr>
        <w:t>»</w:t>
      </w:r>
      <w:r w:rsidRPr="005F5877">
        <w:rPr>
          <w:rStyle w:val="Char7"/>
          <w:rFonts w:hint="cs"/>
          <w:rtl/>
        </w:rPr>
        <w:t>، اما تحدید وقت برای زیارت همچنانکه ذکر کردیم دلیل صحیحی بر آن وجود ندارد، با اینکه آثاری از برخی سلف وجود دارد که اموات در روز جمعه و یا شنبه زیارت کننده‌های خویش را می‌شناسند، ولی این دلیل بر آن وجود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س101: آیا وقت معینی برای زیارت مردان از قبور و وقت معینی برای نهی از زیارت وجود دارد؟</w:t>
      </w:r>
      <w:r w:rsidRPr="005F5877">
        <w:rPr>
          <w:rStyle w:val="Char7"/>
          <w:vertAlign w:val="superscript"/>
          <w:rtl/>
        </w:rPr>
        <w:footnoteReference w:id="133"/>
      </w:r>
      <w:r w:rsidRPr="005F5877">
        <w:rPr>
          <w:rFonts w:hint="cs"/>
          <w:sz w:val="28"/>
          <w:szCs w:val="28"/>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ج101: زیارت قبور وقت و ساعت معینی ندارد،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ثابت شده است که شب نیز قبرها را زیارت نموده است</w:t>
      </w:r>
      <w:r w:rsidRPr="005F5877">
        <w:rPr>
          <w:rStyle w:val="Char7"/>
          <w:vertAlign w:val="superscript"/>
          <w:rtl/>
        </w:rPr>
        <w:footnoteReference w:id="134"/>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س102: حکم اختصاص شب و روز عید برای زیارت مقابر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ج102: این اختصاص اصل و پایه ندارد، بلکه </w:t>
      </w:r>
      <w:r w:rsidR="002C515F">
        <w:rPr>
          <w:rStyle w:val="Char7"/>
          <w:rFonts w:hint="cs"/>
          <w:rtl/>
        </w:rPr>
        <w:t>هرگاه</w:t>
      </w:r>
      <w:r w:rsidRPr="005F5877">
        <w:rPr>
          <w:rStyle w:val="Char7"/>
          <w:rFonts w:hint="cs"/>
          <w:rtl/>
        </w:rPr>
        <w:t xml:space="preserve"> فراهم شد شخص می‌تواند زیارت کند.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س103: </w:t>
      </w:r>
      <w:r w:rsidR="002C515F">
        <w:rPr>
          <w:rStyle w:val="Char7"/>
          <w:rFonts w:hint="cs"/>
          <w:rtl/>
        </w:rPr>
        <w:t>هرگاه</w:t>
      </w:r>
      <w:r w:rsidRPr="005F5877">
        <w:rPr>
          <w:rStyle w:val="Char7"/>
          <w:rFonts w:hint="cs"/>
          <w:rtl/>
        </w:rPr>
        <w:t xml:space="preserve"> قبری را زیارت نمودم هنگام نشستنم در کنار قبر به کجا رو کنم آیا رو کنم به میّت یا به قبله؟</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ج103: بهتر است هنگام زیارت میّت کنار وی بنشینید همچنانکه در زمان حیات وی در روبروی وی می‌نشیند، و اگر به قبله هم رو نمایید ایرادی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س104: </w:t>
      </w:r>
      <w:r w:rsidR="002C515F">
        <w:rPr>
          <w:rStyle w:val="Char7"/>
          <w:rFonts w:hint="cs"/>
          <w:rtl/>
        </w:rPr>
        <w:t>هرگاه</w:t>
      </w:r>
      <w:r w:rsidRPr="005F5877">
        <w:rPr>
          <w:rStyle w:val="Char7"/>
          <w:rFonts w:hint="cs"/>
          <w:rtl/>
        </w:rPr>
        <w:t xml:space="preserve"> برادر یا پدرم که مرده است در قبر زیارت نمودم آیا از زیارتم آگاه و احساس می‌کند؟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ج104: ارواح اموات ماندگار است و با مرگ جسد از بین نمی‌رود، شاعر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278"/>
        <w:gridCol w:w="3172"/>
      </w:tblGrid>
      <w:tr w:rsidR="005D5BC0" w:rsidRPr="005F5877" w:rsidTr="005D5BC0">
        <w:tc>
          <w:tcPr>
            <w:tcW w:w="3198" w:type="dxa"/>
          </w:tcPr>
          <w:p w:rsidR="005D5BC0" w:rsidRPr="005F5877" w:rsidRDefault="005D5BC0" w:rsidP="005F5877">
            <w:pPr>
              <w:pStyle w:val="StyleComplexBLotus12ptJustifiedFirstline05cm"/>
              <w:spacing w:line="240" w:lineRule="auto"/>
              <w:ind w:firstLine="0"/>
              <w:jc w:val="lowKashida"/>
              <w:rPr>
                <w:rStyle w:val="Char7"/>
                <w:sz w:val="2"/>
                <w:szCs w:val="2"/>
                <w:rtl/>
              </w:rPr>
            </w:pPr>
            <w:r w:rsidRPr="005F5877">
              <w:rPr>
                <w:rStyle w:val="Char1"/>
                <w:spacing w:val="0"/>
                <w:rtl/>
              </w:rPr>
              <w:t>و</w:t>
            </w:r>
            <w:r w:rsidRPr="005F5877">
              <w:rPr>
                <w:rStyle w:val="Char1"/>
                <w:rFonts w:hint="cs"/>
                <w:spacing w:val="0"/>
                <w:rtl/>
              </w:rPr>
              <w:t>أ</w:t>
            </w:r>
            <w:r w:rsidRPr="005F5877">
              <w:rPr>
                <w:rStyle w:val="Char1"/>
                <w:spacing w:val="0"/>
                <w:rtl/>
              </w:rPr>
              <w:t>ن</w:t>
            </w:r>
            <w:r w:rsidRPr="005F5877">
              <w:rPr>
                <w:rStyle w:val="Char1"/>
                <w:rFonts w:hint="cs"/>
                <w:spacing w:val="0"/>
                <w:rtl/>
              </w:rPr>
              <w:t>َّ</w:t>
            </w:r>
            <w:r w:rsidRPr="005F5877">
              <w:rPr>
                <w:rStyle w:val="Char1"/>
                <w:spacing w:val="0"/>
                <w:rtl/>
              </w:rPr>
              <w:t xml:space="preserve"> </w:t>
            </w:r>
            <w:r w:rsidRPr="005F5877">
              <w:rPr>
                <w:rStyle w:val="Char1"/>
                <w:rFonts w:hint="cs"/>
                <w:spacing w:val="0"/>
                <w:rtl/>
              </w:rPr>
              <w:t>أ</w:t>
            </w:r>
            <w:r w:rsidRPr="005F5877">
              <w:rPr>
                <w:rStyle w:val="Char1"/>
                <w:spacing w:val="0"/>
                <w:rtl/>
              </w:rPr>
              <w:t>رواح الور</w:t>
            </w:r>
            <w:r w:rsidRPr="005F5877">
              <w:rPr>
                <w:rStyle w:val="Char1"/>
                <w:rFonts w:hint="cs"/>
                <w:spacing w:val="0"/>
                <w:rtl/>
              </w:rPr>
              <w:t>ى</w:t>
            </w:r>
            <w:r w:rsidRPr="005F5877">
              <w:rPr>
                <w:rStyle w:val="Char1"/>
                <w:spacing w:val="0"/>
                <w:rtl/>
              </w:rPr>
              <w:t xml:space="preserve"> لم ت</w:t>
            </w:r>
            <w:r w:rsidRPr="005F5877">
              <w:rPr>
                <w:rStyle w:val="Char1"/>
                <w:rFonts w:hint="cs"/>
                <w:spacing w:val="0"/>
                <w:rtl/>
              </w:rPr>
              <w:t>ع</w:t>
            </w:r>
            <w:r w:rsidRPr="005F5877">
              <w:rPr>
                <w:rStyle w:val="Char1"/>
                <w:spacing w:val="0"/>
                <w:rtl/>
              </w:rPr>
              <w:t>دم</w:t>
            </w:r>
            <w:r w:rsidRPr="005F5877">
              <w:rPr>
                <w:rStyle w:val="Char3"/>
                <w:rFonts w:hint="cs"/>
                <w:rtl/>
              </w:rPr>
              <w:br/>
            </w:r>
          </w:p>
        </w:tc>
        <w:tc>
          <w:tcPr>
            <w:tcW w:w="283" w:type="dxa"/>
          </w:tcPr>
          <w:p w:rsidR="005D5BC0" w:rsidRPr="005F5877" w:rsidRDefault="005D5BC0" w:rsidP="005F5877">
            <w:pPr>
              <w:pStyle w:val="StyleComplexBLotus12ptJustifiedFirstline05cm"/>
              <w:spacing w:line="240" w:lineRule="auto"/>
              <w:ind w:firstLine="0"/>
              <w:jc w:val="lowKashida"/>
              <w:rPr>
                <w:rStyle w:val="Char7"/>
                <w:rtl/>
              </w:rPr>
            </w:pPr>
          </w:p>
        </w:tc>
        <w:tc>
          <w:tcPr>
            <w:tcW w:w="3369" w:type="dxa"/>
          </w:tcPr>
          <w:p w:rsidR="005D5BC0" w:rsidRPr="005F5877" w:rsidRDefault="005D5BC0" w:rsidP="005F5877">
            <w:pPr>
              <w:pStyle w:val="StyleComplexBLotus12ptJustifiedFirstline05cm"/>
              <w:spacing w:line="240" w:lineRule="auto"/>
              <w:ind w:firstLine="0"/>
              <w:jc w:val="lowKashida"/>
              <w:rPr>
                <w:rStyle w:val="Char7"/>
                <w:sz w:val="2"/>
                <w:szCs w:val="2"/>
                <w:rtl/>
              </w:rPr>
            </w:pPr>
            <w:r w:rsidRPr="005F5877">
              <w:rPr>
                <w:rStyle w:val="Char1"/>
                <w:spacing w:val="0"/>
                <w:rtl/>
              </w:rPr>
              <w:t xml:space="preserve">مع </w:t>
            </w:r>
            <w:r w:rsidRPr="005F5877">
              <w:rPr>
                <w:rStyle w:val="Char1"/>
                <w:rFonts w:hint="cs"/>
                <w:spacing w:val="0"/>
                <w:rtl/>
              </w:rPr>
              <w:t>ك</w:t>
            </w:r>
            <w:r w:rsidRPr="005F5877">
              <w:rPr>
                <w:rStyle w:val="Char1"/>
                <w:spacing w:val="0"/>
                <w:rtl/>
              </w:rPr>
              <w:t>ونها مخلوق</w:t>
            </w:r>
            <w:r w:rsidRPr="005F5877">
              <w:rPr>
                <w:rStyle w:val="Char1"/>
                <w:rFonts w:hint="cs"/>
                <w:spacing w:val="0"/>
                <w:rtl/>
              </w:rPr>
              <w:t>ة</w:t>
            </w:r>
            <w:r w:rsidRPr="005F5877">
              <w:rPr>
                <w:rStyle w:val="Char1"/>
                <w:spacing w:val="0"/>
                <w:rtl/>
              </w:rPr>
              <w:t xml:space="preserve"> فاستفهم</w:t>
            </w:r>
            <w:r w:rsidRPr="005F5877">
              <w:rPr>
                <w:rStyle w:val="Char3"/>
                <w:rFonts w:hint="cs"/>
                <w:rtl/>
              </w:rPr>
              <w:br/>
            </w:r>
          </w:p>
        </w:tc>
      </w:tr>
    </w:tbl>
    <w:p w:rsidR="000D33EE" w:rsidRPr="005F5877" w:rsidRDefault="000D33EE" w:rsidP="005F5877">
      <w:pPr>
        <w:ind w:firstLine="340"/>
        <w:rPr>
          <w:rtl/>
        </w:rPr>
      </w:pPr>
      <w:r w:rsidRPr="005F5877">
        <w:rPr>
          <w:rStyle w:val="Char7"/>
          <w:rFonts w:hint="cs"/>
          <w:rtl/>
        </w:rPr>
        <w:t xml:space="preserve">پس بدان </w:t>
      </w:r>
      <w:r w:rsidR="004422CF" w:rsidRPr="005F5877">
        <w:rPr>
          <w:rStyle w:val="Char7"/>
          <w:rFonts w:hint="cs"/>
          <w:rtl/>
        </w:rPr>
        <w:t>ک</w:t>
      </w:r>
      <w:r w:rsidRPr="005F5877">
        <w:rPr>
          <w:rStyle w:val="Char7"/>
          <w:rFonts w:hint="cs"/>
          <w:rtl/>
        </w:rPr>
        <w:t>ه ارواح انسان</w:t>
      </w:r>
      <w:r w:rsidR="005D5BC0" w:rsidRPr="005F5877">
        <w:rPr>
          <w:rStyle w:val="Char7"/>
          <w:rFonts w:hint="eastAsia"/>
          <w:rtl/>
        </w:rPr>
        <w:t>‌</w:t>
      </w:r>
      <w:r w:rsidRPr="005F5877">
        <w:rPr>
          <w:rStyle w:val="Char7"/>
          <w:rFonts w:hint="cs"/>
          <w:rtl/>
        </w:rPr>
        <w:t>ها از</w:t>
      </w:r>
      <w:r w:rsidRPr="005F5877">
        <w:rPr>
          <w:rFonts w:hint="cs"/>
          <w:rtl/>
        </w:rPr>
        <w:t xml:space="preserve"> </w:t>
      </w:r>
      <w:r w:rsidRPr="005F5877">
        <w:rPr>
          <w:rStyle w:val="Char7"/>
          <w:rFonts w:hint="cs"/>
          <w:rtl/>
        </w:rPr>
        <w:t>با اینکه مخلوق هستند بین نمی‌رود</w:t>
      </w:r>
      <w:r w:rsidRPr="005F5877">
        <w:rPr>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پس ارواح می‌دانند که چه کسی</w:t>
      </w:r>
      <w:r w:rsidR="00C27FB1" w:rsidRPr="005F5877">
        <w:rPr>
          <w:rStyle w:val="Char7"/>
          <w:rFonts w:hint="cs"/>
          <w:rtl/>
        </w:rPr>
        <w:t xml:space="preserve"> آن‌ها </w:t>
      </w:r>
      <w:r w:rsidRPr="005F5877">
        <w:rPr>
          <w:rStyle w:val="Char7"/>
          <w:rFonts w:hint="cs"/>
          <w:rtl/>
        </w:rPr>
        <w:t>را زیارت می‌کند، و نیز می‌داند چه کسانی به وی می‌پیوندند، اما جسدی که مدفون می‌گردد ماندگار نیست، بلکه از بین رفته و زمین</w:t>
      </w:r>
      <w:r w:rsidR="00104A1F">
        <w:rPr>
          <w:rStyle w:val="Char7"/>
          <w:rFonts w:hint="cs"/>
          <w:rtl/>
        </w:rPr>
        <w:t xml:space="preserve"> آن را </w:t>
      </w:r>
      <w:r w:rsidRPr="005F5877">
        <w:rPr>
          <w:rStyle w:val="Char7"/>
          <w:rFonts w:hint="cs"/>
          <w:rtl/>
        </w:rPr>
        <w:t>می‌خورد، اما روح (همچنان</w:t>
      </w:r>
      <w:r w:rsidR="005D5BC0" w:rsidRPr="005F5877">
        <w:rPr>
          <w:rStyle w:val="Char7"/>
          <w:rFonts w:hint="eastAsia"/>
          <w:rtl/>
        </w:rPr>
        <w:t>‌</w:t>
      </w:r>
      <w:r w:rsidRPr="005F5877">
        <w:rPr>
          <w:rStyle w:val="Char7"/>
          <w:rFonts w:hint="cs"/>
          <w:rtl/>
        </w:rPr>
        <w:t xml:space="preserve">که گفتیم) احساس می‌کند، پس کسی که قبر برادر یا پدر یا دوستش که وفات یافته‌اند ولو بعد از فناء و از بین رفتن آن زیارت نماید روح مرده میّت زیارت وی را درک و احساس می‌نماید، زیرا ارتباط و اتصال به بدن دارد، و </w:t>
      </w:r>
      <w:r w:rsidR="00CD18DF">
        <w:rPr>
          <w:rStyle w:val="Char7"/>
          <w:rFonts w:hint="cs"/>
          <w:rtl/>
        </w:rPr>
        <w:t>هرکس</w:t>
      </w:r>
      <w:r w:rsidRPr="005F5877">
        <w:rPr>
          <w:rStyle w:val="Char7"/>
          <w:rFonts w:hint="cs"/>
          <w:rtl/>
        </w:rPr>
        <w:t>ی جسم وی را زیارت نماید و برای آن دعا نماید، از آن آگاه می‌گردد.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س105: آیا جائز است علامتی همچون آهن یا بلوک روی قبر گذاشت، و حکم گذاشتن پلاکارد که بر روی آن اسم میّت و تاریخ وفات وی باشد چیست؟</w:t>
      </w:r>
      <w:r w:rsidRPr="005F5877">
        <w:rPr>
          <w:rStyle w:val="Char7"/>
          <w:vertAlign w:val="superscript"/>
          <w:rtl/>
        </w:rPr>
        <w:footnoteReference w:id="135"/>
      </w:r>
      <w:r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ج105: نشان دار نمودن قبر به چیزی که هنگام زیارت به آن شناخته شود همچون گذاشتن سنگ و غیره جایز است، اما نوشتن بر قبر به موجب نهی پیامبر</w:t>
      </w:r>
      <w:r w:rsidRPr="005F5877">
        <w:rPr>
          <w:rFonts w:ascii="Lotus Linotype" w:hAnsi="Lotus Linotype" w:cs="CTraditional Arabic" w:hint="cs"/>
          <w:sz w:val="28"/>
          <w:szCs w:val="28"/>
          <w:rtl/>
          <w:lang w:bidi="fa-IR"/>
        </w:rPr>
        <w:t>ص</w:t>
      </w:r>
      <w:r w:rsidRPr="005F5877">
        <w:rPr>
          <w:rStyle w:val="Char7"/>
          <w:rFonts w:hint="cs"/>
          <w:rtl/>
        </w:rPr>
        <w:t xml:space="preserve"> از آن جایز نیست</w:t>
      </w:r>
      <w:r w:rsidRPr="005F5877">
        <w:rPr>
          <w:rStyle w:val="Char7"/>
          <w:vertAlign w:val="superscript"/>
          <w:rtl/>
        </w:rPr>
        <w:footnoteReference w:id="136"/>
      </w:r>
      <w:r w:rsidRPr="005F5877">
        <w:rPr>
          <w:rStyle w:val="Char7"/>
          <w:rFonts w:hint="cs"/>
          <w:rtl/>
        </w:rPr>
        <w:t>، زیرا وسیله‌ای است به سوی شرک، پس کتابت اسم میّت و تاریخ وفات وی و نوشتن هر چیز دیگر از انواع کتابت بر روی قبر جائز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س106: گاهی اوقات در ماشین می‌باشم و از کنار قبرستان عبور می‌کنم و در ماشین همراه من زنانی هستند، آیا جایز است زنان بر مردگان سلام دهند، و همچنین اگر زن با پای پیاده از کنار قبرستانی عبور کند؟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ج106: آری: </w:t>
      </w:r>
      <w:r w:rsidR="002C515F">
        <w:rPr>
          <w:rStyle w:val="Char7"/>
          <w:rFonts w:hint="cs"/>
          <w:rtl/>
        </w:rPr>
        <w:t>هرگاه</w:t>
      </w:r>
      <w:r w:rsidRPr="005F5877">
        <w:rPr>
          <w:rStyle w:val="Char7"/>
          <w:rFonts w:hint="cs"/>
          <w:rtl/>
        </w:rPr>
        <w:t xml:space="preserve"> زن از مرز و حدود قبرستان بگذرد و به آن داخل نگردد ایرادی ندارد اینکه بر مرده‌ها سلام دهد و برای آنان دعا نماید، مشکلی ندارد در ماشین و یا پیاده باشد، و منع در این است که قصد زن از عبور قبر برای زیارت باشد زیرا از پیامبر</w:t>
      </w:r>
      <w:r w:rsidRPr="005F5877">
        <w:rPr>
          <w:rFonts w:ascii="Lotus Linotype" w:hAnsi="Lotus Linotype" w:cs="CTraditional Arabic" w:hint="cs"/>
          <w:sz w:val="28"/>
          <w:szCs w:val="28"/>
          <w:rtl/>
          <w:lang w:bidi="fa-IR"/>
        </w:rPr>
        <w:t>ص</w:t>
      </w:r>
      <w:r w:rsidRPr="005F5877">
        <w:rPr>
          <w:rStyle w:val="Char7"/>
          <w:rFonts w:hint="cs"/>
          <w:rtl/>
        </w:rPr>
        <w:t xml:space="preserve"> روایت شده است: </w:t>
      </w:r>
      <w:r w:rsidR="00AD191E" w:rsidRPr="005F5877">
        <w:rPr>
          <w:rFonts w:cs="Traditional Arabic" w:hint="cs"/>
          <w:sz w:val="28"/>
          <w:szCs w:val="28"/>
          <w:rtl/>
          <w:lang w:bidi="fa-IR"/>
        </w:rPr>
        <w:t>«</w:t>
      </w:r>
      <w:r w:rsidR="00AD191E" w:rsidRPr="005F5877">
        <w:rPr>
          <w:rStyle w:val="Char3"/>
          <w:rFonts w:hint="eastAsia"/>
          <w:rtl/>
        </w:rPr>
        <w:t>لَعَنَ</w:t>
      </w:r>
      <w:r w:rsidR="00AD191E" w:rsidRPr="005F5877">
        <w:rPr>
          <w:rStyle w:val="Char3"/>
          <w:rtl/>
        </w:rPr>
        <w:t xml:space="preserve"> </w:t>
      </w:r>
      <w:r w:rsidR="00AD191E" w:rsidRPr="005F5877">
        <w:rPr>
          <w:rStyle w:val="Char3"/>
          <w:rFonts w:hint="eastAsia"/>
          <w:rtl/>
        </w:rPr>
        <w:t>اللَّهُ</w:t>
      </w:r>
      <w:r w:rsidR="00AD191E" w:rsidRPr="005F5877">
        <w:rPr>
          <w:rStyle w:val="Char3"/>
          <w:rtl/>
        </w:rPr>
        <w:t xml:space="preserve"> </w:t>
      </w:r>
      <w:r w:rsidR="00AD191E" w:rsidRPr="005F5877">
        <w:rPr>
          <w:rStyle w:val="Char3"/>
          <w:rFonts w:hint="eastAsia"/>
          <w:rtl/>
        </w:rPr>
        <w:t>زَوَّارَاتِ</w:t>
      </w:r>
      <w:r w:rsidR="00AD191E" w:rsidRPr="005F5877">
        <w:rPr>
          <w:rStyle w:val="Char3"/>
          <w:rtl/>
        </w:rPr>
        <w:t xml:space="preserve"> </w:t>
      </w:r>
      <w:r w:rsidR="00AD191E" w:rsidRPr="005F5877">
        <w:rPr>
          <w:rStyle w:val="Char3"/>
          <w:rFonts w:hint="eastAsia"/>
          <w:rtl/>
        </w:rPr>
        <w:t>الْقُبُورِ</w:t>
      </w:r>
      <w:r w:rsidR="00AD191E" w:rsidRPr="005F5877">
        <w:rPr>
          <w:rFonts w:cs="Traditional Arabic" w:hint="cs"/>
          <w:sz w:val="28"/>
          <w:szCs w:val="28"/>
          <w:rtl/>
          <w:lang w:bidi="fa-IR"/>
        </w:rPr>
        <w:t>»</w:t>
      </w:r>
      <w:r w:rsidRPr="005F5877">
        <w:rPr>
          <w:rStyle w:val="FootnoteReference"/>
          <w:rFonts w:cs="Rateb lotusb22"/>
          <w:sz w:val="28"/>
          <w:szCs w:val="28"/>
          <w:rtl/>
          <w:lang w:bidi="fa-IR"/>
        </w:rPr>
        <w:footnoteReference w:id="137"/>
      </w:r>
      <w:r w:rsidRPr="005F5877">
        <w:rPr>
          <w:rFonts w:cs="Rateb lotusb22" w:hint="cs"/>
          <w:sz w:val="28"/>
          <w:szCs w:val="28"/>
          <w:rtl/>
          <w:lang w:bidi="fa-IR"/>
        </w:rPr>
        <w:t>.</w:t>
      </w:r>
    </w:p>
    <w:p w:rsidR="000D33EE" w:rsidRPr="005F5877" w:rsidRDefault="00AD191E"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که خداوند زنان ‌زیارت کننده را نفرین می‌نماید</w:t>
      </w:r>
      <w:r w:rsidRPr="005F5877">
        <w:rPr>
          <w:rFonts w:cs="Traditional Arabic" w:hint="cs"/>
          <w:sz w:val="26"/>
          <w:szCs w:val="26"/>
          <w:rtl/>
          <w:lang w:bidi="fa-IR"/>
        </w:rPr>
        <w:t>»</w:t>
      </w:r>
      <w:r w:rsidR="000D33EE" w:rsidRPr="005F5877">
        <w:rPr>
          <w:rStyle w:val="Char7"/>
          <w:rFonts w:hint="cs"/>
          <w:rtl/>
        </w:rPr>
        <w:t>. و فرموده است:</w:t>
      </w:r>
      <w:r w:rsidRPr="005F5877">
        <w:rPr>
          <w:rStyle w:val="Char7"/>
          <w:rFonts w:hint="cs"/>
          <w:rtl/>
        </w:rPr>
        <w:t xml:space="preserve"> </w:t>
      </w:r>
      <w:r w:rsidRPr="005F5877">
        <w:rPr>
          <w:rFonts w:cs="Traditional Arabic" w:hint="cs"/>
          <w:sz w:val="28"/>
          <w:szCs w:val="28"/>
          <w:rtl/>
        </w:rPr>
        <w:t>«</w:t>
      </w:r>
      <w:r w:rsidRPr="005F5877">
        <w:rPr>
          <w:rStyle w:val="Char3"/>
          <w:rtl/>
        </w:rPr>
        <w:t>ارجعن مأزورات غير مأجورات فإنَّكن تفتن الأحياء وتؤذين الأموات</w:t>
      </w:r>
      <w:r w:rsidRPr="005F5877">
        <w:rPr>
          <w:rFonts w:cs="Traditional Arabic" w:hint="cs"/>
          <w:sz w:val="28"/>
          <w:szCs w:val="28"/>
          <w:rtl/>
        </w:rPr>
        <w:t>»</w:t>
      </w:r>
      <w:r w:rsidR="000D33EE" w:rsidRPr="005F5877">
        <w:rPr>
          <w:rStyle w:val="FootnoteReference"/>
          <w:rFonts w:cs="Rateb lotusb22"/>
          <w:sz w:val="28"/>
          <w:szCs w:val="28"/>
          <w:rtl/>
          <w:lang w:bidi="fa-IR"/>
        </w:rPr>
        <w:footnoteReference w:id="138"/>
      </w:r>
      <w:r w:rsidR="000D33EE" w:rsidRPr="005F5877">
        <w:rPr>
          <w:rFonts w:cs="Rateb lotusb22" w:hint="cs"/>
          <w:sz w:val="28"/>
          <w:szCs w:val="28"/>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س107: زیارت عائشه</w:t>
      </w:r>
      <w:r w:rsidRPr="005F5877">
        <w:rPr>
          <w:rFonts w:cs="CTraditional Arabic" w:hint="cs"/>
          <w:sz w:val="28"/>
          <w:szCs w:val="28"/>
          <w:rtl/>
          <w:lang w:bidi="fa-IR"/>
        </w:rPr>
        <w:t>ل</w:t>
      </w:r>
      <w:r w:rsidR="009C604D" w:rsidRPr="005F5877">
        <w:rPr>
          <w:rStyle w:val="Char7"/>
          <w:rFonts w:hint="cs"/>
          <w:rtl/>
        </w:rPr>
        <w:t xml:space="preserve"> </w:t>
      </w:r>
      <w:r w:rsidRPr="005F5877">
        <w:rPr>
          <w:rStyle w:val="Char7"/>
          <w:rFonts w:hint="cs"/>
          <w:rtl/>
        </w:rPr>
        <w:t>از قبر برادرش عبدالرحمن</w:t>
      </w:r>
      <w:r w:rsidR="00B213C9" w:rsidRPr="005F5877">
        <w:rPr>
          <w:rStyle w:val="Char7"/>
          <w:rFonts w:hint="cs"/>
          <w:rtl/>
        </w:rPr>
        <w:sym w:font="AGA Arabesque" w:char="F074"/>
      </w:r>
      <w:r w:rsidRPr="005F5877">
        <w:rPr>
          <w:rStyle w:val="Char7"/>
          <w:vertAlign w:val="superscript"/>
          <w:rtl/>
        </w:rPr>
        <w:footnoteReference w:id="139"/>
      </w:r>
      <w:r w:rsidRPr="005F5877">
        <w:rPr>
          <w:rStyle w:val="Char7"/>
          <w:rFonts w:hint="cs"/>
          <w:rtl/>
        </w:rPr>
        <w:t xml:space="preserve"> آیا دالّ بر جواز زیارت زنان برای قبر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ج107: قبر عبدالرحمن</w:t>
      </w:r>
      <w:r w:rsidR="00132B32" w:rsidRPr="005F5877">
        <w:rPr>
          <w:rStyle w:val="Char7"/>
          <w:rFonts w:cs="CTraditional Arabic" w:hint="cs"/>
          <w:rtl/>
        </w:rPr>
        <w:t xml:space="preserve">س </w:t>
      </w:r>
      <w:r w:rsidRPr="005F5877">
        <w:rPr>
          <w:rStyle w:val="Char7"/>
          <w:rFonts w:hint="cs"/>
          <w:rtl/>
        </w:rPr>
        <w:t xml:space="preserve">بر راه عائشه بود، و او حج می‌کرد و بر روی قبر ایستاد و گفت: </w:t>
      </w:r>
      <w:r w:rsidR="00AD191E" w:rsidRPr="005F5877">
        <w:rPr>
          <w:rFonts w:cs="Traditional Arabic" w:hint="cs"/>
          <w:sz w:val="28"/>
          <w:szCs w:val="28"/>
          <w:rtl/>
          <w:lang w:bidi="fa-IR"/>
        </w:rPr>
        <w:t>«</w:t>
      </w:r>
      <w:r w:rsidRPr="005F5877">
        <w:rPr>
          <w:rStyle w:val="Char3"/>
          <w:rtl/>
        </w:rPr>
        <w:t>لو شهدتك ما زرتك</w:t>
      </w:r>
      <w:r w:rsidR="00AD191E" w:rsidRPr="005F5877">
        <w:rPr>
          <w:rFonts w:ascii="Lotus Linotype" w:hAnsi="Lotus Linotype" w:cs="Traditional Arabic" w:hint="cs"/>
          <w:sz w:val="28"/>
          <w:szCs w:val="28"/>
          <w:rtl/>
          <w:lang w:bidi="fa-IR"/>
        </w:rPr>
        <w:t>»</w:t>
      </w:r>
      <w:r w:rsidRPr="005F5877">
        <w:rPr>
          <w:rStyle w:val="Char7"/>
          <w:vertAlign w:val="superscript"/>
          <w:rtl/>
        </w:rPr>
        <w:footnoteReference w:id="140"/>
      </w:r>
      <w:r w:rsidRPr="005F5877">
        <w:rPr>
          <w:rStyle w:val="Char7"/>
          <w:rFonts w:hint="cs"/>
          <w:rtl/>
        </w:rPr>
        <w:t xml:space="preserve">. </w:t>
      </w:r>
      <w:r w:rsidR="00AD191E" w:rsidRPr="005F5877">
        <w:rPr>
          <w:rFonts w:cs="Traditional Arabic" w:hint="cs"/>
          <w:sz w:val="26"/>
          <w:szCs w:val="26"/>
          <w:rtl/>
          <w:lang w:bidi="fa-IR"/>
        </w:rPr>
        <w:t>«</w:t>
      </w:r>
      <w:r w:rsidRPr="005F5877">
        <w:rPr>
          <w:rStyle w:val="Char7"/>
          <w:rFonts w:hint="cs"/>
          <w:rtl/>
        </w:rPr>
        <w:t>اگر تو را می‌دیدم زیارتت نمی‌کردم</w:t>
      </w:r>
      <w:r w:rsidR="00AD191E" w:rsidRPr="005F5877">
        <w:rPr>
          <w:rFonts w:cs="Traditional Arabic" w:hint="cs"/>
          <w:sz w:val="26"/>
          <w:szCs w:val="26"/>
          <w:rtl/>
        </w:rPr>
        <w:t>»</w:t>
      </w:r>
      <w:r w:rsidRPr="005F5877">
        <w:rPr>
          <w:rStyle w:val="Char7"/>
          <w:rFonts w:hint="cs"/>
          <w:rtl/>
        </w:rPr>
        <w:t>، و شاید چون قبر تنها بوده خواسته است که بر وی سلام دهد، چون از وقتیکه مرده بود امکان زیارت و مشاهده قبر او را پیدا نکرده بود، و قبر تنها بود، و در کنار آن قبرهای دیگری نبود، و زیارت وی عمدی نبود، بلکه قبر بر سر راه وی بود، چون قبر نمایان و آشکار بود، پس با این چنین حالتی ایراد ندارد، و عموماً در حدیث دلالتی بر جواز زیارت قبر برای زنان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س108: برخی از اهل علم می‌گویند که پیامبر</w:t>
      </w:r>
      <w:r w:rsidRPr="005F5877">
        <w:rPr>
          <w:rFonts w:ascii="Lotus Linotype" w:hAnsi="Lotus Linotype" w:cs="CTraditional Arabic" w:hint="cs"/>
          <w:sz w:val="28"/>
          <w:szCs w:val="28"/>
          <w:rtl/>
          <w:lang w:bidi="fa-IR"/>
        </w:rPr>
        <w:t>ص</w:t>
      </w:r>
      <w:r w:rsidRPr="005F5877">
        <w:rPr>
          <w:rStyle w:val="Char7"/>
          <w:rFonts w:hint="cs"/>
          <w:rtl/>
        </w:rPr>
        <w:t xml:space="preserve"> در ابتداء به صورت عام زن و مرد را از زیارت منع نمود، و سپس نهی اول خویش را بدون تخصیصی (به مرد) و به صورت عام نسخ نمود، و گفت: </w:t>
      </w:r>
      <w:r w:rsidR="009C604D" w:rsidRPr="005F5877">
        <w:rPr>
          <w:rFonts w:ascii="Lotus Linotype" w:hAnsi="Lotus Linotype" w:cs="Traditional Arabic" w:hint="cs"/>
          <w:sz w:val="28"/>
          <w:szCs w:val="28"/>
          <w:rtl/>
          <w:lang w:bidi="fa-IR"/>
        </w:rPr>
        <w:t>«</w:t>
      </w:r>
      <w:r w:rsidR="009C604D" w:rsidRPr="005F5877">
        <w:rPr>
          <w:rStyle w:val="Char3"/>
          <w:rFonts w:hint="eastAsia"/>
          <w:rtl/>
        </w:rPr>
        <w:t>كُنْتُ</w:t>
      </w:r>
      <w:r w:rsidR="009C604D" w:rsidRPr="005F5877">
        <w:rPr>
          <w:rStyle w:val="Char3"/>
          <w:rtl/>
        </w:rPr>
        <w:t xml:space="preserve"> </w:t>
      </w:r>
      <w:r w:rsidR="009C604D" w:rsidRPr="005F5877">
        <w:rPr>
          <w:rStyle w:val="Char3"/>
          <w:rFonts w:hint="eastAsia"/>
          <w:rtl/>
        </w:rPr>
        <w:t>نَهَيْتُكُمْ</w:t>
      </w:r>
      <w:r w:rsidR="009C604D" w:rsidRPr="005F5877">
        <w:rPr>
          <w:rStyle w:val="Char3"/>
          <w:rtl/>
        </w:rPr>
        <w:t xml:space="preserve"> </w:t>
      </w:r>
      <w:r w:rsidR="009C604D" w:rsidRPr="005F5877">
        <w:rPr>
          <w:rStyle w:val="Char3"/>
          <w:rFonts w:hint="eastAsia"/>
          <w:rtl/>
        </w:rPr>
        <w:t>عَنْ</w:t>
      </w:r>
      <w:r w:rsidR="009C604D" w:rsidRPr="005F5877">
        <w:rPr>
          <w:rStyle w:val="Char3"/>
          <w:rtl/>
        </w:rPr>
        <w:t xml:space="preserve"> </w:t>
      </w:r>
      <w:r w:rsidR="009C604D" w:rsidRPr="005F5877">
        <w:rPr>
          <w:rStyle w:val="Char3"/>
          <w:rFonts w:hint="eastAsia"/>
          <w:rtl/>
        </w:rPr>
        <w:t>زِيَارَةِ</w:t>
      </w:r>
      <w:r w:rsidR="009C604D" w:rsidRPr="005F5877">
        <w:rPr>
          <w:rStyle w:val="Char3"/>
          <w:rtl/>
        </w:rPr>
        <w:t xml:space="preserve"> </w:t>
      </w:r>
      <w:r w:rsidR="009C604D" w:rsidRPr="005F5877">
        <w:rPr>
          <w:rStyle w:val="Char3"/>
          <w:rFonts w:hint="eastAsia"/>
          <w:rtl/>
        </w:rPr>
        <w:t>الْقُبُورِ</w:t>
      </w:r>
      <w:r w:rsidR="009C604D" w:rsidRPr="005F5877">
        <w:rPr>
          <w:rStyle w:val="Char3"/>
          <w:rtl/>
        </w:rPr>
        <w:t xml:space="preserve"> </w:t>
      </w:r>
      <w:r w:rsidR="009C604D" w:rsidRPr="005F5877">
        <w:rPr>
          <w:rStyle w:val="Char3"/>
          <w:rFonts w:hint="eastAsia"/>
          <w:rtl/>
        </w:rPr>
        <w:t>فَزُورُوهَا</w:t>
      </w:r>
      <w:r w:rsidR="009C604D" w:rsidRPr="005F5877">
        <w:rPr>
          <w:rStyle w:val="Char3"/>
          <w:rtl/>
        </w:rPr>
        <w:t xml:space="preserve"> </w:t>
      </w:r>
      <w:r w:rsidR="009C604D" w:rsidRPr="005F5877">
        <w:rPr>
          <w:rStyle w:val="Char3"/>
          <w:rFonts w:hint="eastAsia"/>
          <w:rtl/>
        </w:rPr>
        <w:t>فَإِنَّهَا</w:t>
      </w:r>
      <w:r w:rsidR="009C604D" w:rsidRPr="005F5877">
        <w:rPr>
          <w:rStyle w:val="Char3"/>
          <w:rtl/>
        </w:rPr>
        <w:t xml:space="preserve"> </w:t>
      </w:r>
      <w:r w:rsidR="009C604D" w:rsidRPr="005F5877">
        <w:rPr>
          <w:rStyle w:val="Char3"/>
          <w:rFonts w:hint="eastAsia"/>
          <w:rtl/>
        </w:rPr>
        <w:t>تُذَكِّرُكُمُ</w:t>
      </w:r>
      <w:r w:rsidRPr="005F5877">
        <w:rPr>
          <w:rStyle w:val="Char3"/>
          <w:rtl/>
        </w:rPr>
        <w:t xml:space="preserve"> ال</w:t>
      </w:r>
      <w:r w:rsidR="009C604D" w:rsidRPr="005F5877">
        <w:rPr>
          <w:rStyle w:val="Char3"/>
          <w:rFonts w:hint="cs"/>
          <w:rtl/>
        </w:rPr>
        <w:t>ـ</w:t>
      </w:r>
      <w:r w:rsidRPr="005F5877">
        <w:rPr>
          <w:rStyle w:val="Char3"/>
          <w:rtl/>
        </w:rPr>
        <w:t>موت</w:t>
      </w:r>
      <w:r w:rsidR="009C604D" w:rsidRPr="005F5877">
        <w:rPr>
          <w:rFonts w:ascii="Lotus Linotype" w:hAnsi="Lotus Linotype" w:cs="Traditional Arabic" w:hint="cs"/>
          <w:sz w:val="28"/>
          <w:szCs w:val="28"/>
          <w:rtl/>
          <w:lang w:bidi="fa-IR"/>
        </w:rPr>
        <w:t>»</w:t>
      </w:r>
      <w:r w:rsidRPr="005F5877">
        <w:rPr>
          <w:rStyle w:val="Char7"/>
          <w:vertAlign w:val="superscript"/>
          <w:rtl/>
        </w:rPr>
        <w:footnoteReference w:id="141"/>
      </w:r>
      <w:r w:rsidRPr="005F5877">
        <w:rPr>
          <w:rStyle w:val="Char7"/>
          <w:rFonts w:hint="cs"/>
          <w:rtl/>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b/>
          <w:bCs/>
          <w:sz w:val="28"/>
          <w:szCs w:val="28"/>
          <w:rtl/>
          <w:lang w:bidi="fa-IR"/>
        </w:rPr>
        <w:t>«</w:t>
      </w:r>
      <w:r w:rsidR="000D33EE" w:rsidRPr="005F5877">
        <w:rPr>
          <w:rStyle w:val="Char7"/>
          <w:rFonts w:hint="cs"/>
          <w:rtl/>
        </w:rPr>
        <w:t>من شما را از زیارت قبر منع کرده بودم پس</w:t>
      </w:r>
      <w:r w:rsidR="00104A1F">
        <w:rPr>
          <w:rStyle w:val="Char7"/>
          <w:rFonts w:hint="cs"/>
          <w:rtl/>
        </w:rPr>
        <w:t xml:space="preserve"> آن را </w:t>
      </w:r>
      <w:r w:rsidR="000D33EE" w:rsidRPr="005F5877">
        <w:rPr>
          <w:rStyle w:val="Char7"/>
          <w:rFonts w:hint="cs"/>
          <w:rtl/>
        </w:rPr>
        <w:t>زیارت نمائید آخرت را به یاد شما می‌آورد</w:t>
      </w:r>
      <w:r w:rsidRPr="005F5877">
        <w:rPr>
          <w:rFonts w:cs="Traditional Arabic" w:hint="cs"/>
          <w:b/>
          <w:bCs/>
          <w:sz w:val="28"/>
          <w:szCs w:val="28"/>
          <w:rtl/>
          <w:lang w:bidi="fa-IR"/>
        </w:rPr>
        <w:t>»</w:t>
      </w:r>
      <w:r w:rsidR="000D33EE" w:rsidRPr="005F5877">
        <w:rPr>
          <w:rStyle w:val="Char7"/>
          <w:rFonts w:hint="cs"/>
          <w:rtl/>
        </w:rPr>
        <w:t xml:space="preserve"> صحت این گفتار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ج108: قول درست در این مسأله اینکه نهی اول از زیارت عام است برای زنان و مردان، اما اذن خاص مردان است و زنان بر منع ماندند، و بلکه بر منع آن شدت بخشید و گفت:</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Fonts w:hint="eastAsia"/>
          <w:rtl/>
        </w:rPr>
        <w:t>لَعَنَ</w:t>
      </w:r>
      <w:r w:rsidR="009C604D" w:rsidRPr="005F5877">
        <w:rPr>
          <w:rStyle w:val="Char3"/>
          <w:rtl/>
        </w:rPr>
        <w:t xml:space="preserve"> </w:t>
      </w:r>
      <w:r w:rsidR="009C604D" w:rsidRPr="005F5877">
        <w:rPr>
          <w:rStyle w:val="Char3"/>
          <w:rFonts w:hint="eastAsia"/>
          <w:rtl/>
        </w:rPr>
        <w:t>اللَّهُ</w:t>
      </w:r>
      <w:r w:rsidR="009C604D" w:rsidRPr="005F5877">
        <w:rPr>
          <w:rStyle w:val="Char3"/>
          <w:rtl/>
        </w:rPr>
        <w:t xml:space="preserve"> </w:t>
      </w:r>
      <w:r w:rsidR="009C604D" w:rsidRPr="005F5877">
        <w:rPr>
          <w:rStyle w:val="Char3"/>
          <w:rFonts w:hint="eastAsia"/>
          <w:rtl/>
        </w:rPr>
        <w:t>زَائِرَاتِ</w:t>
      </w:r>
      <w:r w:rsidR="009C604D" w:rsidRPr="005F5877">
        <w:rPr>
          <w:rStyle w:val="Char3"/>
          <w:rtl/>
        </w:rPr>
        <w:t xml:space="preserve"> </w:t>
      </w:r>
      <w:r w:rsidR="009C604D" w:rsidRPr="005F5877">
        <w:rPr>
          <w:rStyle w:val="Char3"/>
          <w:rFonts w:hint="eastAsia"/>
          <w:rtl/>
        </w:rPr>
        <w:t>الْقُبُورِ</w:t>
      </w:r>
      <w:r w:rsidR="009C604D" w:rsidRPr="005F5877">
        <w:rPr>
          <w:rFonts w:cs="Traditional Arabic" w:hint="cs"/>
          <w:sz w:val="28"/>
          <w:szCs w:val="28"/>
          <w:rtl/>
          <w:lang w:bidi="fa-IR"/>
        </w:rPr>
        <w:t>»</w:t>
      </w:r>
      <w:r w:rsidRPr="005F5877">
        <w:rPr>
          <w:rStyle w:val="Char7"/>
          <w:vertAlign w:val="superscript"/>
          <w:rtl/>
        </w:rPr>
        <w:footnoteReference w:id="142"/>
      </w:r>
      <w:r w:rsidRPr="005F5877">
        <w:rPr>
          <w:rStyle w:val="Char7"/>
          <w:rFonts w:hint="cs"/>
          <w:rtl/>
        </w:rPr>
        <w:t>. و نیز وقتی زنانی را دید که می‌خواهند به قبرستان روند گفت</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tl/>
        </w:rPr>
        <w:t>ارجعن مأزورات غ</w:t>
      </w:r>
      <w:r w:rsidR="009C604D" w:rsidRPr="005F5877">
        <w:rPr>
          <w:rStyle w:val="Char3"/>
          <w:rFonts w:hint="cs"/>
          <w:rtl/>
        </w:rPr>
        <w:t>ي</w:t>
      </w:r>
      <w:r w:rsidR="009C604D" w:rsidRPr="005F5877">
        <w:rPr>
          <w:rStyle w:val="Char3"/>
          <w:rtl/>
        </w:rPr>
        <w:t>ر مأجورات ف</w:t>
      </w:r>
      <w:r w:rsidR="009C604D" w:rsidRPr="005F5877">
        <w:rPr>
          <w:rStyle w:val="Char3"/>
          <w:rFonts w:hint="cs"/>
          <w:rtl/>
        </w:rPr>
        <w:t>إ</w:t>
      </w:r>
      <w:r w:rsidR="009C604D" w:rsidRPr="005F5877">
        <w:rPr>
          <w:rStyle w:val="Char3"/>
          <w:rtl/>
        </w:rPr>
        <w:t>ن</w:t>
      </w:r>
      <w:r w:rsidR="009C604D" w:rsidRPr="005F5877">
        <w:rPr>
          <w:rStyle w:val="Char3"/>
          <w:rFonts w:hint="cs"/>
          <w:rtl/>
        </w:rPr>
        <w:t>ك</w:t>
      </w:r>
      <w:r w:rsidR="009C604D" w:rsidRPr="005F5877">
        <w:rPr>
          <w:rStyle w:val="Char3"/>
          <w:rtl/>
        </w:rPr>
        <w:t>نّ ت</w:t>
      </w:r>
      <w:r w:rsidR="009C604D" w:rsidRPr="005F5877">
        <w:rPr>
          <w:rStyle w:val="Char3"/>
          <w:rFonts w:hint="cs"/>
          <w:rtl/>
        </w:rPr>
        <w:t>ف</w:t>
      </w:r>
      <w:r w:rsidR="009C604D" w:rsidRPr="005F5877">
        <w:rPr>
          <w:rStyle w:val="Char3"/>
          <w:rtl/>
        </w:rPr>
        <w:t>تن الأح</w:t>
      </w:r>
      <w:r w:rsidR="009C604D" w:rsidRPr="005F5877">
        <w:rPr>
          <w:rStyle w:val="Char3"/>
          <w:rFonts w:hint="cs"/>
          <w:rtl/>
        </w:rPr>
        <w:t>ي</w:t>
      </w:r>
      <w:r w:rsidR="009C604D" w:rsidRPr="005F5877">
        <w:rPr>
          <w:rStyle w:val="Char3"/>
          <w:rtl/>
        </w:rPr>
        <w:t>اءَ وتُ</w:t>
      </w:r>
      <w:r w:rsidR="009C604D" w:rsidRPr="005F5877">
        <w:rPr>
          <w:rStyle w:val="Char3"/>
          <w:rFonts w:hint="cs"/>
          <w:rtl/>
        </w:rPr>
        <w:t>ؤ</w:t>
      </w:r>
      <w:r w:rsidR="009C604D" w:rsidRPr="005F5877">
        <w:rPr>
          <w:rStyle w:val="Char3"/>
          <w:rtl/>
        </w:rPr>
        <w:t>ذِ</w:t>
      </w:r>
      <w:r w:rsidR="009C604D" w:rsidRPr="005F5877">
        <w:rPr>
          <w:rStyle w:val="Char3"/>
          <w:rFonts w:hint="cs"/>
          <w:rtl/>
        </w:rPr>
        <w:t>ي</w:t>
      </w:r>
      <w:r w:rsidR="009C604D" w:rsidRPr="005F5877">
        <w:rPr>
          <w:rStyle w:val="Char3"/>
          <w:rtl/>
        </w:rPr>
        <w:t>نَ ال</w:t>
      </w:r>
      <w:r w:rsidR="009C604D" w:rsidRPr="005F5877">
        <w:rPr>
          <w:rStyle w:val="Char3"/>
          <w:rFonts w:hint="cs"/>
          <w:rtl/>
        </w:rPr>
        <w:t>أ</w:t>
      </w:r>
      <w:r w:rsidR="009C604D" w:rsidRPr="005F5877">
        <w:rPr>
          <w:rStyle w:val="Char3"/>
          <w:rtl/>
        </w:rPr>
        <w:t>موات</w:t>
      </w:r>
      <w:r w:rsidR="009C604D" w:rsidRPr="005F5877">
        <w:rPr>
          <w:rFonts w:cs="Traditional Arabic" w:hint="cs"/>
          <w:sz w:val="28"/>
          <w:szCs w:val="28"/>
          <w:rtl/>
          <w:lang w:bidi="fa-IR"/>
        </w:rPr>
        <w:t>»</w:t>
      </w:r>
      <w:r w:rsidRPr="005F5877">
        <w:rPr>
          <w:rStyle w:val="Char7"/>
          <w:vertAlign w:val="superscript"/>
          <w:rtl/>
        </w:rPr>
        <w:footnoteReference w:id="143"/>
      </w:r>
      <w:r w:rsidRPr="005F5877">
        <w:rPr>
          <w:rStyle w:val="Char7"/>
          <w:rFonts w:hint="cs"/>
          <w:rtl/>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پس شاید خروج آنان فتنه باشد برای زنده و اذیت برای مرده‌ها به سبب شیون و فریادی که از آنان سر می‌دهد</w:t>
      </w:r>
      <w:r w:rsidRPr="005F5877">
        <w:rPr>
          <w:rFonts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از جمله عوامل منع زیارت برای زنان فرموده پیامبر</w:t>
      </w:r>
      <w:r w:rsidRPr="005F5877">
        <w:rPr>
          <w:rFonts w:ascii="Lotus Linotype" w:hAnsi="Lotus Linotype" w:cs="CTraditional Arabic" w:hint="cs"/>
          <w:sz w:val="28"/>
          <w:szCs w:val="28"/>
          <w:rtl/>
          <w:lang w:bidi="fa-IR"/>
        </w:rPr>
        <w:t>ص</w:t>
      </w:r>
      <w:r w:rsidRPr="005F5877">
        <w:rPr>
          <w:rStyle w:val="Char7"/>
          <w:rFonts w:hint="cs"/>
          <w:rtl/>
        </w:rPr>
        <w:t xml:space="preserve"> به فاطمه می‌باشد وقتی که وی را دید که از نزد خانواده میّتی می‌آمد، فرمود:</w:t>
      </w:r>
      <w:r w:rsidR="009C604D" w:rsidRPr="005F5877">
        <w:rPr>
          <w:rStyle w:val="Char7"/>
          <w:rFonts w:hint="cs"/>
          <w:rtl/>
        </w:rPr>
        <w:t xml:space="preserve"> </w:t>
      </w:r>
      <w:r w:rsidR="009C604D" w:rsidRPr="005F5877">
        <w:rPr>
          <w:rFonts w:cs="Traditional Arabic" w:hint="cs"/>
          <w:sz w:val="28"/>
          <w:szCs w:val="28"/>
          <w:rtl/>
        </w:rPr>
        <w:t>«</w:t>
      </w:r>
      <w:r w:rsidRPr="005F5877">
        <w:rPr>
          <w:rStyle w:val="Char3"/>
          <w:rtl/>
        </w:rPr>
        <w:t>ما أخرجك يا فاطمة من بيتك، فقالت: يا رسول الله رحمت على أهل هذا ال</w:t>
      </w:r>
      <w:r w:rsidR="009C604D" w:rsidRPr="005F5877">
        <w:rPr>
          <w:rStyle w:val="Char3"/>
          <w:rFonts w:hint="cs"/>
          <w:rtl/>
        </w:rPr>
        <w:t>ـ</w:t>
      </w:r>
      <w:r w:rsidRPr="005F5877">
        <w:rPr>
          <w:rStyle w:val="Char3"/>
          <w:rtl/>
        </w:rPr>
        <w:t>ميت ميّتهم، فقال لها، فلعلك بلغت الكُد</w:t>
      </w:r>
      <w:r w:rsidRPr="005F5877">
        <w:rPr>
          <w:rStyle w:val="Char3"/>
          <w:rFonts w:hint="cs"/>
          <w:rtl/>
        </w:rPr>
        <w:t>ى</w:t>
      </w:r>
      <w:r w:rsidRPr="005F5877">
        <w:rPr>
          <w:rStyle w:val="Char7"/>
          <w:vertAlign w:val="superscript"/>
          <w:rtl/>
        </w:rPr>
        <w:footnoteReference w:id="144"/>
      </w:r>
      <w:r w:rsidRPr="005F5877">
        <w:rPr>
          <w:rStyle w:val="Char7"/>
          <w:rtl/>
        </w:rPr>
        <w:t>،</w:t>
      </w:r>
      <w:r w:rsidRPr="005F5877">
        <w:rPr>
          <w:rFonts w:ascii="Lotus Linotype" w:hAnsi="Lotus Linotype" w:cs="Rateb lotusb22"/>
          <w:sz w:val="28"/>
          <w:szCs w:val="28"/>
          <w:rtl/>
        </w:rPr>
        <w:t xml:space="preserve"> </w:t>
      </w:r>
      <w:r w:rsidRPr="005F5877">
        <w:rPr>
          <w:rStyle w:val="Char3"/>
          <w:rtl/>
        </w:rPr>
        <w:t>فقالت: معاذ الله، وقد سمعتك تذكر فيها ما تذكر، فقال: لو بلغت الكُدى ما رأيت الجنة حتى يراها جدُّ أبيك</w:t>
      </w:r>
      <w:r w:rsidR="009C604D" w:rsidRPr="005F5877">
        <w:rPr>
          <w:rFonts w:ascii="Lotus Linotype" w:hAnsi="Lotus Linotype" w:cs="Traditional Arabic" w:hint="cs"/>
          <w:sz w:val="28"/>
          <w:szCs w:val="28"/>
          <w:rtl/>
        </w:rPr>
        <w:t>»</w:t>
      </w:r>
      <w:r w:rsidRPr="005F5877">
        <w:rPr>
          <w:rStyle w:val="Char7"/>
          <w:vertAlign w:val="superscript"/>
          <w:rtl/>
        </w:rPr>
        <w:footnoteReference w:id="145"/>
      </w:r>
      <w:r w:rsidRPr="005F5877">
        <w:rPr>
          <w:rStyle w:val="Char7"/>
          <w:rFonts w:hint="cs"/>
          <w:rtl/>
        </w:rPr>
        <w:t>.</w:t>
      </w:r>
    </w:p>
    <w:p w:rsidR="000D33EE" w:rsidRPr="005F5877" w:rsidRDefault="009C604D" w:rsidP="005F5877">
      <w:pPr>
        <w:ind w:firstLine="284"/>
        <w:jc w:val="both"/>
        <w:rPr>
          <w:rStyle w:val="Char7"/>
          <w:rtl/>
        </w:rPr>
      </w:pPr>
      <w:r w:rsidRPr="005F5877">
        <w:rPr>
          <w:rFonts w:cs="Traditional Arabic" w:hint="cs"/>
          <w:sz w:val="26"/>
          <w:szCs w:val="26"/>
          <w:rtl/>
          <w:lang w:bidi="fa-IR"/>
        </w:rPr>
        <w:t>«</w:t>
      </w:r>
      <w:r w:rsidR="000D33EE" w:rsidRPr="005F5877">
        <w:rPr>
          <w:rStyle w:val="Char7"/>
          <w:rFonts w:hint="cs"/>
          <w:rtl/>
        </w:rPr>
        <w:t>ای فاطمه چه چیزی سبب شده است که از خانه بیرون روی، فاطمه گفت: ای رسول خدا، این خانواده میّت را دلداری نمودم، پیامبر</w:t>
      </w:r>
      <w:r w:rsidR="000D33EE" w:rsidRPr="005F5877">
        <w:rPr>
          <w:rFonts w:ascii="Lotus Linotype" w:hAnsi="Lotus Linotype" w:cs="CTraditional Arabic" w:hint="cs"/>
          <w:sz w:val="26"/>
          <w:szCs w:val="26"/>
          <w:rtl/>
          <w:lang w:bidi="fa-IR"/>
        </w:rPr>
        <w:t>ص</w:t>
      </w:r>
      <w:r w:rsidR="000D33EE" w:rsidRPr="005F5877">
        <w:rPr>
          <w:rStyle w:val="Char7"/>
          <w:rFonts w:hint="cs"/>
          <w:rtl/>
        </w:rPr>
        <w:t xml:space="preserve"> به فاطمه گفت: پس شاید به دیوار و مرز قبرستان رسیده‌اید، فاطمه گفت پناه به خدا، و من از تو شنیده‌ام که تو دربار</w:t>
      </w:r>
      <w:r w:rsidRPr="005F5877">
        <w:rPr>
          <w:rStyle w:val="Char7"/>
          <w:rFonts w:hint="cs"/>
          <w:rtl/>
        </w:rPr>
        <w:t>ه</w:t>
      </w:r>
      <w:r w:rsidR="000D33EE" w:rsidRPr="005F5877">
        <w:rPr>
          <w:rStyle w:val="Char7"/>
          <w:rFonts w:hint="cs"/>
          <w:rtl/>
        </w:rPr>
        <w:t xml:space="preserve"> آن چه می‌گفتی! گفت اگر با آنان به دیوار قبرستان می‌رسیدید بهشت را نمی‌د</w:t>
      </w:r>
      <w:r w:rsidR="004422CF" w:rsidRPr="005F5877">
        <w:rPr>
          <w:rStyle w:val="Char7"/>
          <w:rFonts w:hint="cs"/>
          <w:rtl/>
        </w:rPr>
        <w:t>ی</w:t>
      </w:r>
      <w:r w:rsidR="000D33EE" w:rsidRPr="005F5877">
        <w:rPr>
          <w:rStyle w:val="Char7"/>
          <w:rFonts w:hint="cs"/>
          <w:rtl/>
        </w:rPr>
        <w:t>د</w:t>
      </w:r>
      <w:r w:rsidR="004422CF" w:rsidRPr="005F5877">
        <w:rPr>
          <w:rStyle w:val="Char7"/>
          <w:rFonts w:hint="cs"/>
          <w:rtl/>
        </w:rPr>
        <w:t>ی</w:t>
      </w:r>
      <w:r w:rsidR="000D33EE" w:rsidRPr="005F5877">
        <w:rPr>
          <w:rStyle w:val="Char7"/>
          <w:rFonts w:hint="cs"/>
          <w:rtl/>
        </w:rPr>
        <w:t>، تا پدر بزرگ پدرت بهشت را بب</w:t>
      </w:r>
      <w:r w:rsidR="004422CF" w:rsidRPr="005F5877">
        <w:rPr>
          <w:rStyle w:val="Char7"/>
          <w:rFonts w:hint="cs"/>
          <w:rtl/>
        </w:rPr>
        <w:t>ی</w:t>
      </w:r>
      <w:r w:rsidR="000D33EE" w:rsidRPr="005F5877">
        <w:rPr>
          <w:rStyle w:val="Char7"/>
          <w:rFonts w:hint="cs"/>
          <w:rtl/>
        </w:rPr>
        <w:t>ند، این تهدیدی است که زن نباید وارد قبرستان گردد، بلکه حتی به مرز آن نزدیک نگردد، آنچه که ما بیان کردیم دلائلی‌اند که دلالت دارند که برای زنان جائز نیست که قبرستان را زیارت نمایند، زیارت قبر خاص مردان است، زیرا</w:t>
      </w:r>
      <w:r w:rsidR="00C27FB1" w:rsidRPr="005F5877">
        <w:rPr>
          <w:rStyle w:val="Char7"/>
          <w:rFonts w:hint="cs"/>
          <w:rtl/>
        </w:rPr>
        <w:t xml:space="preserve"> آن‌ها </w:t>
      </w:r>
      <w:r w:rsidR="000D33EE" w:rsidRPr="005F5877">
        <w:rPr>
          <w:rStyle w:val="Char7"/>
          <w:rFonts w:hint="cs"/>
          <w:rtl/>
        </w:rPr>
        <w:t>نیازمندند به اینکه با زیارت قبرها دل</w:t>
      </w:r>
      <w:r w:rsidR="005D5BC0" w:rsidRPr="005F5877">
        <w:rPr>
          <w:rStyle w:val="Char7"/>
          <w:rFonts w:hint="eastAsia"/>
          <w:rtl/>
        </w:rPr>
        <w:t>‌</w:t>
      </w:r>
      <w:r w:rsidR="000D33EE" w:rsidRPr="005F5877">
        <w:rPr>
          <w:rStyle w:val="Char7"/>
          <w:rFonts w:hint="cs"/>
          <w:rtl/>
        </w:rPr>
        <w:t>های خویش را رقیق نمایند تا با آن علاقه و حرص بر دنیا را از درون علاج نمایند</w:t>
      </w:r>
      <w:r w:rsidRPr="005F5877">
        <w:rPr>
          <w:rFonts w:cs="Traditional Arabic" w:hint="cs"/>
          <w:sz w:val="26"/>
          <w:szCs w:val="26"/>
          <w:rtl/>
          <w:lang w:bidi="fa-IR"/>
        </w:rPr>
        <w:t>»</w:t>
      </w:r>
      <w:r w:rsidR="000D33EE" w:rsidRPr="005F5877">
        <w:rPr>
          <w:rStyle w:val="Char7"/>
          <w:rFonts w:hint="cs"/>
          <w:rtl/>
        </w:rPr>
        <w:t>. والله أعلم.</w:t>
      </w:r>
    </w:p>
    <w:p w:rsidR="000D33EE" w:rsidRPr="005F5877" w:rsidRDefault="000D33EE" w:rsidP="005F5877">
      <w:pPr>
        <w:ind w:firstLine="284"/>
        <w:jc w:val="center"/>
        <w:rPr>
          <w:rStyle w:val="Char7"/>
          <w:rtl/>
        </w:rPr>
        <w:sectPr w:rsidR="000D33EE" w:rsidRPr="005F5877" w:rsidSect="005F5877">
          <w:headerReference w:type="default" r:id="rId28"/>
          <w:footnotePr>
            <w:numRestart w:val="eachPage"/>
          </w:footnotePr>
          <w:pgSz w:w="7938" w:h="11907" w:code="9"/>
          <w:pgMar w:top="567" w:right="851" w:bottom="851" w:left="851" w:header="454" w:footer="0" w:gutter="0"/>
          <w:cols w:space="708"/>
          <w:titlePg/>
          <w:bidi/>
          <w:rtlGutter/>
          <w:docGrid w:linePitch="381"/>
        </w:sectPr>
      </w:pPr>
    </w:p>
    <w:p w:rsidR="000D33EE" w:rsidRPr="005F5877" w:rsidRDefault="000D33EE" w:rsidP="005F5877">
      <w:pPr>
        <w:pStyle w:val="a0"/>
        <w:rPr>
          <w:rtl/>
        </w:rPr>
      </w:pPr>
      <w:bookmarkStart w:id="27" w:name="_Toc273712824"/>
      <w:bookmarkStart w:id="28" w:name="_Toc370823439"/>
      <w:bookmarkStart w:id="29" w:name="_Toc435820137"/>
      <w:r w:rsidRPr="005F5877">
        <w:rPr>
          <w:rtl/>
        </w:rPr>
        <w:t xml:space="preserve">باب </w:t>
      </w:r>
      <w:r w:rsidRPr="005F5877">
        <w:rPr>
          <w:rFonts w:hint="cs"/>
          <w:rtl/>
        </w:rPr>
        <w:t>ششم</w:t>
      </w:r>
      <w:r w:rsidRPr="005F5877">
        <w:rPr>
          <w:rtl/>
        </w:rPr>
        <w:t>:</w:t>
      </w:r>
      <w:r w:rsidRPr="005F5877">
        <w:rPr>
          <w:rtl/>
        </w:rPr>
        <w:br/>
      </w:r>
      <w:r w:rsidRPr="005F5877">
        <w:rPr>
          <w:rFonts w:hint="cs"/>
          <w:rtl/>
        </w:rPr>
        <w:t>فتاوای تعزيه</w:t>
      </w:r>
      <w:bookmarkEnd w:id="27"/>
      <w:bookmarkEnd w:id="28"/>
      <w:bookmarkEnd w:id="29"/>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109: حکم ایستادن خانواده میّت در یک صف کنار مقبره تا مردم</w:t>
      </w:r>
      <w:r w:rsidR="00C27FB1" w:rsidRPr="005F5877">
        <w:rPr>
          <w:rStyle w:val="Char7"/>
          <w:rFonts w:hint="cs"/>
          <w:rtl/>
        </w:rPr>
        <w:t xml:space="preserve"> آن‌ها </w:t>
      </w:r>
      <w:r w:rsidRPr="005F5877">
        <w:rPr>
          <w:rStyle w:val="Char7"/>
          <w:rFonts w:hint="cs"/>
          <w:rtl/>
        </w:rPr>
        <w:t>را تسلیت و تعزیت گویند، چیست؟</w:t>
      </w:r>
      <w:r w:rsidRPr="005F5877">
        <w:rPr>
          <w:rStyle w:val="Char7"/>
          <w:vertAlign w:val="superscript"/>
          <w:rtl/>
        </w:rPr>
        <w:footnoteReference w:id="146"/>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ج109: مردم این کار را به خاطر آسان نمودن بر کسانی که می‌خواهند</w:t>
      </w:r>
      <w:r w:rsidR="00C27FB1" w:rsidRPr="005F5877">
        <w:rPr>
          <w:rStyle w:val="Char7"/>
          <w:rFonts w:hint="cs"/>
          <w:rtl/>
        </w:rPr>
        <w:t xml:space="preserve"> آن‌ها </w:t>
      </w:r>
      <w:r w:rsidRPr="005F5877">
        <w:rPr>
          <w:rStyle w:val="Char7"/>
          <w:rFonts w:hint="cs"/>
          <w:rtl/>
        </w:rPr>
        <w:t>را تعزیت گفته انجام می‌دهند، و با این طریق اهل و صاحبان عزا را می‌شناسند و تسلیت و تعزیت می‌گویند، ولی نباید مردم بر سینه آنان دست ب</w:t>
      </w:r>
      <w:r w:rsidR="004422CF" w:rsidRPr="005F5877">
        <w:rPr>
          <w:rStyle w:val="Char7"/>
          <w:rFonts w:hint="cs"/>
          <w:rtl/>
        </w:rPr>
        <w:t>ک</w:t>
      </w:r>
      <w:r w:rsidRPr="005F5877">
        <w:rPr>
          <w:rStyle w:val="Char7"/>
          <w:rFonts w:hint="cs"/>
          <w:rtl/>
        </w:rPr>
        <w:t>شند و</w:t>
      </w:r>
      <w:r w:rsidR="00C27FB1" w:rsidRPr="005F5877">
        <w:rPr>
          <w:rStyle w:val="Char7"/>
          <w:rFonts w:hint="cs"/>
          <w:rtl/>
        </w:rPr>
        <w:t xml:space="preserve"> آن‌ها </w:t>
      </w:r>
      <w:r w:rsidRPr="005F5877">
        <w:rPr>
          <w:rStyle w:val="Char7"/>
          <w:rFonts w:hint="cs"/>
          <w:rtl/>
        </w:rPr>
        <w:t>را ببوسند، و تعزیه برای کسی است با مرگ دوست و یا نزدیک و همکاری روبرو شده 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س110: برخی مردم </w:t>
      </w:r>
      <w:r w:rsidR="00CD18DF">
        <w:rPr>
          <w:rStyle w:val="Char7"/>
          <w:rFonts w:hint="cs"/>
          <w:rtl/>
        </w:rPr>
        <w:t>هرکس</w:t>
      </w:r>
      <w:r w:rsidRPr="005F5877">
        <w:rPr>
          <w:rStyle w:val="Char7"/>
          <w:rFonts w:hint="cs"/>
          <w:rtl/>
        </w:rPr>
        <w:t>ی از</w:t>
      </w:r>
      <w:r w:rsidR="00C27FB1" w:rsidRPr="005F5877">
        <w:rPr>
          <w:rStyle w:val="Char7"/>
          <w:rFonts w:hint="cs"/>
          <w:rtl/>
        </w:rPr>
        <w:t xml:space="preserve"> آن‌ها </w:t>
      </w:r>
      <w:r w:rsidRPr="005F5877">
        <w:rPr>
          <w:rStyle w:val="Char7"/>
          <w:rFonts w:hint="cs"/>
          <w:rtl/>
        </w:rPr>
        <w:t>بمیرد خانواده و نزدیکان خویش را در خانه خود و یا خانه فرد دیگری جمع می‌نمایند و مردم برای تعزیه نزد آنان می‌آیند پس حکم این عمل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ج110: ایرادی ندارد اینکه برادران و یا پسران میّت در خانه او جمع گردند و اگر چه از خانه‌ها و مساکن خویش آمده و تجمع نموده باشند، و تا اینکه تعزینه دهنده پیش</w:t>
      </w:r>
      <w:r w:rsidR="00C27FB1" w:rsidRPr="005F5877">
        <w:rPr>
          <w:rStyle w:val="Char7"/>
          <w:rFonts w:hint="cs"/>
          <w:rtl/>
        </w:rPr>
        <w:t xml:space="preserve"> آن‌ها </w:t>
      </w:r>
      <w:r w:rsidRPr="005F5877">
        <w:rPr>
          <w:rStyle w:val="Char7"/>
          <w:rFonts w:hint="cs"/>
          <w:rtl/>
        </w:rPr>
        <w:t>آمده و</w:t>
      </w:r>
      <w:r w:rsidR="00C27FB1" w:rsidRPr="005F5877">
        <w:rPr>
          <w:rStyle w:val="Char7"/>
          <w:rFonts w:hint="cs"/>
          <w:rtl/>
        </w:rPr>
        <w:t xml:space="preserve"> آن‌ها </w:t>
      </w:r>
      <w:r w:rsidRPr="005F5877">
        <w:rPr>
          <w:rStyle w:val="Char7"/>
          <w:rFonts w:hint="cs"/>
          <w:rtl/>
        </w:rPr>
        <w:t>را با هم بیابد و این بر او آسان‌تر است از اینکه هر کدام از</w:t>
      </w:r>
      <w:r w:rsidR="00C27FB1" w:rsidRPr="005F5877">
        <w:rPr>
          <w:rStyle w:val="Char7"/>
          <w:rFonts w:hint="cs"/>
          <w:rtl/>
        </w:rPr>
        <w:t xml:space="preserve"> آن‌ها </w:t>
      </w:r>
      <w:r w:rsidRPr="005F5877">
        <w:rPr>
          <w:rStyle w:val="Char7"/>
          <w:rFonts w:hint="cs"/>
          <w:rtl/>
        </w:rPr>
        <w:t>را در منزل‌های خود دنبال کند، به شرط اینکه این تجمّع برای نوحه‌سرایی و گریه کردن بر میّت نباشد.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س111: میان مردم الفاظی درباره تعزیه شایع شده است که در شرع نیامده است و برخی اورادی به کار می‌برند و همچون عادت شده برای آنان مثلاً تعزیه‌دهنده می‌گوید</w:t>
      </w:r>
      <w:r w:rsidR="009C604D" w:rsidRPr="005F5877">
        <w:rPr>
          <w:rStyle w:val="Char7"/>
          <w:rFonts w:hint="cs"/>
          <w:rtl/>
        </w:rPr>
        <w:t>:</w:t>
      </w:r>
      <w:r w:rsidRPr="005F5877">
        <w:rPr>
          <w:rStyle w:val="Char7"/>
          <w:rFonts w:hint="cs"/>
          <w:rtl/>
        </w:rPr>
        <w:t xml:space="preserve"> </w:t>
      </w:r>
      <w:r w:rsidR="009C604D" w:rsidRPr="005F5877">
        <w:rPr>
          <w:rStyle w:val="Char7"/>
          <w:rFonts w:hint="cs"/>
          <w:rtl/>
        </w:rPr>
        <w:t>«</w:t>
      </w:r>
      <w:r w:rsidRPr="005F5877">
        <w:rPr>
          <w:rStyle w:val="Char3"/>
          <w:rFonts w:hint="cs"/>
          <w:rtl/>
        </w:rPr>
        <w:t>أ</w:t>
      </w:r>
      <w:r w:rsidRPr="005F5877">
        <w:rPr>
          <w:rStyle w:val="Char3"/>
          <w:rtl/>
        </w:rPr>
        <w:t>حسنَ اللهُ عزا</w:t>
      </w:r>
      <w:r w:rsidRPr="005F5877">
        <w:rPr>
          <w:rStyle w:val="Char3"/>
          <w:rFonts w:hint="cs"/>
          <w:rtl/>
        </w:rPr>
        <w:t>ك</w:t>
      </w:r>
      <w:r w:rsidRPr="005F5877">
        <w:rPr>
          <w:rStyle w:val="Char3"/>
          <w:rtl/>
        </w:rPr>
        <w:t>َ</w:t>
      </w:r>
      <w:r w:rsidR="009C604D" w:rsidRPr="005F5877">
        <w:rPr>
          <w:rStyle w:val="Char7"/>
          <w:rFonts w:hint="cs"/>
          <w:rtl/>
        </w:rPr>
        <w:t>»</w:t>
      </w:r>
      <w:r w:rsidRPr="005F5877">
        <w:rPr>
          <w:rStyle w:val="Char7"/>
          <w:rFonts w:hint="cs"/>
          <w:rtl/>
        </w:rPr>
        <w:t xml:space="preserve"> و صاحب عزا هم گوید</w:t>
      </w:r>
      <w:r w:rsidR="009C604D" w:rsidRPr="005F5877">
        <w:rPr>
          <w:rStyle w:val="Char7"/>
          <w:rFonts w:hint="cs"/>
          <w:rtl/>
        </w:rPr>
        <w:t>:</w:t>
      </w:r>
      <w:r w:rsidRPr="005F5877">
        <w:rPr>
          <w:rStyle w:val="Char7"/>
          <w:rFonts w:hint="cs"/>
          <w:rtl/>
        </w:rPr>
        <w:t xml:space="preserve"> </w:t>
      </w:r>
      <w:r w:rsidR="009C604D" w:rsidRPr="005F5877">
        <w:rPr>
          <w:rStyle w:val="Char7"/>
          <w:rFonts w:hint="cs"/>
          <w:rtl/>
        </w:rPr>
        <w:t>«</w:t>
      </w:r>
      <w:r w:rsidRPr="005F5877">
        <w:rPr>
          <w:rStyle w:val="Char3"/>
          <w:rtl/>
        </w:rPr>
        <w:t xml:space="preserve">الله </w:t>
      </w:r>
      <w:r w:rsidRPr="005F5877">
        <w:rPr>
          <w:rStyle w:val="Char3"/>
          <w:rFonts w:hint="cs"/>
          <w:rtl/>
        </w:rPr>
        <w:t>ي</w:t>
      </w:r>
      <w:r w:rsidRPr="005F5877">
        <w:rPr>
          <w:rStyle w:val="Char3"/>
          <w:rtl/>
        </w:rPr>
        <w:t>قبل دعا</w:t>
      </w:r>
      <w:r w:rsidRPr="005F5877">
        <w:rPr>
          <w:rStyle w:val="Char3"/>
          <w:rFonts w:hint="cs"/>
          <w:rtl/>
        </w:rPr>
        <w:t>ءك</w:t>
      </w:r>
      <w:r w:rsidR="009C604D" w:rsidRPr="005F5877">
        <w:rPr>
          <w:rFonts w:cs="Rateb lotusb22" w:hint="cs"/>
          <w:sz w:val="28"/>
          <w:szCs w:val="28"/>
          <w:rtl/>
          <w:lang w:bidi="fa-IR"/>
        </w:rPr>
        <w:t>»</w:t>
      </w:r>
      <w:r w:rsidRPr="005F5877">
        <w:rPr>
          <w:rFonts w:cs="Rateb lotusb22" w:hint="cs"/>
          <w:sz w:val="28"/>
          <w:szCs w:val="28"/>
          <w:rtl/>
          <w:lang w:bidi="fa-IR"/>
        </w:rPr>
        <w:t xml:space="preserve"> </w:t>
      </w:r>
      <w:r w:rsidRPr="005F5877">
        <w:rPr>
          <w:rStyle w:val="Char7"/>
          <w:rFonts w:hint="cs"/>
          <w:rtl/>
        </w:rPr>
        <w:t>و الفاظی از این قبیل پس حکم این</w:t>
      </w:r>
      <w:r w:rsidR="00294C7C" w:rsidRPr="005F5877">
        <w:rPr>
          <w:rStyle w:val="Char7"/>
          <w:rFonts w:hint="eastAsia"/>
          <w:rtl/>
        </w:rPr>
        <w:t>‌</w:t>
      </w:r>
      <w:r w:rsidRPr="005F5877">
        <w:rPr>
          <w:rStyle w:val="Char7"/>
          <w:rFonts w:hint="cs"/>
          <w:rtl/>
        </w:rPr>
        <w:t>ها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ج111: در واقع مردم این الفاظ را عموما از دستور شرع به تعزیه گرفته‌اند که گفته شده است:</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Fonts w:hint="eastAsia"/>
          <w:rtl/>
        </w:rPr>
        <w:t>مَنْ</w:t>
      </w:r>
      <w:r w:rsidR="009C604D" w:rsidRPr="005F5877">
        <w:rPr>
          <w:rStyle w:val="Char3"/>
          <w:rtl/>
        </w:rPr>
        <w:t xml:space="preserve"> </w:t>
      </w:r>
      <w:r w:rsidR="009C604D" w:rsidRPr="005F5877">
        <w:rPr>
          <w:rStyle w:val="Char3"/>
          <w:rFonts w:hint="eastAsia"/>
          <w:rtl/>
        </w:rPr>
        <w:t>عَزَّى</w:t>
      </w:r>
      <w:r w:rsidR="009C604D" w:rsidRPr="005F5877">
        <w:rPr>
          <w:rStyle w:val="Char3"/>
          <w:rtl/>
        </w:rPr>
        <w:t xml:space="preserve"> </w:t>
      </w:r>
      <w:r w:rsidR="009C604D" w:rsidRPr="005F5877">
        <w:rPr>
          <w:rStyle w:val="Char3"/>
          <w:rFonts w:hint="eastAsia"/>
          <w:rtl/>
        </w:rPr>
        <w:t>مُصَابًا</w:t>
      </w:r>
      <w:r w:rsidR="009C604D" w:rsidRPr="005F5877">
        <w:rPr>
          <w:rStyle w:val="Char3"/>
          <w:rtl/>
        </w:rPr>
        <w:t xml:space="preserve"> </w:t>
      </w:r>
      <w:r w:rsidR="009C604D" w:rsidRPr="005F5877">
        <w:rPr>
          <w:rStyle w:val="Char3"/>
          <w:rFonts w:hint="eastAsia"/>
          <w:rtl/>
        </w:rPr>
        <w:t>فَلَهُ</w:t>
      </w:r>
      <w:r w:rsidR="009C604D" w:rsidRPr="005F5877">
        <w:rPr>
          <w:rStyle w:val="Char3"/>
          <w:rtl/>
        </w:rPr>
        <w:t xml:space="preserve"> </w:t>
      </w:r>
      <w:r w:rsidR="009C604D" w:rsidRPr="005F5877">
        <w:rPr>
          <w:rStyle w:val="Char3"/>
          <w:rFonts w:hint="eastAsia"/>
          <w:rtl/>
        </w:rPr>
        <w:t>مِثْلُ</w:t>
      </w:r>
      <w:r w:rsidR="009C604D" w:rsidRPr="005F5877">
        <w:rPr>
          <w:rStyle w:val="Char3"/>
          <w:rtl/>
        </w:rPr>
        <w:t xml:space="preserve"> </w:t>
      </w:r>
      <w:r w:rsidR="009C604D" w:rsidRPr="005F5877">
        <w:rPr>
          <w:rStyle w:val="Char3"/>
          <w:rFonts w:hint="eastAsia"/>
          <w:rtl/>
        </w:rPr>
        <w:t>أَجْرِهِ</w:t>
      </w:r>
      <w:r w:rsidR="009C604D" w:rsidRPr="005F5877">
        <w:rPr>
          <w:rFonts w:cs="Traditional Arabic" w:hint="cs"/>
          <w:sz w:val="28"/>
          <w:szCs w:val="28"/>
          <w:rtl/>
          <w:lang w:bidi="fa-IR"/>
        </w:rPr>
        <w:t>»</w:t>
      </w:r>
      <w:r w:rsidRPr="005F5877">
        <w:rPr>
          <w:rStyle w:val="Char7"/>
          <w:vertAlign w:val="superscript"/>
          <w:rtl/>
        </w:rPr>
        <w:footnoteReference w:id="147"/>
      </w:r>
      <w:r w:rsidRPr="005F5877">
        <w:rPr>
          <w:rStyle w:val="Char7"/>
          <w:rFonts w:hint="cs"/>
          <w:rtl/>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CD18DF">
        <w:rPr>
          <w:rStyle w:val="Char7"/>
          <w:rFonts w:hint="cs"/>
          <w:rtl/>
        </w:rPr>
        <w:t>هرکس</w:t>
      </w:r>
      <w:r w:rsidR="000D33EE" w:rsidRPr="005F5877">
        <w:rPr>
          <w:rStyle w:val="Char7"/>
          <w:rFonts w:hint="cs"/>
          <w:rtl/>
        </w:rPr>
        <w:t xml:space="preserve"> فرد مصیبت زده را تعزیه نماید برای وی پاداشی همچون مصیبت زده است</w:t>
      </w:r>
      <w:r w:rsidRPr="005F5877">
        <w:rPr>
          <w:rFonts w:cs="Traditional Arabic" w:hint="cs"/>
          <w:sz w:val="26"/>
          <w:szCs w:val="26"/>
          <w:rtl/>
          <w:lang w:bidi="fa-IR"/>
        </w:rPr>
        <w:t>»</w:t>
      </w:r>
      <w:r w:rsidR="000D33EE" w:rsidRPr="005F5877">
        <w:rPr>
          <w:rStyle w:val="Char7"/>
          <w:rFonts w:hint="cs"/>
          <w:rtl/>
        </w:rPr>
        <w:t xml:space="preserve">، و سنت این است که تعزیه دهنده بگوید: خداوند مصیبتت را جبران کند، و کمبود وی جبران نماید، و میّت شما را ببخشاید، و یا بگوید: به خداوند تکیه و اعتماد نمائید، و به او امید داشته باشید و ... </w:t>
      </w:r>
      <w:r w:rsidR="000D33EE" w:rsidRPr="005F5877">
        <w:rPr>
          <w:rStyle w:val="Char7"/>
          <w:vertAlign w:val="superscript"/>
          <w:rtl/>
        </w:rPr>
        <w:footnoteReference w:id="148"/>
      </w:r>
      <w:r w:rsidR="000D33EE" w:rsidRPr="005F5877">
        <w:rPr>
          <w:rStyle w:val="Char7"/>
          <w:rFonts w:hint="cs"/>
          <w:rtl/>
        </w:rPr>
        <w:t>، یا</w:t>
      </w:r>
      <w:r w:rsidR="00C27FB1" w:rsidRPr="005F5877">
        <w:rPr>
          <w:rStyle w:val="Char7"/>
          <w:rFonts w:hint="cs"/>
          <w:rtl/>
        </w:rPr>
        <w:t xml:space="preserve"> آن‌ها </w:t>
      </w:r>
      <w:r w:rsidR="000D33EE" w:rsidRPr="005F5877">
        <w:rPr>
          <w:rStyle w:val="Char7"/>
          <w:rFonts w:hint="cs"/>
          <w:rtl/>
        </w:rPr>
        <w:t xml:space="preserve">را بر طلب رجوع و صبر تشویق نماید و برای میّت دعا کند پس در نتیجه کلمه (تقبل الله دعاک) خدا دعایت را بپذیرد و مصیبتت را جبران نماید هیچ ایرادی ندارد. </w:t>
      </w:r>
    </w:p>
    <w:p w:rsidR="000D33EE" w:rsidRPr="005F5877" w:rsidRDefault="000D33EE" w:rsidP="005F5877">
      <w:pPr>
        <w:jc w:val="lowKashida"/>
        <w:rPr>
          <w:rFonts w:eastAsia="PMingLiU"/>
          <w:b/>
          <w:bCs/>
          <w:rtl/>
          <w:lang w:eastAsia="zh-TW"/>
        </w:rPr>
      </w:pPr>
      <w:r w:rsidRPr="005F5877">
        <w:rPr>
          <w:rStyle w:val="Char7"/>
          <w:rFonts w:hint="cs"/>
          <w:rtl/>
        </w:rPr>
        <w:t>س112: مشاهده می‌کنیم که اغلب مردم هنگام تعزیه صاحب عزا را می‌بوسند و یا با وی معانقه می‌نمایند و عده‌ای هم آن را رد نموده و گویند که تعزیه فقط مصافحه است نظر جنابعالی در این باره چیست؟</w:t>
      </w:r>
      <w:r w:rsidRPr="005F5877">
        <w:rPr>
          <w:rStyle w:val="FootnoteReference"/>
          <w:b/>
          <w:bCs/>
          <w:rtl/>
          <w:lang w:bidi="fa-IR"/>
        </w:rPr>
        <w:footnoteReference w:id="149"/>
      </w:r>
      <w:r w:rsidRPr="005F5877">
        <w:rPr>
          <w:rFonts w:eastAsia="PMingLiU" w:hint="cs"/>
          <w:b/>
          <w:bCs/>
          <w:rtl/>
          <w:lang w:eastAsia="zh-TW"/>
        </w:rPr>
        <w:t>.</w:t>
      </w:r>
    </w:p>
    <w:p w:rsidR="000D33EE" w:rsidRPr="005F5877" w:rsidRDefault="000D33EE" w:rsidP="005F5877">
      <w:pPr>
        <w:pStyle w:val="StyleComplexBLotus12ptJustifiedFirstline05cm"/>
        <w:spacing w:line="240" w:lineRule="auto"/>
        <w:ind w:firstLine="0"/>
        <w:rPr>
          <w:rStyle w:val="Char7"/>
          <w:rtl/>
        </w:rPr>
      </w:pPr>
      <w:r w:rsidRPr="005F5877">
        <w:rPr>
          <w:rStyle w:val="Char7"/>
          <w:rFonts w:hint="cs"/>
          <w:rtl/>
        </w:rPr>
        <w:t>ج112: بهتر و خوب‌تر در تعزیه و دیدار مصافحه است، مگر اینکه تعزیه دهنده یا ملاقات کننده از سفر آمده باشد پس با مصافحه و معانقه نیز مشروع است، زیرا انس</w:t>
      </w:r>
      <w:r w:rsidR="00132B32" w:rsidRPr="005F5877">
        <w:rPr>
          <w:rStyle w:val="Char7"/>
          <w:rFonts w:cs="CTraditional Arabic" w:hint="cs"/>
          <w:rtl/>
        </w:rPr>
        <w:t xml:space="preserve">س </w:t>
      </w:r>
      <w:r w:rsidRPr="005F5877">
        <w:rPr>
          <w:rStyle w:val="Char7"/>
          <w:rFonts w:hint="cs"/>
          <w:rtl/>
        </w:rPr>
        <w:t>می‌گوید اصحاب پیامبر</w:t>
      </w:r>
      <w:r w:rsidRPr="005F5877">
        <w:rPr>
          <w:rFonts w:ascii="Lotus Linotype" w:hAnsi="Lotus Linotype" w:cs="CTraditional Arabic" w:hint="cs"/>
          <w:sz w:val="28"/>
          <w:szCs w:val="28"/>
          <w:rtl/>
          <w:lang w:bidi="fa-IR"/>
        </w:rPr>
        <w:t>ص</w:t>
      </w:r>
      <w:r w:rsidRPr="005F5877">
        <w:rPr>
          <w:rStyle w:val="Char7"/>
          <w:rFonts w:hint="cs"/>
          <w:rtl/>
        </w:rPr>
        <w:t xml:space="preserve"> </w:t>
      </w:r>
      <w:r w:rsidR="002C515F">
        <w:rPr>
          <w:rStyle w:val="Char7"/>
          <w:rFonts w:hint="cs"/>
          <w:rtl/>
        </w:rPr>
        <w:t>هرگاه</w:t>
      </w:r>
      <w:r w:rsidRPr="005F5877">
        <w:rPr>
          <w:rStyle w:val="Char7"/>
          <w:rFonts w:hint="cs"/>
          <w:rtl/>
        </w:rPr>
        <w:t xml:space="preserve"> یکدیگر را ملاقات می‌کردند مصافحه می‌نمودند و </w:t>
      </w:r>
      <w:r w:rsidR="002C515F">
        <w:rPr>
          <w:rStyle w:val="Char7"/>
          <w:rFonts w:hint="cs"/>
          <w:rtl/>
        </w:rPr>
        <w:t>هرگاه</w:t>
      </w:r>
      <w:r w:rsidRPr="005F5877">
        <w:rPr>
          <w:rStyle w:val="Char7"/>
          <w:rFonts w:hint="cs"/>
          <w:rtl/>
        </w:rPr>
        <w:t xml:space="preserve"> از سفر بر می‌آمدند معانقه می‌نمودند. والله ول</w:t>
      </w:r>
      <w:r w:rsidR="004422CF" w:rsidRPr="005F5877">
        <w:rPr>
          <w:rStyle w:val="Char7"/>
          <w:rFonts w:hint="cs"/>
          <w:rtl/>
        </w:rPr>
        <w:t>ی</w:t>
      </w:r>
      <w:r w:rsidRPr="005F5877">
        <w:rPr>
          <w:rStyle w:val="Char7"/>
          <w:rFonts w:hint="cs"/>
          <w:rtl/>
        </w:rPr>
        <w:t xml:space="preserve"> التوف</w:t>
      </w:r>
      <w:r w:rsidR="004422CF" w:rsidRPr="005F5877">
        <w:rPr>
          <w:rStyle w:val="Char7"/>
          <w:rFonts w:hint="cs"/>
          <w:rtl/>
        </w:rPr>
        <w:t>ی</w:t>
      </w:r>
      <w:r w:rsidRPr="005F5877">
        <w:rPr>
          <w:rStyle w:val="Char7"/>
          <w:rFonts w:hint="cs"/>
          <w:rtl/>
        </w:rPr>
        <w:t>ق.</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س113: آیا آنچه امروز در مراسم عزا با نوشیدنی</w:t>
      </w:r>
      <w:r w:rsidR="00294C7C" w:rsidRPr="005F5877">
        <w:rPr>
          <w:rStyle w:val="Char7"/>
          <w:rFonts w:hint="eastAsia"/>
          <w:rtl/>
        </w:rPr>
        <w:t>‌</w:t>
      </w:r>
      <w:r w:rsidRPr="005F5877">
        <w:rPr>
          <w:rStyle w:val="Char7"/>
          <w:rFonts w:hint="cs"/>
          <w:rtl/>
        </w:rPr>
        <w:t>ها از جمله چای و قهوه و با خوردن خرما از مردم پذیرایی می‌شود و حتی تا حدی گسترش یافته است که برای تعزیه کنندگان غذا حاضر می‌نمایند مشروع است یا نه؟</w:t>
      </w:r>
      <w:r w:rsidRPr="005F5877">
        <w:rPr>
          <w:rStyle w:val="Char7"/>
          <w:vertAlign w:val="superscript"/>
          <w:rtl/>
        </w:rPr>
        <w:footnoteReference w:id="150"/>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ج113: مشروع بعد از وفات میّت صبر و خودداری است و دوری از بدعت</w:t>
      </w:r>
      <w:r w:rsidR="009C604D" w:rsidRPr="005F5877">
        <w:rPr>
          <w:rStyle w:val="Char7"/>
          <w:rFonts w:hint="eastAsia"/>
          <w:rtl/>
        </w:rPr>
        <w:t>‌</w:t>
      </w:r>
      <w:r w:rsidRPr="005F5877">
        <w:rPr>
          <w:rStyle w:val="Char7"/>
          <w:rFonts w:hint="cs"/>
          <w:rtl/>
        </w:rPr>
        <w:t>ها و محدثات در عزا می‌باشد، و مراسم‌ها و اجاره گرفتن قاریان و پختن غذا توسط خانواده میّت و تقدیم آن به حاضرین همه بدعت و غیر مشروع‌اند، و مشروع این است به مقدار نیاز برای خانواده میّت غذا تهیه گردد، و چون</w:t>
      </w:r>
      <w:r w:rsidR="00C27FB1" w:rsidRPr="005F5877">
        <w:rPr>
          <w:rStyle w:val="Char7"/>
          <w:rFonts w:hint="cs"/>
          <w:rtl/>
        </w:rPr>
        <w:t xml:space="preserve"> آن‌ها </w:t>
      </w:r>
      <w:r w:rsidRPr="005F5877">
        <w:rPr>
          <w:rStyle w:val="Char7"/>
          <w:rFonts w:hint="cs"/>
          <w:rtl/>
        </w:rPr>
        <w:t>به سبب مصیبت وارده توانایی بخت و آماده نمودن خوراک خویش را ندارند.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س114: برخی مردم به اندازه توان خویش پول و یا غیره را به خانواده میّت می‌دهد آیا این عمل جائز است یا خیر؟</w:t>
      </w:r>
      <w:r w:rsidRPr="005F5877">
        <w:rPr>
          <w:rStyle w:val="Char7"/>
          <w:vertAlign w:val="superscript"/>
          <w:rtl/>
        </w:rPr>
        <w:footnoteReference w:id="151"/>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ج114: سنت است که برای آنان غذائی تهیه گردد اگر میسر شد، زیرا پیامبر</w:t>
      </w:r>
      <w:r w:rsidRPr="005F5877">
        <w:rPr>
          <w:rFonts w:ascii="Lotus Linotype" w:hAnsi="Lotus Linotype" w:cs="CTraditional Arabic" w:hint="cs"/>
          <w:sz w:val="28"/>
          <w:szCs w:val="28"/>
          <w:rtl/>
          <w:lang w:bidi="fa-IR"/>
        </w:rPr>
        <w:t>ص</w:t>
      </w:r>
      <w:r w:rsidRPr="005F5877">
        <w:rPr>
          <w:rStyle w:val="Char7"/>
          <w:rFonts w:hint="cs"/>
          <w:rtl/>
        </w:rPr>
        <w:t xml:space="preserve"> چون خبر وفات جعفر ابن طالب را در روز مؤته شنید به اهل خویش فرمودند:</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Fonts w:hint="eastAsia"/>
          <w:rtl/>
        </w:rPr>
        <w:t>اصْنَعُوا</w:t>
      </w:r>
      <w:r w:rsidR="009C604D" w:rsidRPr="005F5877">
        <w:rPr>
          <w:rStyle w:val="Char3"/>
          <w:rtl/>
        </w:rPr>
        <w:t xml:space="preserve"> </w:t>
      </w:r>
      <w:r w:rsidR="009C604D" w:rsidRPr="005F5877">
        <w:rPr>
          <w:rStyle w:val="Char3"/>
          <w:rFonts w:hint="eastAsia"/>
          <w:rtl/>
        </w:rPr>
        <w:t>لِ</w:t>
      </w:r>
      <w:r w:rsidR="009C604D" w:rsidRPr="005F5877">
        <w:rPr>
          <w:rStyle w:val="Char3"/>
          <w:rFonts w:hint="cs"/>
          <w:rtl/>
        </w:rPr>
        <w:t>اه</w:t>
      </w:r>
      <w:r w:rsidR="009C604D" w:rsidRPr="005F5877">
        <w:rPr>
          <w:rStyle w:val="Char3"/>
          <w:rFonts w:hint="eastAsia"/>
          <w:rtl/>
        </w:rPr>
        <w:t>لِ</w:t>
      </w:r>
      <w:r w:rsidR="009C604D" w:rsidRPr="005F5877">
        <w:rPr>
          <w:rStyle w:val="Char3"/>
          <w:rtl/>
        </w:rPr>
        <w:t xml:space="preserve"> </w:t>
      </w:r>
      <w:r w:rsidR="009C604D" w:rsidRPr="005F5877">
        <w:rPr>
          <w:rStyle w:val="Char3"/>
          <w:rFonts w:hint="eastAsia"/>
          <w:rtl/>
        </w:rPr>
        <w:t>جَعْفَرٍ</w:t>
      </w:r>
      <w:r w:rsidR="009C604D" w:rsidRPr="005F5877">
        <w:rPr>
          <w:rStyle w:val="Char3"/>
          <w:rtl/>
        </w:rPr>
        <w:t xml:space="preserve"> </w:t>
      </w:r>
      <w:r w:rsidR="009C604D" w:rsidRPr="005F5877">
        <w:rPr>
          <w:rStyle w:val="Char3"/>
          <w:rFonts w:hint="eastAsia"/>
          <w:rtl/>
        </w:rPr>
        <w:t>طَعَامًا</w:t>
      </w:r>
      <w:r w:rsidR="009C604D" w:rsidRPr="005F5877">
        <w:rPr>
          <w:rStyle w:val="Char3"/>
          <w:rtl/>
        </w:rPr>
        <w:t xml:space="preserve"> </w:t>
      </w:r>
      <w:r w:rsidR="009C604D" w:rsidRPr="005F5877">
        <w:rPr>
          <w:rStyle w:val="Char3"/>
          <w:rFonts w:hint="eastAsia"/>
          <w:rtl/>
        </w:rPr>
        <w:t>فَقَدْ</w:t>
      </w:r>
      <w:r w:rsidR="009C604D" w:rsidRPr="005F5877">
        <w:rPr>
          <w:rStyle w:val="Char3"/>
          <w:rtl/>
        </w:rPr>
        <w:t xml:space="preserve"> </w:t>
      </w:r>
      <w:r w:rsidR="009C604D" w:rsidRPr="005F5877">
        <w:rPr>
          <w:rStyle w:val="Char3"/>
          <w:rFonts w:hint="eastAsia"/>
          <w:rtl/>
        </w:rPr>
        <w:t>أَتَاهُمْ</w:t>
      </w:r>
      <w:r w:rsidR="009C604D" w:rsidRPr="005F5877">
        <w:rPr>
          <w:rStyle w:val="Char3"/>
          <w:rtl/>
        </w:rPr>
        <w:t xml:space="preserve"> </w:t>
      </w:r>
      <w:r w:rsidR="009C604D" w:rsidRPr="005F5877">
        <w:rPr>
          <w:rStyle w:val="Char3"/>
          <w:rFonts w:hint="eastAsia"/>
          <w:rtl/>
        </w:rPr>
        <w:t>مَا</w:t>
      </w:r>
      <w:r w:rsidR="009C604D" w:rsidRPr="005F5877">
        <w:rPr>
          <w:rStyle w:val="Char3"/>
          <w:rtl/>
        </w:rPr>
        <w:t xml:space="preserve"> </w:t>
      </w:r>
      <w:r w:rsidR="009C604D" w:rsidRPr="005F5877">
        <w:rPr>
          <w:rStyle w:val="Char3"/>
          <w:rFonts w:hint="eastAsia"/>
          <w:rtl/>
        </w:rPr>
        <w:t>يَشْغَلُهُمْ</w:t>
      </w:r>
      <w:r w:rsidR="009C604D" w:rsidRPr="005F5877">
        <w:rPr>
          <w:rFonts w:cs="Traditional Arabic" w:hint="cs"/>
          <w:sz w:val="28"/>
          <w:szCs w:val="28"/>
          <w:rtl/>
          <w:lang w:bidi="fa-IR"/>
        </w:rPr>
        <w:t>»</w:t>
      </w:r>
      <w:r w:rsidRPr="005F5877">
        <w:rPr>
          <w:rStyle w:val="FootnoteReference"/>
          <w:rFonts w:cs="Rateb lotusb22"/>
          <w:sz w:val="28"/>
          <w:szCs w:val="28"/>
          <w:rtl/>
          <w:lang w:bidi="fa-IR"/>
        </w:rPr>
        <w:footnoteReference w:id="152"/>
      </w:r>
      <w:r w:rsidRPr="005F5877">
        <w:rPr>
          <w:rFonts w:cs="Rateb lotusb22" w:hint="cs"/>
          <w:sz w:val="28"/>
          <w:szCs w:val="28"/>
          <w:rtl/>
          <w:lang w:bidi="fa-IR"/>
        </w:rPr>
        <w:t>.</w:t>
      </w:r>
      <w:r w:rsidRPr="005F5877">
        <w:rPr>
          <w:rStyle w:val="Char7"/>
          <w:rFonts w:hint="cs"/>
          <w:rtl/>
        </w:rPr>
        <w:t xml:space="preserve"> </w:t>
      </w:r>
      <w:r w:rsidR="009C604D" w:rsidRPr="005F5877">
        <w:rPr>
          <w:rFonts w:cs="Traditional Arabic" w:hint="cs"/>
          <w:sz w:val="26"/>
          <w:szCs w:val="26"/>
          <w:rtl/>
          <w:lang w:bidi="fa-IR"/>
        </w:rPr>
        <w:t>«</w:t>
      </w:r>
      <w:r w:rsidRPr="005F5877">
        <w:rPr>
          <w:rStyle w:val="Char7"/>
          <w:rFonts w:hint="cs"/>
          <w:rtl/>
        </w:rPr>
        <w:t>برای خانواده جعفر غذایی مهیا کنید چون مصیبت وارده</w:t>
      </w:r>
      <w:r w:rsidR="00C27FB1" w:rsidRPr="005F5877">
        <w:rPr>
          <w:rStyle w:val="Char7"/>
          <w:rFonts w:hint="cs"/>
          <w:rtl/>
        </w:rPr>
        <w:t xml:space="preserve"> آن‌ها </w:t>
      </w:r>
      <w:r w:rsidRPr="005F5877">
        <w:rPr>
          <w:rStyle w:val="Char7"/>
          <w:rFonts w:hint="cs"/>
          <w:rtl/>
        </w:rPr>
        <w:t>را مشغول نموده است</w:t>
      </w:r>
      <w:r w:rsidR="009C604D" w:rsidRPr="005F5877">
        <w:rPr>
          <w:rFonts w:cs="Traditional Arabic" w:hint="cs"/>
          <w:sz w:val="26"/>
          <w:szCs w:val="26"/>
          <w:rtl/>
          <w:lang w:bidi="fa-IR"/>
        </w:rPr>
        <w:t>»</w:t>
      </w:r>
      <w:r w:rsidRPr="005F5877">
        <w:rPr>
          <w:rStyle w:val="Char7"/>
          <w:rFonts w:hint="cs"/>
          <w:rtl/>
        </w:rPr>
        <w:t xml:space="preserve"> اگر غذائی تهیه نمودند تا خانواده عزادار بخورند این عمل خوب و نیکی است، و اما دادن پول نقد به آنان نیازی به آن نیست مگر </w:t>
      </w:r>
      <w:r w:rsidR="009C604D" w:rsidRPr="005F5877">
        <w:rPr>
          <w:rStyle w:val="Char7"/>
          <w:rFonts w:hint="cs"/>
          <w:rtl/>
        </w:rPr>
        <w:t>اینکه خانواده فقیر و محتاج باشد</w:t>
      </w:r>
      <w:r w:rsidRPr="005F5877">
        <w:rPr>
          <w:rStyle w:val="Char7"/>
          <w:rFonts w:hint="cs"/>
          <w:rtl/>
        </w:rPr>
        <w:t>، و چنانچه فقیر هم باشند نباید در وقت عزا به</w:t>
      </w:r>
      <w:r w:rsidR="00C27FB1" w:rsidRPr="005F5877">
        <w:rPr>
          <w:rStyle w:val="Char7"/>
          <w:rFonts w:hint="cs"/>
          <w:rtl/>
        </w:rPr>
        <w:t xml:space="preserve"> آن‌ها </w:t>
      </w:r>
      <w:r w:rsidRPr="005F5877">
        <w:rPr>
          <w:rStyle w:val="Char7"/>
          <w:rFonts w:hint="cs"/>
          <w:rtl/>
        </w:rPr>
        <w:t>داده شود بلکه در وقت دیگر.</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س115: آیا رفتن برای عزا داری مردمانی که در آنجا بدعت</w:t>
      </w:r>
      <w:r w:rsidR="009C604D" w:rsidRPr="005F5877">
        <w:rPr>
          <w:rStyle w:val="Char7"/>
          <w:rFonts w:hint="eastAsia"/>
          <w:rtl/>
        </w:rPr>
        <w:t>‌</w:t>
      </w:r>
      <w:r w:rsidRPr="005F5877">
        <w:rPr>
          <w:rStyle w:val="Char7"/>
          <w:rFonts w:hint="cs"/>
          <w:rtl/>
        </w:rPr>
        <w:t>هایی همچون قرائت قرآن با رفع هر دو دوست قبل از سلام دادن باشد جائز است؟</w:t>
      </w:r>
      <w:r w:rsidRPr="005F5877">
        <w:rPr>
          <w:rStyle w:val="Char7"/>
          <w:vertAlign w:val="superscript"/>
          <w:rtl/>
        </w:rPr>
        <w:footnoteReference w:id="153"/>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ج115: تعزیه دادن خانواده میّت سنّت است، و </w:t>
      </w:r>
      <w:r w:rsidR="002C515F">
        <w:rPr>
          <w:rStyle w:val="Char7"/>
          <w:rFonts w:hint="cs"/>
          <w:rtl/>
        </w:rPr>
        <w:t>هرگاه</w:t>
      </w:r>
      <w:r w:rsidRPr="005F5877">
        <w:rPr>
          <w:rStyle w:val="Char7"/>
          <w:rFonts w:hint="cs"/>
          <w:rtl/>
        </w:rPr>
        <w:t xml:space="preserve"> منکری داشتند انکار شده و برای آنان تبیین می‌گردد، دو مصلحت در اینجا برای عزادار در نظر گرفته می‌شود، یکی تعزیه دادن آن</w:t>
      </w:r>
      <w:r w:rsidR="00294C7C" w:rsidRPr="005F5877">
        <w:rPr>
          <w:rStyle w:val="Char7"/>
          <w:rFonts w:hint="eastAsia"/>
          <w:rtl/>
        </w:rPr>
        <w:t>‌</w:t>
      </w:r>
      <w:r w:rsidRPr="005F5877">
        <w:rPr>
          <w:rStyle w:val="Char7"/>
          <w:rFonts w:hint="cs"/>
          <w:rtl/>
        </w:rPr>
        <w:t>ها، دوم انکار بدعت</w:t>
      </w:r>
      <w:r w:rsidR="009C604D" w:rsidRPr="005F5877">
        <w:rPr>
          <w:rStyle w:val="Char7"/>
          <w:rFonts w:hint="eastAsia"/>
          <w:rtl/>
        </w:rPr>
        <w:t>‌</w:t>
      </w:r>
      <w:r w:rsidRPr="005F5877">
        <w:rPr>
          <w:rStyle w:val="Char7"/>
          <w:rFonts w:hint="cs"/>
          <w:rtl/>
        </w:rPr>
        <w:t>های آنان و پند و اندرز دادن آنان، اما صرف قرائت قرآن ایرادی ندارد، اگر صاحبان عزا اجتماع نمودند و یکی از آنان به خواندن قرآن همانند قرائت فاتحه پرداخت ایرادی ندارد، پیامبر</w:t>
      </w:r>
      <w:r w:rsidRPr="005F5877">
        <w:rPr>
          <w:rFonts w:ascii="Lotus Linotype" w:hAnsi="Lotus Linotype" w:cs="CTraditional Arabic" w:hint="cs"/>
          <w:sz w:val="28"/>
          <w:szCs w:val="28"/>
          <w:rtl/>
          <w:lang w:bidi="fa-IR"/>
        </w:rPr>
        <w:t>ص</w:t>
      </w:r>
      <w:r w:rsidRPr="005F5877">
        <w:rPr>
          <w:rStyle w:val="Char7"/>
          <w:rFonts w:hint="cs"/>
          <w:rtl/>
        </w:rPr>
        <w:t xml:space="preserve"> </w:t>
      </w:r>
      <w:r w:rsidR="002C515F">
        <w:rPr>
          <w:rStyle w:val="Char7"/>
          <w:rFonts w:hint="cs"/>
          <w:rtl/>
        </w:rPr>
        <w:t>هرگاه</w:t>
      </w:r>
      <w:r w:rsidRPr="005F5877">
        <w:rPr>
          <w:rStyle w:val="Char7"/>
          <w:rFonts w:hint="cs"/>
          <w:rtl/>
        </w:rPr>
        <w:t xml:space="preserve"> با صحابه اجتماع می‌نمود یکی از آنان به خواندن قرآن می‌پرداخت، و اگر در عزاداری بدعتهایی غیر از این همچون غذا ریختن و تهیه نمودن آن برای مردم توسط خانواده عزادار وجود داشت، باید</w:t>
      </w:r>
      <w:r w:rsidR="00C27FB1" w:rsidRPr="005F5877">
        <w:rPr>
          <w:rStyle w:val="Char7"/>
          <w:rFonts w:hint="cs"/>
          <w:rtl/>
        </w:rPr>
        <w:t xml:space="preserve"> آن‌ها </w:t>
      </w:r>
      <w:r w:rsidRPr="005F5877">
        <w:rPr>
          <w:rStyle w:val="Char7"/>
          <w:rFonts w:hint="cs"/>
          <w:rtl/>
        </w:rPr>
        <w:t>را بر ترک این کار پند و تعلیم داد، و بر تعزیّه کننده لازم است اگر منکری را دید به نصح و اندرز بپردازد، همچنانکه خداوند در قرآن می‌فرماید:</w:t>
      </w:r>
      <w:r w:rsidRPr="005F5877">
        <w:rPr>
          <w:rFonts w:ascii="Lotus Linotype" w:hAnsi="Lotus Linotype" w:cs="Lotus Linotype"/>
          <w:sz w:val="28"/>
          <w:szCs w:val="28"/>
          <w:rtl/>
          <w:lang w:bidi="fa-IR"/>
        </w:rPr>
        <w:t xml:space="preserve"> </w:t>
      </w:r>
      <w:r w:rsidRPr="005F5877">
        <w:rPr>
          <w:rFonts w:ascii="B Lotus" w:hAnsi="B Lotus" w:cs="Traditional Arabic" w:hint="cs"/>
          <w:sz w:val="28"/>
          <w:szCs w:val="28"/>
          <w:rtl/>
          <w:lang w:bidi="fa-IR"/>
        </w:rPr>
        <w:t>﴿</w:t>
      </w:r>
      <w:r w:rsidRPr="005F5877">
        <w:rPr>
          <w:rStyle w:val="Chara"/>
          <w:rFonts w:hint="eastAsia"/>
          <w:rtl/>
        </w:rPr>
        <w:t>وَتَعَاوَنُواْ</w:t>
      </w:r>
      <w:r w:rsidRPr="005F5877">
        <w:rPr>
          <w:rStyle w:val="Chara"/>
          <w:rtl/>
        </w:rPr>
        <w:t xml:space="preserve"> </w:t>
      </w:r>
      <w:r w:rsidRPr="005F5877">
        <w:rPr>
          <w:rStyle w:val="Chara"/>
          <w:rFonts w:hint="eastAsia"/>
          <w:rtl/>
        </w:rPr>
        <w:t>عَلَى</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بِرِّ</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لتَّق</w:t>
      </w:r>
      <w:r w:rsidRPr="005F5877">
        <w:rPr>
          <w:rStyle w:val="Chara"/>
          <w:rFonts w:hint="cs"/>
          <w:rtl/>
        </w:rPr>
        <w:t>ۡ</w:t>
      </w:r>
      <w:r w:rsidRPr="005F5877">
        <w:rPr>
          <w:rStyle w:val="Chara"/>
          <w:rFonts w:hint="eastAsia"/>
          <w:rtl/>
        </w:rPr>
        <w:t>وَى</w:t>
      </w:r>
      <w:r w:rsidRPr="005F5877">
        <w:rPr>
          <w:rStyle w:val="Chara"/>
          <w:rFonts w:hint="cs"/>
          <w:rtl/>
        </w:rPr>
        <w:t>ٰۖ</w:t>
      </w:r>
      <w:r w:rsidRPr="005F5877">
        <w:rPr>
          <w:rStyle w:val="Chara"/>
          <w:rtl/>
        </w:rPr>
        <w:t xml:space="preserve"> </w:t>
      </w:r>
      <w:r w:rsidRPr="005F5877">
        <w:rPr>
          <w:rStyle w:val="Chara"/>
          <w:rFonts w:hint="eastAsia"/>
          <w:rtl/>
        </w:rPr>
        <w:t>وَلَا</w:t>
      </w:r>
      <w:r w:rsidRPr="005F5877">
        <w:rPr>
          <w:rStyle w:val="Chara"/>
          <w:rtl/>
        </w:rPr>
        <w:t xml:space="preserve"> </w:t>
      </w:r>
      <w:r w:rsidRPr="005F5877">
        <w:rPr>
          <w:rStyle w:val="Chara"/>
          <w:rFonts w:hint="eastAsia"/>
          <w:rtl/>
        </w:rPr>
        <w:t>تَعَاوَنُواْ</w:t>
      </w:r>
      <w:r w:rsidRPr="005F5877">
        <w:rPr>
          <w:rStyle w:val="Chara"/>
          <w:rtl/>
        </w:rPr>
        <w:t xml:space="preserve"> </w:t>
      </w:r>
      <w:r w:rsidRPr="005F5877">
        <w:rPr>
          <w:rStyle w:val="Chara"/>
          <w:rFonts w:hint="eastAsia"/>
          <w:rtl/>
        </w:rPr>
        <w:t>عَلَى</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إِث</w:t>
      </w:r>
      <w:r w:rsidRPr="005F5877">
        <w:rPr>
          <w:rStyle w:val="Chara"/>
          <w:rFonts w:hint="cs"/>
          <w:rtl/>
        </w:rPr>
        <w:t>ۡ</w:t>
      </w:r>
      <w:r w:rsidRPr="005F5877">
        <w:rPr>
          <w:rStyle w:val="Chara"/>
          <w:rFonts w:hint="eastAsia"/>
          <w:rtl/>
        </w:rPr>
        <w:t>مِ</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عُد</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نِ</w:t>
      </w:r>
      <w:r w:rsidRPr="005F5877">
        <w:rPr>
          <w:rStyle w:val="Chara"/>
          <w:rFonts w:hint="cs"/>
          <w:rtl/>
        </w:rPr>
        <w:t>ۚ</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تَّقُواْ</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Fonts w:hint="cs"/>
          <w:rtl/>
        </w:rPr>
        <w:t>ۖ</w:t>
      </w:r>
      <w:r w:rsidRPr="005F5877">
        <w:rPr>
          <w:rStyle w:val="Chara"/>
          <w:rtl/>
        </w:rPr>
        <w:t xml:space="preserve"> </w:t>
      </w:r>
      <w:r w:rsidRPr="005F5877">
        <w:rPr>
          <w:rStyle w:val="Chara"/>
          <w:rFonts w:hint="eastAsia"/>
          <w:rtl/>
        </w:rPr>
        <w:t>إِنَّ</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شَدِيدُ</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عِقَابِ</w:t>
      </w:r>
      <w:r w:rsidRPr="005F5877">
        <w:rPr>
          <w:rStyle w:val="Chara"/>
          <w:rtl/>
        </w:rPr>
        <w:t xml:space="preserve"> </w:t>
      </w:r>
      <w:r w:rsidRPr="005F5877">
        <w:rPr>
          <w:rStyle w:val="Chara"/>
          <w:rFonts w:hint="cs"/>
          <w:rtl/>
        </w:rPr>
        <w:t>٢</w:t>
      </w:r>
      <w:r w:rsidRPr="005F5877">
        <w:rPr>
          <w:rFonts w:ascii="B Lotus" w:hAnsi="B Lotus" w:cs="Traditional Arabic" w:hint="cs"/>
          <w:sz w:val="28"/>
          <w:szCs w:val="28"/>
          <w:rtl/>
          <w:lang w:bidi="fa-IR"/>
        </w:rPr>
        <w:t>﴾</w:t>
      </w:r>
      <w:r w:rsidRPr="005F5877">
        <w:rPr>
          <w:rStyle w:val="Char9"/>
          <w:rFonts w:hint="cs"/>
          <w:rtl/>
        </w:rPr>
        <w:t xml:space="preserve"> [المائد</w:t>
      </w:r>
      <w:r w:rsidRPr="005F5877">
        <w:rPr>
          <w:rStyle w:val="Char9"/>
          <w:rtl/>
        </w:rPr>
        <w:t>ة</w:t>
      </w:r>
      <w:r w:rsidRPr="005F5877">
        <w:rPr>
          <w:rStyle w:val="Char9"/>
          <w:rFonts w:hint="cs"/>
          <w:rtl/>
        </w:rPr>
        <w:t xml:space="preserve">: 2]. </w:t>
      </w:r>
      <w:r w:rsidR="009C604D" w:rsidRPr="005F5877">
        <w:rPr>
          <w:rFonts w:ascii="Lotus Linotype" w:hAnsi="Lotus Linotype" w:cs="Traditional Arabic" w:hint="cs"/>
          <w:sz w:val="26"/>
          <w:szCs w:val="26"/>
          <w:rtl/>
        </w:rPr>
        <w:t>«</w:t>
      </w:r>
      <w:r w:rsidRPr="005F5877">
        <w:rPr>
          <w:rStyle w:val="Char7"/>
          <w:rFonts w:hint="cs"/>
          <w:rtl/>
        </w:rPr>
        <w:t>با</w:t>
      </w:r>
      <w:r w:rsidR="004422CF" w:rsidRPr="005F5877">
        <w:rPr>
          <w:rStyle w:val="Char7"/>
          <w:rFonts w:hint="cs"/>
          <w:rtl/>
        </w:rPr>
        <w:t>ی</w:t>
      </w:r>
      <w:r w:rsidRPr="005F5877">
        <w:rPr>
          <w:rStyle w:val="Char7"/>
          <w:rFonts w:hint="cs"/>
          <w:rtl/>
        </w:rPr>
        <w:t>د دست اتحاد در راه ن</w:t>
      </w:r>
      <w:r w:rsidR="004422CF" w:rsidRPr="005F5877">
        <w:rPr>
          <w:rStyle w:val="Char7"/>
          <w:rFonts w:hint="cs"/>
          <w:rtl/>
        </w:rPr>
        <w:t>یکی</w:t>
      </w:r>
      <w:r w:rsidRPr="005F5877">
        <w:rPr>
          <w:rStyle w:val="Char7"/>
          <w:rFonts w:hint="cs"/>
          <w:rtl/>
        </w:rPr>
        <w:t xml:space="preserve">ها و تقوا به </w:t>
      </w:r>
      <w:r w:rsidR="004422CF" w:rsidRPr="005F5877">
        <w:rPr>
          <w:rStyle w:val="Char7"/>
          <w:rFonts w:hint="cs"/>
          <w:rtl/>
        </w:rPr>
        <w:t>یک</w:t>
      </w:r>
      <w:r w:rsidRPr="005F5877">
        <w:rPr>
          <w:rStyle w:val="Char7"/>
          <w:rFonts w:hint="cs"/>
          <w:rtl/>
        </w:rPr>
        <w:t>د</w:t>
      </w:r>
      <w:r w:rsidR="004422CF" w:rsidRPr="005F5877">
        <w:rPr>
          <w:rStyle w:val="Char7"/>
          <w:rFonts w:hint="cs"/>
          <w:rtl/>
        </w:rPr>
        <w:t>ی</w:t>
      </w:r>
      <w:r w:rsidRPr="005F5877">
        <w:rPr>
          <w:rStyle w:val="Char7"/>
          <w:rFonts w:hint="cs"/>
          <w:rtl/>
        </w:rPr>
        <w:t>گر بده</w:t>
      </w:r>
      <w:r w:rsidR="004422CF" w:rsidRPr="005F5877">
        <w:rPr>
          <w:rStyle w:val="Char7"/>
          <w:rFonts w:hint="cs"/>
          <w:rtl/>
        </w:rPr>
        <w:t>ی</w:t>
      </w:r>
      <w:r w:rsidRPr="005F5877">
        <w:rPr>
          <w:rStyle w:val="Char7"/>
          <w:rFonts w:hint="cs"/>
          <w:rtl/>
        </w:rPr>
        <w:t>د نه ا</w:t>
      </w:r>
      <w:r w:rsidR="004422CF" w:rsidRPr="005F5877">
        <w:rPr>
          <w:rStyle w:val="Char7"/>
          <w:rFonts w:hint="cs"/>
          <w:rtl/>
        </w:rPr>
        <w:t>ی</w:t>
      </w:r>
      <w:r w:rsidRPr="005F5877">
        <w:rPr>
          <w:rStyle w:val="Char7"/>
          <w:rFonts w:hint="cs"/>
          <w:rtl/>
        </w:rPr>
        <w:t xml:space="preserve">ن </w:t>
      </w:r>
      <w:r w:rsidR="004422CF" w:rsidRPr="005F5877">
        <w:rPr>
          <w:rStyle w:val="Char7"/>
          <w:rFonts w:hint="cs"/>
          <w:rtl/>
        </w:rPr>
        <w:t>ک</w:t>
      </w:r>
      <w:r w:rsidRPr="005F5877">
        <w:rPr>
          <w:rStyle w:val="Char7"/>
          <w:rFonts w:hint="cs"/>
          <w:rtl/>
        </w:rPr>
        <w:t>ه تعاون و هم</w:t>
      </w:r>
      <w:r w:rsidR="004422CF" w:rsidRPr="005F5877">
        <w:rPr>
          <w:rStyle w:val="Char7"/>
          <w:rFonts w:hint="cs"/>
          <w:rtl/>
        </w:rPr>
        <w:t>ک</w:t>
      </w:r>
      <w:r w:rsidRPr="005F5877">
        <w:rPr>
          <w:rStyle w:val="Char7"/>
          <w:rFonts w:hint="cs"/>
          <w:rtl/>
        </w:rPr>
        <w:t>ار</w:t>
      </w:r>
      <w:r w:rsidR="004422CF" w:rsidRPr="005F5877">
        <w:rPr>
          <w:rStyle w:val="Char7"/>
          <w:rFonts w:hint="cs"/>
          <w:rtl/>
        </w:rPr>
        <w:t>ی</w:t>
      </w:r>
      <w:r w:rsidRPr="005F5877">
        <w:rPr>
          <w:rStyle w:val="Char7"/>
          <w:rFonts w:hint="cs"/>
          <w:rtl/>
        </w:rPr>
        <w:t xml:space="preserve"> بر گناه و تعدى نما</w:t>
      </w:r>
      <w:r w:rsidR="004422CF" w:rsidRPr="005F5877">
        <w:rPr>
          <w:rStyle w:val="Char7"/>
          <w:rFonts w:hint="cs"/>
          <w:rtl/>
        </w:rPr>
        <w:t>یی</w:t>
      </w:r>
      <w:r w:rsidRPr="005F5877">
        <w:rPr>
          <w:rStyle w:val="Char7"/>
          <w:rFonts w:hint="cs"/>
          <w:rtl/>
        </w:rPr>
        <w:t>د، پره</w:t>
      </w:r>
      <w:r w:rsidR="004422CF" w:rsidRPr="005F5877">
        <w:rPr>
          <w:rStyle w:val="Char7"/>
          <w:rFonts w:hint="cs"/>
          <w:rtl/>
        </w:rPr>
        <w:t>ی</w:t>
      </w:r>
      <w:r w:rsidRPr="005F5877">
        <w:rPr>
          <w:rStyle w:val="Char7"/>
          <w:rFonts w:hint="cs"/>
          <w:rtl/>
        </w:rPr>
        <w:t>ز</w:t>
      </w:r>
      <w:r w:rsidR="004422CF" w:rsidRPr="005F5877">
        <w:rPr>
          <w:rStyle w:val="Char7"/>
          <w:rFonts w:hint="cs"/>
          <w:rtl/>
        </w:rPr>
        <w:t>ک</w:t>
      </w:r>
      <w:r w:rsidRPr="005F5877">
        <w:rPr>
          <w:rStyle w:val="Char7"/>
          <w:rFonts w:hint="cs"/>
          <w:rtl/>
        </w:rPr>
        <w:t>ار</w:t>
      </w:r>
      <w:r w:rsidR="004422CF" w:rsidRPr="005F5877">
        <w:rPr>
          <w:rStyle w:val="Char7"/>
          <w:rFonts w:hint="cs"/>
          <w:rtl/>
        </w:rPr>
        <w:t>ی</w:t>
      </w:r>
      <w:r w:rsidRPr="005F5877">
        <w:rPr>
          <w:rStyle w:val="Char7"/>
          <w:rFonts w:hint="cs"/>
          <w:rtl/>
        </w:rPr>
        <w:t xml:space="preserve"> را پ</w:t>
      </w:r>
      <w:r w:rsidR="004422CF" w:rsidRPr="005F5877">
        <w:rPr>
          <w:rStyle w:val="Char7"/>
          <w:rFonts w:hint="cs"/>
          <w:rtl/>
        </w:rPr>
        <w:t>ی</w:t>
      </w:r>
      <w:r w:rsidRPr="005F5877">
        <w:rPr>
          <w:rStyle w:val="Char7"/>
          <w:rFonts w:hint="cs"/>
          <w:rtl/>
        </w:rPr>
        <w:t xml:space="preserve">شه </w:t>
      </w:r>
      <w:r w:rsidR="004422CF" w:rsidRPr="005F5877">
        <w:rPr>
          <w:rStyle w:val="Char7"/>
          <w:rFonts w:hint="cs"/>
          <w:rtl/>
        </w:rPr>
        <w:t>ک</w:t>
      </w:r>
      <w:r w:rsidRPr="005F5877">
        <w:rPr>
          <w:rStyle w:val="Char7"/>
          <w:rFonts w:hint="cs"/>
          <w:rtl/>
        </w:rPr>
        <w:t>ن</w:t>
      </w:r>
      <w:r w:rsidR="004422CF" w:rsidRPr="005F5877">
        <w:rPr>
          <w:rStyle w:val="Char7"/>
          <w:rFonts w:hint="cs"/>
          <w:rtl/>
        </w:rPr>
        <w:t>ی</w:t>
      </w:r>
      <w:r w:rsidRPr="005F5877">
        <w:rPr>
          <w:rStyle w:val="Char7"/>
          <w:rFonts w:hint="cs"/>
          <w:rtl/>
        </w:rPr>
        <w:t>د و از مخالفت فرمان خدا بپره</w:t>
      </w:r>
      <w:r w:rsidR="004422CF" w:rsidRPr="005F5877">
        <w:rPr>
          <w:rStyle w:val="Char7"/>
          <w:rFonts w:hint="cs"/>
          <w:rtl/>
        </w:rPr>
        <w:t>ی</w:t>
      </w:r>
      <w:r w:rsidRPr="005F5877">
        <w:rPr>
          <w:rStyle w:val="Char7"/>
          <w:rFonts w:hint="cs"/>
          <w:rtl/>
        </w:rPr>
        <w:t>ز</w:t>
      </w:r>
      <w:r w:rsidR="004422CF" w:rsidRPr="005F5877">
        <w:rPr>
          <w:rStyle w:val="Char7"/>
          <w:rFonts w:hint="cs"/>
          <w:rtl/>
        </w:rPr>
        <w:t>ی</w:t>
      </w:r>
      <w:r w:rsidRPr="005F5877">
        <w:rPr>
          <w:rStyle w:val="Char7"/>
          <w:rFonts w:hint="cs"/>
          <w:rtl/>
        </w:rPr>
        <w:t xml:space="preserve">د </w:t>
      </w:r>
      <w:r w:rsidR="004422CF" w:rsidRPr="005F5877">
        <w:rPr>
          <w:rStyle w:val="Char7"/>
          <w:rFonts w:hint="cs"/>
          <w:rtl/>
        </w:rPr>
        <w:t>ک</w:t>
      </w:r>
      <w:r w:rsidRPr="005F5877">
        <w:rPr>
          <w:rStyle w:val="Char7"/>
          <w:rFonts w:hint="cs"/>
          <w:rtl/>
        </w:rPr>
        <w:t xml:space="preserve">ه مجازات و </w:t>
      </w:r>
      <w:r w:rsidR="004422CF" w:rsidRPr="005F5877">
        <w:rPr>
          <w:rStyle w:val="Char7"/>
          <w:rFonts w:hint="cs"/>
          <w:rtl/>
        </w:rPr>
        <w:t>کی</w:t>
      </w:r>
      <w:r w:rsidRPr="005F5877">
        <w:rPr>
          <w:rStyle w:val="Char7"/>
          <w:rFonts w:hint="cs"/>
          <w:rtl/>
        </w:rPr>
        <w:t>فرها</w:t>
      </w:r>
      <w:r w:rsidR="004422CF" w:rsidRPr="005F5877">
        <w:rPr>
          <w:rStyle w:val="Char7"/>
          <w:rFonts w:hint="cs"/>
          <w:rtl/>
        </w:rPr>
        <w:t>ی</w:t>
      </w:r>
      <w:r w:rsidRPr="005F5877">
        <w:rPr>
          <w:rStyle w:val="Char7"/>
          <w:rFonts w:hint="cs"/>
          <w:rtl/>
        </w:rPr>
        <w:t xml:space="preserve"> خدا شد</w:t>
      </w:r>
      <w:r w:rsidR="004422CF" w:rsidRPr="005F5877">
        <w:rPr>
          <w:rStyle w:val="Char7"/>
          <w:rFonts w:hint="cs"/>
          <w:rtl/>
        </w:rPr>
        <w:t>ی</w:t>
      </w:r>
      <w:r w:rsidRPr="005F5877">
        <w:rPr>
          <w:rStyle w:val="Char7"/>
          <w:rFonts w:hint="cs"/>
          <w:rtl/>
        </w:rPr>
        <w:t>د است</w:t>
      </w:r>
      <w:r w:rsidR="009C604D" w:rsidRPr="005F5877">
        <w:rPr>
          <w:rFonts w:ascii="Lotus Linotype" w:hAnsi="Lotus Linotype" w:cs="Traditional Arabic" w:hint="cs"/>
          <w:sz w:val="26"/>
          <w:szCs w:val="26"/>
          <w:rtl/>
        </w:rPr>
        <w:t>»</w:t>
      </w:r>
      <w:r w:rsidRPr="005F5877">
        <w:rPr>
          <w:rStyle w:val="Char7"/>
          <w:rFonts w:hint="cs"/>
          <w:rtl/>
        </w:rPr>
        <w:t>. و می‌فرما</w:t>
      </w:r>
      <w:r w:rsidR="004422CF" w:rsidRPr="005F5877">
        <w:rPr>
          <w:rStyle w:val="Char7"/>
          <w:rFonts w:hint="cs"/>
          <w:rtl/>
        </w:rPr>
        <w:t>ی</w:t>
      </w:r>
      <w:r w:rsidRPr="005F5877">
        <w:rPr>
          <w:rStyle w:val="Char7"/>
          <w:rFonts w:hint="cs"/>
          <w:rtl/>
        </w:rPr>
        <w:t xml:space="preserve">د: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عَص</w:t>
      </w:r>
      <w:r w:rsidRPr="005F5877">
        <w:rPr>
          <w:rStyle w:val="Chara"/>
          <w:rFonts w:hint="cs"/>
          <w:rtl/>
        </w:rPr>
        <w:t>ۡ</w:t>
      </w:r>
      <w:r w:rsidRPr="005F5877">
        <w:rPr>
          <w:rStyle w:val="Chara"/>
          <w:rFonts w:hint="eastAsia"/>
          <w:rtl/>
        </w:rPr>
        <w:t>رِ</w:t>
      </w:r>
      <w:r w:rsidRPr="005F5877">
        <w:rPr>
          <w:rStyle w:val="Chara"/>
          <w:rtl/>
        </w:rPr>
        <w:t xml:space="preserve"> </w:t>
      </w:r>
      <w:r w:rsidRPr="005F5877">
        <w:rPr>
          <w:rStyle w:val="Chara"/>
          <w:rFonts w:hint="cs"/>
          <w:rtl/>
        </w:rPr>
        <w:t>١</w:t>
      </w:r>
      <w:r w:rsidRPr="005F5877">
        <w:rPr>
          <w:rStyle w:val="Chara"/>
          <w:rtl/>
        </w:rPr>
        <w:t xml:space="preserve"> </w:t>
      </w:r>
      <w:r w:rsidRPr="005F5877">
        <w:rPr>
          <w:rStyle w:val="Chara"/>
          <w:rFonts w:hint="eastAsia"/>
          <w:rtl/>
        </w:rPr>
        <w:t>إِنَّ</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إِنسَ</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لَفِي</w:t>
      </w:r>
      <w:r w:rsidRPr="005F5877">
        <w:rPr>
          <w:rStyle w:val="Chara"/>
          <w:rtl/>
        </w:rPr>
        <w:t xml:space="preserve"> </w:t>
      </w:r>
      <w:r w:rsidRPr="005F5877">
        <w:rPr>
          <w:rStyle w:val="Chara"/>
          <w:rFonts w:hint="eastAsia"/>
          <w:rtl/>
        </w:rPr>
        <w:t>خُس</w:t>
      </w:r>
      <w:r w:rsidRPr="005F5877">
        <w:rPr>
          <w:rStyle w:val="Chara"/>
          <w:rFonts w:hint="cs"/>
          <w:rtl/>
        </w:rPr>
        <w:t>ۡ</w:t>
      </w:r>
      <w:r w:rsidRPr="005F5877">
        <w:rPr>
          <w:rStyle w:val="Chara"/>
          <w:rFonts w:hint="eastAsia"/>
          <w:rtl/>
        </w:rPr>
        <w:t>رٍ</w:t>
      </w:r>
      <w:r w:rsidRPr="005F5877">
        <w:rPr>
          <w:rStyle w:val="Chara"/>
          <w:rtl/>
        </w:rPr>
        <w:t xml:space="preserve"> </w:t>
      </w:r>
      <w:r w:rsidRPr="005F5877">
        <w:rPr>
          <w:rStyle w:val="Chara"/>
          <w:rFonts w:hint="cs"/>
          <w:rtl/>
        </w:rPr>
        <w:t>٢</w:t>
      </w:r>
      <w:r w:rsidRPr="005F5877">
        <w:rPr>
          <w:rStyle w:val="Chara"/>
          <w:rtl/>
        </w:rPr>
        <w:t xml:space="preserve"> </w:t>
      </w:r>
      <w:r w:rsidRPr="005F5877">
        <w:rPr>
          <w:rStyle w:val="Chara"/>
          <w:rFonts w:hint="eastAsia"/>
          <w:rtl/>
        </w:rPr>
        <w:t>إِلَّا</w:t>
      </w:r>
      <w:r w:rsidRPr="005F5877">
        <w:rPr>
          <w:rStyle w:val="Chara"/>
          <w:rtl/>
        </w:rPr>
        <w:t xml:space="preserve"> </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ءَامَنُواْ</w:t>
      </w:r>
      <w:r w:rsidRPr="005F5877">
        <w:rPr>
          <w:rStyle w:val="Chara"/>
          <w:rtl/>
        </w:rPr>
        <w:t xml:space="preserve"> </w:t>
      </w:r>
      <w:r w:rsidRPr="005F5877">
        <w:rPr>
          <w:rStyle w:val="Chara"/>
          <w:rFonts w:hint="eastAsia"/>
          <w:rtl/>
        </w:rPr>
        <w:t>وَعَمِلُواْ</w:t>
      </w:r>
      <w:r w:rsidRPr="005F5877">
        <w:rPr>
          <w:rStyle w:val="Chara"/>
          <w:rtl/>
        </w:rPr>
        <w:t xml:space="preserve"> </w:t>
      </w:r>
      <w:r w:rsidRPr="005F5877">
        <w:rPr>
          <w:rStyle w:val="Chara"/>
          <w:rFonts w:hint="cs"/>
          <w:rtl/>
        </w:rPr>
        <w:t>ٱ</w:t>
      </w:r>
      <w:r w:rsidRPr="005F5877">
        <w:rPr>
          <w:rStyle w:val="Chara"/>
          <w:rFonts w:hint="eastAsia"/>
          <w:rtl/>
        </w:rPr>
        <w:t>لصَّ</w:t>
      </w:r>
      <w:r w:rsidRPr="005F5877">
        <w:rPr>
          <w:rStyle w:val="Chara"/>
          <w:rFonts w:hint="cs"/>
          <w:rtl/>
        </w:rPr>
        <w:t>ٰ</w:t>
      </w:r>
      <w:r w:rsidRPr="005F5877">
        <w:rPr>
          <w:rStyle w:val="Chara"/>
          <w:rFonts w:hint="eastAsia"/>
          <w:rtl/>
        </w:rPr>
        <w:t>لِحَ</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eastAsia"/>
          <w:rtl/>
        </w:rPr>
        <w:t>وَتَوَاصَو</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حَقِّ</w:t>
      </w:r>
      <w:r w:rsidRPr="005F5877">
        <w:rPr>
          <w:rStyle w:val="Chara"/>
          <w:rtl/>
        </w:rPr>
        <w:t xml:space="preserve"> </w:t>
      </w:r>
      <w:r w:rsidRPr="005F5877">
        <w:rPr>
          <w:rStyle w:val="Chara"/>
          <w:rFonts w:hint="eastAsia"/>
          <w:rtl/>
        </w:rPr>
        <w:t>وَتَوَاصَو</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لصَّب</w:t>
      </w:r>
      <w:r w:rsidRPr="005F5877">
        <w:rPr>
          <w:rStyle w:val="Chara"/>
          <w:rFonts w:hint="cs"/>
          <w:rtl/>
        </w:rPr>
        <w:t>ۡ</w:t>
      </w:r>
      <w:r w:rsidRPr="005F5877">
        <w:rPr>
          <w:rStyle w:val="Chara"/>
          <w:rFonts w:hint="eastAsia"/>
          <w:rtl/>
        </w:rPr>
        <w:t>رِ</w:t>
      </w:r>
      <w:r w:rsidRPr="005F5877">
        <w:rPr>
          <w:rStyle w:val="Chara"/>
          <w:rtl/>
        </w:rPr>
        <w:t xml:space="preserve"> </w:t>
      </w:r>
      <w:r w:rsidRPr="005F5877">
        <w:rPr>
          <w:rStyle w:val="Chara"/>
          <w:rFonts w:hint="cs"/>
          <w:rtl/>
        </w:rPr>
        <w:t>٣</w:t>
      </w:r>
      <w:r w:rsidRPr="005F5877">
        <w:rPr>
          <w:rFonts w:ascii="B Lotus" w:hAnsi="B Lotus" w:cs="Traditional Arabic" w:hint="cs"/>
          <w:sz w:val="28"/>
          <w:szCs w:val="28"/>
          <w:rtl/>
          <w:lang w:bidi="fa-IR"/>
        </w:rPr>
        <w:t>﴾</w:t>
      </w:r>
      <w:r w:rsidRPr="005F5877">
        <w:rPr>
          <w:rStyle w:val="Char9"/>
          <w:rFonts w:hint="cs"/>
          <w:rtl/>
        </w:rPr>
        <w:t xml:space="preserve"> [العصر: 1-3].</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rPr>
        <w:t>«</w:t>
      </w:r>
      <w:r w:rsidR="000D33EE" w:rsidRPr="005F5877">
        <w:rPr>
          <w:rStyle w:val="Char7"/>
          <w:rFonts w:hint="cs"/>
          <w:rtl/>
        </w:rPr>
        <w:t xml:space="preserve">به عصر سوگند* به </w:t>
      </w:r>
      <w:r w:rsidR="004422CF" w:rsidRPr="005F5877">
        <w:rPr>
          <w:rStyle w:val="Char7"/>
          <w:rFonts w:hint="cs"/>
          <w:rtl/>
        </w:rPr>
        <w:t>ی</w:t>
      </w:r>
      <w:r w:rsidR="000D33EE" w:rsidRPr="005F5877">
        <w:rPr>
          <w:rStyle w:val="Char7"/>
          <w:rFonts w:hint="cs"/>
          <w:rtl/>
        </w:rPr>
        <w:t>ق</w:t>
      </w:r>
      <w:r w:rsidR="004422CF" w:rsidRPr="005F5877">
        <w:rPr>
          <w:rStyle w:val="Char7"/>
          <w:rFonts w:hint="cs"/>
          <w:rtl/>
        </w:rPr>
        <w:t>ی</w:t>
      </w:r>
      <w:r w:rsidR="000D33EE" w:rsidRPr="005F5877">
        <w:rPr>
          <w:rStyle w:val="Char7"/>
          <w:rFonts w:hint="cs"/>
          <w:rtl/>
        </w:rPr>
        <w:t>ن انسان</w:t>
      </w:r>
      <w:r w:rsidR="00294C7C" w:rsidRPr="005F5877">
        <w:rPr>
          <w:rStyle w:val="Char7"/>
          <w:rFonts w:hint="eastAsia"/>
          <w:rtl/>
        </w:rPr>
        <w:t>‌</w:t>
      </w:r>
      <w:r w:rsidR="000D33EE" w:rsidRPr="005F5877">
        <w:rPr>
          <w:rStyle w:val="Char7"/>
          <w:rFonts w:hint="cs"/>
          <w:rtl/>
        </w:rPr>
        <w:t>ها همه در ز</w:t>
      </w:r>
      <w:r w:rsidR="004422CF" w:rsidRPr="005F5877">
        <w:rPr>
          <w:rStyle w:val="Char7"/>
          <w:rFonts w:hint="cs"/>
          <w:rtl/>
        </w:rPr>
        <w:t>ی</w:t>
      </w:r>
      <w:r w:rsidR="000D33EE" w:rsidRPr="005F5877">
        <w:rPr>
          <w:rStyle w:val="Char7"/>
          <w:rFonts w:hint="cs"/>
          <w:rtl/>
        </w:rPr>
        <w:t xml:space="preserve">انند* مگر </w:t>
      </w:r>
      <w:r w:rsidR="004422CF" w:rsidRPr="005F5877">
        <w:rPr>
          <w:rStyle w:val="Char7"/>
          <w:rFonts w:hint="cs"/>
          <w:rtl/>
        </w:rPr>
        <w:t>ک</w:t>
      </w:r>
      <w:r w:rsidR="000D33EE" w:rsidRPr="005F5877">
        <w:rPr>
          <w:rStyle w:val="Char7"/>
          <w:rFonts w:hint="cs"/>
          <w:rtl/>
        </w:rPr>
        <w:t>سان</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ا</w:t>
      </w:r>
      <w:r w:rsidR="004422CF" w:rsidRPr="005F5877">
        <w:rPr>
          <w:rStyle w:val="Char7"/>
          <w:rFonts w:hint="cs"/>
          <w:rtl/>
        </w:rPr>
        <w:t>ی</w:t>
      </w:r>
      <w:r w:rsidR="000D33EE" w:rsidRPr="005F5877">
        <w:rPr>
          <w:rStyle w:val="Char7"/>
          <w:rFonts w:hint="cs"/>
          <w:rtl/>
        </w:rPr>
        <w:t xml:space="preserve">مان آورده و اعمال صالح انجام داده‌اند، و </w:t>
      </w:r>
      <w:r w:rsidR="004422CF" w:rsidRPr="005F5877">
        <w:rPr>
          <w:rStyle w:val="Char7"/>
          <w:rFonts w:hint="cs"/>
          <w:rtl/>
        </w:rPr>
        <w:t>یک</w:t>
      </w:r>
      <w:r w:rsidR="000D33EE" w:rsidRPr="005F5877">
        <w:rPr>
          <w:rStyle w:val="Char7"/>
          <w:rFonts w:hint="cs"/>
          <w:rtl/>
        </w:rPr>
        <w:t>د</w:t>
      </w:r>
      <w:r w:rsidR="004422CF" w:rsidRPr="005F5877">
        <w:rPr>
          <w:rStyle w:val="Char7"/>
          <w:rFonts w:hint="cs"/>
          <w:rtl/>
        </w:rPr>
        <w:t>ی</w:t>
      </w:r>
      <w:r w:rsidR="000D33EE" w:rsidRPr="005F5877">
        <w:rPr>
          <w:rStyle w:val="Char7"/>
          <w:rFonts w:hint="cs"/>
          <w:rtl/>
        </w:rPr>
        <w:t xml:space="preserve">گر را به حق سفارش </w:t>
      </w:r>
      <w:r w:rsidR="004422CF" w:rsidRPr="005F5877">
        <w:rPr>
          <w:rStyle w:val="Char7"/>
          <w:rFonts w:hint="cs"/>
          <w:rtl/>
        </w:rPr>
        <w:t>ک</w:t>
      </w:r>
      <w:r w:rsidR="000D33EE" w:rsidRPr="005F5877">
        <w:rPr>
          <w:rStyle w:val="Char7"/>
          <w:rFonts w:hint="cs"/>
          <w:rtl/>
        </w:rPr>
        <w:t xml:space="preserve">رده، و </w:t>
      </w:r>
      <w:r w:rsidR="004422CF" w:rsidRPr="005F5877">
        <w:rPr>
          <w:rStyle w:val="Char7"/>
          <w:rFonts w:hint="cs"/>
          <w:rtl/>
        </w:rPr>
        <w:t>یک</w:t>
      </w:r>
      <w:r w:rsidR="000D33EE" w:rsidRPr="005F5877">
        <w:rPr>
          <w:rStyle w:val="Char7"/>
          <w:rFonts w:hint="cs"/>
          <w:rtl/>
        </w:rPr>
        <w:t>د</w:t>
      </w:r>
      <w:r w:rsidR="004422CF" w:rsidRPr="005F5877">
        <w:rPr>
          <w:rStyle w:val="Char7"/>
          <w:rFonts w:hint="cs"/>
          <w:rtl/>
        </w:rPr>
        <w:t>ی</w:t>
      </w:r>
      <w:r w:rsidR="000D33EE" w:rsidRPr="005F5877">
        <w:rPr>
          <w:rStyle w:val="Char7"/>
          <w:rFonts w:hint="cs"/>
          <w:rtl/>
        </w:rPr>
        <w:t>گر را به ش</w:t>
      </w:r>
      <w:r w:rsidR="004422CF" w:rsidRPr="005F5877">
        <w:rPr>
          <w:rStyle w:val="Char7"/>
          <w:rFonts w:hint="cs"/>
          <w:rtl/>
        </w:rPr>
        <w:t>کی</w:t>
      </w:r>
      <w:r w:rsidR="000D33EE" w:rsidRPr="005F5877">
        <w:rPr>
          <w:rStyle w:val="Char7"/>
          <w:rFonts w:hint="cs"/>
          <w:rtl/>
        </w:rPr>
        <w:t>با</w:t>
      </w:r>
      <w:r w:rsidR="004422CF" w:rsidRPr="005F5877">
        <w:rPr>
          <w:rStyle w:val="Char7"/>
          <w:rFonts w:hint="cs"/>
          <w:rtl/>
        </w:rPr>
        <w:t>ی</w:t>
      </w:r>
      <w:r w:rsidR="000D33EE" w:rsidRPr="005F5877">
        <w:rPr>
          <w:rStyle w:val="Char7"/>
          <w:rFonts w:hint="cs"/>
          <w:rtl/>
        </w:rPr>
        <w:t>ى و استقامت توص</w:t>
      </w:r>
      <w:r w:rsidR="004422CF" w:rsidRPr="005F5877">
        <w:rPr>
          <w:rStyle w:val="Char7"/>
          <w:rFonts w:hint="cs"/>
          <w:rtl/>
        </w:rPr>
        <w:t>ی</w:t>
      </w:r>
      <w:r w:rsidR="000D33EE" w:rsidRPr="005F5877">
        <w:rPr>
          <w:rStyle w:val="Char7"/>
          <w:rFonts w:hint="cs"/>
          <w:rtl/>
        </w:rPr>
        <w:t>ه نموده‌اند</w:t>
      </w:r>
      <w:r w:rsidRPr="005F5877">
        <w:rPr>
          <w:rFonts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یکدیگر را بر نیکی و تقوا یاری نمایند و بر گناه و عداوت همکاری نکنید. و پیامبر</w:t>
      </w:r>
      <w:r w:rsidRPr="005F5877">
        <w:rPr>
          <w:rFonts w:ascii="Lotus Linotype" w:hAnsi="Lotus Linotype" w:cs="CTraditional Arabic" w:hint="cs"/>
          <w:sz w:val="28"/>
          <w:szCs w:val="28"/>
          <w:rtl/>
          <w:lang w:bidi="fa-IR"/>
        </w:rPr>
        <w:t>ص</w:t>
      </w:r>
      <w:r w:rsidRPr="005F5877">
        <w:rPr>
          <w:rStyle w:val="Char7"/>
          <w:rFonts w:hint="cs"/>
          <w:rtl/>
        </w:rPr>
        <w:t xml:space="preserve"> می‌فرماید:</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Fonts w:hint="eastAsia"/>
          <w:rtl/>
        </w:rPr>
        <w:t>مَنْ</w:t>
      </w:r>
      <w:r w:rsidR="009C604D" w:rsidRPr="005F5877">
        <w:rPr>
          <w:rStyle w:val="Char3"/>
          <w:rtl/>
        </w:rPr>
        <w:t xml:space="preserve"> </w:t>
      </w:r>
      <w:r w:rsidR="009C604D" w:rsidRPr="005F5877">
        <w:rPr>
          <w:rStyle w:val="Char3"/>
          <w:rFonts w:hint="eastAsia"/>
          <w:rtl/>
        </w:rPr>
        <w:t>رَأَى</w:t>
      </w:r>
      <w:r w:rsidR="009C604D" w:rsidRPr="005F5877">
        <w:rPr>
          <w:rStyle w:val="Char3"/>
          <w:rtl/>
        </w:rPr>
        <w:t xml:space="preserve"> </w:t>
      </w:r>
      <w:r w:rsidR="009C604D" w:rsidRPr="005F5877">
        <w:rPr>
          <w:rStyle w:val="Char3"/>
          <w:rFonts w:hint="eastAsia"/>
          <w:rtl/>
        </w:rPr>
        <w:t>مِنْكُمْ</w:t>
      </w:r>
      <w:r w:rsidR="009C604D" w:rsidRPr="005F5877">
        <w:rPr>
          <w:rStyle w:val="Char3"/>
          <w:rtl/>
        </w:rPr>
        <w:t xml:space="preserve"> </w:t>
      </w:r>
      <w:r w:rsidR="009C604D" w:rsidRPr="005F5877">
        <w:rPr>
          <w:rStyle w:val="Char3"/>
          <w:rFonts w:hint="eastAsia"/>
          <w:rtl/>
        </w:rPr>
        <w:t>مُنْكَرًا</w:t>
      </w:r>
      <w:r w:rsidR="009C604D" w:rsidRPr="005F5877">
        <w:rPr>
          <w:rStyle w:val="Char3"/>
          <w:rtl/>
        </w:rPr>
        <w:t xml:space="preserve"> </w:t>
      </w:r>
      <w:r w:rsidR="009C604D" w:rsidRPr="005F5877">
        <w:rPr>
          <w:rStyle w:val="Char3"/>
          <w:rFonts w:hint="eastAsia"/>
          <w:rtl/>
        </w:rPr>
        <w:t>فَلْيُغَيِّرْهُ</w:t>
      </w:r>
      <w:r w:rsidR="009C604D" w:rsidRPr="005F5877">
        <w:rPr>
          <w:rStyle w:val="Char3"/>
          <w:rtl/>
        </w:rPr>
        <w:t xml:space="preserve"> </w:t>
      </w:r>
      <w:r w:rsidR="009C604D" w:rsidRPr="005F5877">
        <w:rPr>
          <w:rStyle w:val="Char3"/>
          <w:rFonts w:hint="eastAsia"/>
          <w:rtl/>
        </w:rPr>
        <w:t>بِيَدِهِ</w:t>
      </w:r>
      <w:r w:rsidR="009C604D" w:rsidRPr="005F5877">
        <w:rPr>
          <w:rStyle w:val="Char3"/>
          <w:rtl/>
        </w:rPr>
        <w:t xml:space="preserve"> </w:t>
      </w:r>
      <w:r w:rsidR="009C604D" w:rsidRPr="005F5877">
        <w:rPr>
          <w:rStyle w:val="Char3"/>
          <w:rFonts w:hint="eastAsia"/>
          <w:rtl/>
        </w:rPr>
        <w:t>فَإِنْ</w:t>
      </w:r>
      <w:r w:rsidR="009C604D" w:rsidRPr="005F5877">
        <w:rPr>
          <w:rStyle w:val="Char3"/>
          <w:rtl/>
        </w:rPr>
        <w:t xml:space="preserve"> </w:t>
      </w:r>
      <w:r w:rsidR="009C604D" w:rsidRPr="005F5877">
        <w:rPr>
          <w:rStyle w:val="Char3"/>
          <w:rFonts w:hint="eastAsia"/>
          <w:rtl/>
        </w:rPr>
        <w:t>لَمْ</w:t>
      </w:r>
      <w:r w:rsidR="009C604D" w:rsidRPr="005F5877">
        <w:rPr>
          <w:rStyle w:val="Char3"/>
          <w:rtl/>
        </w:rPr>
        <w:t xml:space="preserve"> </w:t>
      </w:r>
      <w:r w:rsidR="009C604D" w:rsidRPr="005F5877">
        <w:rPr>
          <w:rStyle w:val="Char3"/>
          <w:rFonts w:hint="eastAsia"/>
          <w:rtl/>
        </w:rPr>
        <w:t>يَسْتَطِعْ</w:t>
      </w:r>
      <w:r w:rsidR="009C604D" w:rsidRPr="005F5877">
        <w:rPr>
          <w:rStyle w:val="Char3"/>
          <w:rtl/>
        </w:rPr>
        <w:t xml:space="preserve"> </w:t>
      </w:r>
      <w:r w:rsidR="009C604D" w:rsidRPr="005F5877">
        <w:rPr>
          <w:rStyle w:val="Char3"/>
          <w:rFonts w:hint="eastAsia"/>
          <w:rtl/>
        </w:rPr>
        <w:t>فَبِلِسَانِهِ</w:t>
      </w:r>
      <w:r w:rsidR="009C604D" w:rsidRPr="005F5877">
        <w:rPr>
          <w:rStyle w:val="Char3"/>
          <w:rtl/>
        </w:rPr>
        <w:t xml:space="preserve"> </w:t>
      </w:r>
      <w:r w:rsidR="009C604D" w:rsidRPr="005F5877">
        <w:rPr>
          <w:rStyle w:val="Char3"/>
          <w:rFonts w:hint="eastAsia"/>
          <w:rtl/>
        </w:rPr>
        <w:t>فَإِنْ</w:t>
      </w:r>
      <w:r w:rsidR="009C604D" w:rsidRPr="005F5877">
        <w:rPr>
          <w:rStyle w:val="Char3"/>
          <w:rtl/>
        </w:rPr>
        <w:t xml:space="preserve"> </w:t>
      </w:r>
      <w:r w:rsidR="009C604D" w:rsidRPr="005F5877">
        <w:rPr>
          <w:rStyle w:val="Char3"/>
          <w:rFonts w:hint="eastAsia"/>
          <w:rtl/>
        </w:rPr>
        <w:t>لَمْ</w:t>
      </w:r>
      <w:r w:rsidR="009C604D" w:rsidRPr="005F5877">
        <w:rPr>
          <w:rStyle w:val="Char3"/>
          <w:rtl/>
        </w:rPr>
        <w:t xml:space="preserve"> </w:t>
      </w:r>
      <w:r w:rsidR="009C604D" w:rsidRPr="005F5877">
        <w:rPr>
          <w:rStyle w:val="Char3"/>
          <w:rFonts w:hint="eastAsia"/>
          <w:rtl/>
        </w:rPr>
        <w:t>يَسْتَطِعْ</w:t>
      </w:r>
      <w:r w:rsidR="009C604D" w:rsidRPr="005F5877">
        <w:rPr>
          <w:rStyle w:val="Char3"/>
          <w:rtl/>
        </w:rPr>
        <w:t xml:space="preserve"> </w:t>
      </w:r>
      <w:r w:rsidR="009C604D" w:rsidRPr="005F5877">
        <w:rPr>
          <w:rStyle w:val="Char3"/>
          <w:rFonts w:hint="eastAsia"/>
          <w:rtl/>
        </w:rPr>
        <w:t>فَبِقَلْبِهِ</w:t>
      </w:r>
      <w:r w:rsidR="009C604D" w:rsidRPr="005F5877">
        <w:rPr>
          <w:rStyle w:val="Char3"/>
          <w:rtl/>
        </w:rPr>
        <w:t xml:space="preserve"> </w:t>
      </w:r>
      <w:r w:rsidR="009C604D" w:rsidRPr="005F5877">
        <w:rPr>
          <w:rStyle w:val="Char3"/>
          <w:rFonts w:hint="eastAsia"/>
          <w:rtl/>
        </w:rPr>
        <w:t>وَذَلِكَ</w:t>
      </w:r>
      <w:r w:rsidR="009C604D" w:rsidRPr="005F5877">
        <w:rPr>
          <w:rStyle w:val="Char3"/>
          <w:rtl/>
        </w:rPr>
        <w:t xml:space="preserve"> </w:t>
      </w:r>
      <w:r w:rsidR="009C604D" w:rsidRPr="005F5877">
        <w:rPr>
          <w:rStyle w:val="Char3"/>
          <w:rFonts w:hint="eastAsia"/>
          <w:rtl/>
        </w:rPr>
        <w:t>أَضْعَفُ</w:t>
      </w:r>
      <w:r w:rsidR="009C604D" w:rsidRPr="005F5877">
        <w:rPr>
          <w:rStyle w:val="Char3"/>
          <w:rtl/>
        </w:rPr>
        <w:t xml:space="preserve"> </w:t>
      </w:r>
      <w:r w:rsidR="009C604D" w:rsidRPr="005F5877">
        <w:rPr>
          <w:rStyle w:val="Char3"/>
          <w:rFonts w:hint="eastAsia"/>
          <w:rtl/>
        </w:rPr>
        <w:t>الإِيمَانِ</w:t>
      </w:r>
      <w:r w:rsidR="009C604D" w:rsidRPr="005F5877">
        <w:rPr>
          <w:rFonts w:cs="Traditional Arabic" w:hint="cs"/>
          <w:sz w:val="28"/>
          <w:szCs w:val="28"/>
          <w:rtl/>
          <w:lang w:bidi="fa-IR"/>
        </w:rPr>
        <w:t>»</w:t>
      </w:r>
      <w:r w:rsidRPr="005F5877">
        <w:rPr>
          <w:rStyle w:val="Char7"/>
          <w:vertAlign w:val="superscript"/>
          <w:rtl/>
        </w:rPr>
        <w:footnoteReference w:id="154"/>
      </w:r>
      <w:r w:rsidRPr="005F5877">
        <w:rPr>
          <w:rStyle w:val="Char7"/>
          <w:rFonts w:hint="cs"/>
          <w:rtl/>
        </w:rPr>
        <w:t xml:space="preserve">. </w:t>
      </w:r>
      <w:r w:rsidR="009C604D" w:rsidRPr="005F5877">
        <w:rPr>
          <w:rFonts w:cs="Traditional Arabic" w:hint="cs"/>
          <w:sz w:val="26"/>
          <w:szCs w:val="26"/>
          <w:rtl/>
          <w:lang w:bidi="fa-IR"/>
        </w:rPr>
        <w:t>«</w:t>
      </w:r>
      <w:r w:rsidRPr="005F5877">
        <w:rPr>
          <w:rStyle w:val="Char7"/>
          <w:rFonts w:hint="cs"/>
          <w:rtl/>
        </w:rPr>
        <w:t>هر یک از شما اگر منکری را دید با دست</w:t>
      </w:r>
      <w:r w:rsidR="00104A1F">
        <w:rPr>
          <w:rStyle w:val="Char7"/>
          <w:rFonts w:hint="cs"/>
          <w:rtl/>
        </w:rPr>
        <w:t xml:space="preserve"> آن را </w:t>
      </w:r>
      <w:r w:rsidRPr="005F5877">
        <w:rPr>
          <w:rStyle w:val="Char7"/>
          <w:rFonts w:hint="cs"/>
          <w:rtl/>
        </w:rPr>
        <w:t>تغییر دهد، اگر نتوانست با زبانش، اگر نتوانست با قلب ناراحت شود، و این مورد اخیر ضعیف‌ترین درج</w:t>
      </w:r>
      <w:r w:rsidR="004422CF" w:rsidRPr="005F5877">
        <w:rPr>
          <w:rStyle w:val="Char7"/>
          <w:rFonts w:hint="cs"/>
          <w:rtl/>
        </w:rPr>
        <w:t>ه</w:t>
      </w:r>
      <w:r w:rsidRPr="005F5877">
        <w:rPr>
          <w:rStyle w:val="Char7"/>
          <w:rFonts w:hint="cs"/>
          <w:rtl/>
        </w:rPr>
        <w:t xml:space="preserve"> ایمان است</w:t>
      </w:r>
      <w:r w:rsidR="009C604D" w:rsidRPr="005F5877">
        <w:rPr>
          <w:rFonts w:cs="Traditional Arabic" w:hint="cs"/>
          <w:sz w:val="26"/>
          <w:szCs w:val="26"/>
          <w:rtl/>
          <w:lang w:bidi="fa-IR"/>
        </w:rPr>
        <w:t>»</w:t>
      </w:r>
      <w:r w:rsidRPr="005F5877">
        <w:rPr>
          <w:rStyle w:val="Char7"/>
          <w:rFonts w:hint="cs"/>
          <w:rtl/>
        </w:rPr>
        <w:t>. و اما اینکه پرسشگر می‌گوید که تعزیه دهنده دست</w:t>
      </w:r>
      <w:r w:rsidR="00294C7C" w:rsidRPr="005F5877">
        <w:rPr>
          <w:rStyle w:val="Char7"/>
          <w:rFonts w:hint="eastAsia"/>
          <w:rtl/>
        </w:rPr>
        <w:t>‌</w:t>
      </w:r>
      <w:r w:rsidRPr="005F5877">
        <w:rPr>
          <w:rStyle w:val="Char7"/>
          <w:rFonts w:hint="cs"/>
          <w:rtl/>
        </w:rPr>
        <w:t>ها را بلند می‌نماید و قبل از دخول و سلام به خواندن قرآن می‌پردازد این بدعت و بی‌اصل و اساس است، اما اگر یکی از آنان بر همه قرآن خواند جای ایراد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س116: حکم قرآن خواندن بر قبرها و حکم خواندن آن حداقل سه روز در خانه میّت چیست؟</w:t>
      </w:r>
      <w:r w:rsidRPr="005F5877">
        <w:rPr>
          <w:rStyle w:val="Char7"/>
          <w:vertAlign w:val="superscript"/>
          <w:rtl/>
        </w:rPr>
        <w:footnoteReference w:id="155"/>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س116: اولاً قرائت قرآن بر قبرها حرام است، و قول صحیح از میان دو نظر علماء بر این است که ثواب قرائت قرآن به میّت نمی‌رسد و بلکه بدعت است، و در این باره فتوایی نظیر این سؤال صادر گشته است که این متن فتوای صادره است [خواندن قرآن عبادتی از عبادات محض بدنی است، اخذ اجرت بر قرائت آن برای میّت جائز نیست، و دفع مزد به خواننده آن جائز نیست، و پس با این حال هم گیرنده و هم پرداخت کننده مزد دچار گناه می‌گردد]. امام ابن تیمیه می‌گوید: (مزد پرداختن بر قرائت قرآن و اهدای آن به میّت جایز نیست، زیرا از هیچ کدام از ائمه نقل نشده است، و علماء گفته‌اند قاری اگر برای مزد قرائت کند ثوابی عاید وی نشود، پس چه چیزی را اهداء می‌نماید؟ اصل در عبادات مبتنی برخودداری است پس نباید عبادتی را بدون دلیل شرعی انجام داد، قرآن می‌فرماید: </w:t>
      </w:r>
      <w:r w:rsidRPr="005F5877">
        <w:rPr>
          <w:rFonts w:ascii="B Lotus" w:hAnsi="B Lotus" w:cs="Traditional Arabic" w:hint="cs"/>
          <w:sz w:val="28"/>
          <w:szCs w:val="28"/>
          <w:rtl/>
          <w:lang w:bidi="fa-IR"/>
        </w:rPr>
        <w:t>﴿</w:t>
      </w:r>
      <w:r w:rsidRPr="005F5877">
        <w:rPr>
          <w:rStyle w:val="Chara"/>
          <w:rFonts w:hint="eastAsia"/>
          <w:rtl/>
        </w:rPr>
        <w:t>أَطِيعُواْ</w:t>
      </w:r>
      <w:r w:rsidRPr="005F5877">
        <w:rPr>
          <w:rStyle w:val="Chara"/>
          <w:rtl/>
        </w:rPr>
        <w:t xml:space="preserve"> </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وَأَطِيعُواْ</w:t>
      </w:r>
      <w:r w:rsidRPr="005F5877">
        <w:rPr>
          <w:rStyle w:val="Chara"/>
          <w:rtl/>
        </w:rPr>
        <w:t xml:space="preserve"> </w:t>
      </w:r>
      <w:r w:rsidRPr="005F5877">
        <w:rPr>
          <w:rStyle w:val="Chara"/>
          <w:rFonts w:hint="cs"/>
          <w:rtl/>
        </w:rPr>
        <w:t>ٱ</w:t>
      </w:r>
      <w:r w:rsidRPr="005F5877">
        <w:rPr>
          <w:rStyle w:val="Chara"/>
          <w:rFonts w:hint="eastAsia"/>
          <w:rtl/>
        </w:rPr>
        <w:t>لرَّسُولَ</w:t>
      </w:r>
      <w:r w:rsidRPr="005F5877">
        <w:rPr>
          <w:rFonts w:ascii="B Lotus" w:hAnsi="B Lotus" w:cs="Traditional Arabic" w:hint="cs"/>
          <w:sz w:val="28"/>
          <w:szCs w:val="28"/>
          <w:rtl/>
          <w:lang w:bidi="fa-IR"/>
        </w:rPr>
        <w:t>﴾</w:t>
      </w:r>
      <w:r w:rsidRPr="005F5877">
        <w:rPr>
          <w:rStyle w:val="Char9"/>
          <w:rFonts w:hint="cs"/>
          <w:rtl/>
        </w:rPr>
        <w:t xml:space="preserve"> [النساء: 159].</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خداوند را اطاعت نمائید و رسول را  اطاعت نمائید</w:t>
      </w:r>
      <w:r w:rsidRPr="005F5877">
        <w:rPr>
          <w:rFonts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پیامبر</w:t>
      </w:r>
      <w:r w:rsidRPr="005F5877">
        <w:rPr>
          <w:rFonts w:ascii="Lotus Linotype" w:hAnsi="Lotus Linotype" w:cs="CTraditional Arabic" w:hint="cs"/>
          <w:sz w:val="28"/>
          <w:szCs w:val="28"/>
          <w:rtl/>
          <w:lang w:bidi="fa-IR"/>
        </w:rPr>
        <w:t>ص</w:t>
      </w:r>
      <w:r w:rsidRPr="005F5877">
        <w:rPr>
          <w:rStyle w:val="Char7"/>
          <w:rFonts w:hint="cs"/>
          <w:rtl/>
        </w:rPr>
        <w:t xml:space="preserve"> می‌فرماید:</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Fonts w:hint="eastAsia"/>
          <w:rtl/>
        </w:rPr>
        <w:t>مَنْ</w:t>
      </w:r>
      <w:r w:rsidR="009C604D" w:rsidRPr="005F5877">
        <w:rPr>
          <w:rStyle w:val="Char3"/>
          <w:rtl/>
        </w:rPr>
        <w:t xml:space="preserve"> </w:t>
      </w:r>
      <w:r w:rsidR="009C604D" w:rsidRPr="005F5877">
        <w:rPr>
          <w:rStyle w:val="Char3"/>
          <w:rFonts w:hint="eastAsia"/>
          <w:rtl/>
        </w:rPr>
        <w:t>عَمِلَ</w:t>
      </w:r>
      <w:r w:rsidR="009C604D" w:rsidRPr="005F5877">
        <w:rPr>
          <w:rStyle w:val="Char3"/>
          <w:rtl/>
        </w:rPr>
        <w:t xml:space="preserve"> </w:t>
      </w:r>
      <w:r w:rsidR="009C604D" w:rsidRPr="005F5877">
        <w:rPr>
          <w:rStyle w:val="Char3"/>
          <w:rFonts w:hint="eastAsia"/>
          <w:rtl/>
        </w:rPr>
        <w:t>عَمَلاً</w:t>
      </w:r>
      <w:r w:rsidR="009C604D" w:rsidRPr="005F5877">
        <w:rPr>
          <w:rStyle w:val="Char3"/>
          <w:rtl/>
        </w:rPr>
        <w:t xml:space="preserve"> </w:t>
      </w:r>
      <w:r w:rsidR="009C604D" w:rsidRPr="005F5877">
        <w:rPr>
          <w:rStyle w:val="Char3"/>
          <w:rFonts w:hint="eastAsia"/>
          <w:rtl/>
        </w:rPr>
        <w:t>لَيْسَ</w:t>
      </w:r>
      <w:r w:rsidR="009C604D" w:rsidRPr="005F5877">
        <w:rPr>
          <w:rStyle w:val="Char3"/>
          <w:rtl/>
        </w:rPr>
        <w:t xml:space="preserve"> </w:t>
      </w:r>
      <w:r w:rsidR="009C604D" w:rsidRPr="005F5877">
        <w:rPr>
          <w:rStyle w:val="Char3"/>
          <w:rFonts w:hint="eastAsia"/>
          <w:rtl/>
        </w:rPr>
        <w:t>عَلَيْهِ</w:t>
      </w:r>
      <w:r w:rsidR="009C604D" w:rsidRPr="005F5877">
        <w:rPr>
          <w:rStyle w:val="Char3"/>
          <w:rtl/>
        </w:rPr>
        <w:t xml:space="preserve"> </w:t>
      </w:r>
      <w:r w:rsidR="009C604D" w:rsidRPr="005F5877">
        <w:rPr>
          <w:rStyle w:val="Char3"/>
          <w:rFonts w:hint="eastAsia"/>
          <w:rtl/>
        </w:rPr>
        <w:t>أَمْرُنَا</w:t>
      </w:r>
      <w:r w:rsidR="009C604D" w:rsidRPr="005F5877">
        <w:rPr>
          <w:rStyle w:val="Char3"/>
          <w:rtl/>
        </w:rPr>
        <w:t xml:space="preserve"> </w:t>
      </w:r>
      <w:r w:rsidR="009C604D" w:rsidRPr="005F5877">
        <w:rPr>
          <w:rStyle w:val="Char3"/>
          <w:rFonts w:hint="eastAsia"/>
          <w:rtl/>
        </w:rPr>
        <w:t>،</w:t>
      </w:r>
      <w:r w:rsidR="009C604D" w:rsidRPr="005F5877">
        <w:rPr>
          <w:rStyle w:val="Char3"/>
          <w:rtl/>
        </w:rPr>
        <w:t xml:space="preserve"> </w:t>
      </w:r>
      <w:r w:rsidR="009C604D" w:rsidRPr="005F5877">
        <w:rPr>
          <w:rStyle w:val="Char3"/>
          <w:rFonts w:hint="eastAsia"/>
          <w:rtl/>
        </w:rPr>
        <w:t>فَهْوَ</w:t>
      </w:r>
      <w:r w:rsidR="009C604D" w:rsidRPr="005F5877">
        <w:rPr>
          <w:rStyle w:val="Char3"/>
          <w:rtl/>
        </w:rPr>
        <w:t xml:space="preserve"> </w:t>
      </w:r>
      <w:r w:rsidR="009C604D" w:rsidRPr="005F5877">
        <w:rPr>
          <w:rStyle w:val="Char3"/>
          <w:rFonts w:hint="eastAsia"/>
          <w:rtl/>
        </w:rPr>
        <w:t>رَدٌّ</w:t>
      </w:r>
      <w:r w:rsidR="009C604D" w:rsidRPr="005F5877">
        <w:rPr>
          <w:rFonts w:cs="Traditional Arabic" w:hint="cs"/>
          <w:sz w:val="28"/>
          <w:szCs w:val="28"/>
          <w:rtl/>
          <w:lang w:bidi="fa-IR"/>
        </w:rPr>
        <w:t>»</w:t>
      </w:r>
      <w:r w:rsidRPr="005F5877">
        <w:rPr>
          <w:rStyle w:val="FootnoteReference"/>
          <w:rFonts w:cs="Rateb lotusb22"/>
          <w:sz w:val="28"/>
          <w:szCs w:val="28"/>
          <w:rtl/>
          <w:lang w:bidi="fa-IR"/>
        </w:rPr>
        <w:footnoteReference w:id="156"/>
      </w:r>
      <w:r w:rsidRPr="005F5877">
        <w:rPr>
          <w:rFonts w:cs="Rateb lotusb22" w:hint="cs"/>
          <w:sz w:val="28"/>
          <w:szCs w:val="28"/>
          <w:rtl/>
          <w:lang w:bidi="fa-IR"/>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CD18DF">
        <w:rPr>
          <w:rStyle w:val="Char7"/>
          <w:rFonts w:hint="cs"/>
          <w:rtl/>
        </w:rPr>
        <w:t>هرکس</w:t>
      </w:r>
      <w:r w:rsidR="000D33EE" w:rsidRPr="005F5877">
        <w:rPr>
          <w:rStyle w:val="Char7"/>
          <w:rFonts w:hint="cs"/>
          <w:rtl/>
        </w:rPr>
        <w:t xml:space="preserve">ی کاری را انجام دهد که ما به آن دستور نداده باشیم آن </w:t>
      </w:r>
      <w:r w:rsidR="004422CF" w:rsidRPr="005F5877">
        <w:rPr>
          <w:rStyle w:val="Char7"/>
          <w:rFonts w:hint="cs"/>
          <w:rtl/>
        </w:rPr>
        <w:t>ک</w:t>
      </w:r>
      <w:r w:rsidR="000D33EE" w:rsidRPr="005F5877">
        <w:rPr>
          <w:rStyle w:val="Char7"/>
          <w:rFonts w:hint="cs"/>
          <w:rtl/>
        </w:rPr>
        <w:t>ار مردود است</w:t>
      </w:r>
      <w:r w:rsidRPr="005F5877">
        <w:rPr>
          <w:rFonts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در روایت دیگری می‌گوید:</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Fonts w:hint="eastAsia"/>
          <w:rtl/>
        </w:rPr>
        <w:t>مَنْ</w:t>
      </w:r>
      <w:r w:rsidR="009C604D" w:rsidRPr="005F5877">
        <w:rPr>
          <w:rStyle w:val="Char3"/>
          <w:rtl/>
        </w:rPr>
        <w:t xml:space="preserve"> </w:t>
      </w:r>
      <w:r w:rsidR="009C604D" w:rsidRPr="005F5877">
        <w:rPr>
          <w:rStyle w:val="Char3"/>
          <w:rFonts w:hint="eastAsia"/>
          <w:rtl/>
        </w:rPr>
        <w:t>أَحْدَثَ</w:t>
      </w:r>
      <w:r w:rsidR="009C604D" w:rsidRPr="005F5877">
        <w:rPr>
          <w:rStyle w:val="Char3"/>
          <w:rtl/>
        </w:rPr>
        <w:t xml:space="preserve"> </w:t>
      </w:r>
      <w:r w:rsidR="009C604D" w:rsidRPr="005F5877">
        <w:rPr>
          <w:rStyle w:val="Char3"/>
          <w:rFonts w:hint="eastAsia"/>
          <w:rtl/>
        </w:rPr>
        <w:t>فِى</w:t>
      </w:r>
      <w:r w:rsidR="009C604D" w:rsidRPr="005F5877">
        <w:rPr>
          <w:rStyle w:val="Char3"/>
          <w:rtl/>
        </w:rPr>
        <w:t xml:space="preserve"> </w:t>
      </w:r>
      <w:r w:rsidR="009C604D" w:rsidRPr="005F5877">
        <w:rPr>
          <w:rStyle w:val="Char3"/>
          <w:rFonts w:hint="eastAsia"/>
          <w:rtl/>
        </w:rPr>
        <w:t>أَمْرِنَا</w:t>
      </w:r>
      <w:r w:rsidR="009C604D" w:rsidRPr="005F5877">
        <w:rPr>
          <w:rStyle w:val="Char3"/>
          <w:rtl/>
        </w:rPr>
        <w:t xml:space="preserve"> </w:t>
      </w:r>
      <w:r w:rsidR="009C604D" w:rsidRPr="005F5877">
        <w:rPr>
          <w:rStyle w:val="Char3"/>
          <w:rFonts w:hint="eastAsia"/>
          <w:rtl/>
        </w:rPr>
        <w:t>هَذَا</w:t>
      </w:r>
      <w:r w:rsidR="009C604D" w:rsidRPr="005F5877">
        <w:rPr>
          <w:rStyle w:val="Char3"/>
          <w:rtl/>
        </w:rPr>
        <w:t xml:space="preserve"> </w:t>
      </w:r>
      <w:r w:rsidR="009C604D" w:rsidRPr="005F5877">
        <w:rPr>
          <w:rStyle w:val="Char3"/>
          <w:rFonts w:hint="eastAsia"/>
          <w:rtl/>
        </w:rPr>
        <w:t>مَا</w:t>
      </w:r>
      <w:r w:rsidR="009C604D" w:rsidRPr="005F5877">
        <w:rPr>
          <w:rStyle w:val="Char3"/>
          <w:rtl/>
        </w:rPr>
        <w:t xml:space="preserve"> </w:t>
      </w:r>
      <w:r w:rsidR="009C604D" w:rsidRPr="005F5877">
        <w:rPr>
          <w:rStyle w:val="Char3"/>
          <w:rFonts w:hint="eastAsia"/>
          <w:rtl/>
        </w:rPr>
        <w:t>لَيْسَ</w:t>
      </w:r>
      <w:r w:rsidR="009C604D" w:rsidRPr="005F5877">
        <w:rPr>
          <w:rStyle w:val="Char3"/>
          <w:rtl/>
        </w:rPr>
        <w:t xml:space="preserve"> </w:t>
      </w:r>
      <w:r w:rsidR="009C604D" w:rsidRPr="005F5877">
        <w:rPr>
          <w:rStyle w:val="Char3"/>
          <w:rFonts w:hint="eastAsia"/>
          <w:rtl/>
        </w:rPr>
        <w:t>مِنْهُ</w:t>
      </w:r>
      <w:r w:rsidR="009C604D" w:rsidRPr="005F5877">
        <w:rPr>
          <w:rStyle w:val="Char3"/>
          <w:rtl/>
        </w:rPr>
        <w:t xml:space="preserve"> </w:t>
      </w:r>
      <w:r w:rsidR="009C604D" w:rsidRPr="005F5877">
        <w:rPr>
          <w:rStyle w:val="Char3"/>
          <w:rFonts w:hint="eastAsia"/>
          <w:rtl/>
        </w:rPr>
        <w:t>فَهُوَ</w:t>
      </w:r>
      <w:r w:rsidR="009C604D" w:rsidRPr="005F5877">
        <w:rPr>
          <w:rStyle w:val="Char3"/>
          <w:rtl/>
        </w:rPr>
        <w:t xml:space="preserve"> </w:t>
      </w:r>
      <w:r w:rsidR="009C604D" w:rsidRPr="005F5877">
        <w:rPr>
          <w:rStyle w:val="Char3"/>
          <w:rFonts w:hint="eastAsia"/>
          <w:rtl/>
        </w:rPr>
        <w:t>رَدٌّ</w:t>
      </w:r>
      <w:r w:rsidR="009C604D" w:rsidRPr="005F5877">
        <w:rPr>
          <w:rFonts w:cs="Traditional Arabic" w:hint="cs"/>
          <w:sz w:val="28"/>
          <w:szCs w:val="28"/>
          <w:rtl/>
          <w:lang w:bidi="fa-IR"/>
        </w:rPr>
        <w:t>»</w:t>
      </w:r>
      <w:r w:rsidRPr="005F5877">
        <w:rPr>
          <w:rStyle w:val="Char7"/>
          <w:vertAlign w:val="superscript"/>
          <w:rtl/>
        </w:rPr>
        <w:footnoteReference w:id="157"/>
      </w:r>
      <w:r w:rsidRPr="005F5877">
        <w:rPr>
          <w:rStyle w:val="Char7"/>
          <w:rFonts w:hint="cs"/>
          <w:rtl/>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CD18DF">
        <w:rPr>
          <w:rStyle w:val="Char7"/>
          <w:rFonts w:hint="cs"/>
          <w:rtl/>
        </w:rPr>
        <w:t>هرکس</w:t>
      </w:r>
      <w:r w:rsidR="000D33EE" w:rsidRPr="005F5877">
        <w:rPr>
          <w:rStyle w:val="Char7"/>
          <w:rFonts w:hint="cs"/>
          <w:rtl/>
        </w:rPr>
        <w:t xml:space="preserve"> در امر و دین ما چیزی احداث نماید که در آن نباشد بر او مردود است</w:t>
      </w:r>
      <w:r w:rsidRPr="005F5877">
        <w:rPr>
          <w:rFonts w:cs="Traditional Arabic" w:hint="cs"/>
          <w:sz w:val="26"/>
          <w:szCs w:val="26"/>
          <w:rtl/>
          <w:lang w:bidi="fa-IR"/>
        </w:rPr>
        <w:t>»</w:t>
      </w:r>
      <w:r w:rsidR="000D33EE" w:rsidRPr="005F5877">
        <w:rPr>
          <w:rStyle w:val="Char7"/>
          <w:rFonts w:hint="cs"/>
          <w:rtl/>
        </w:rPr>
        <w:t>، و این عملی را که پرسش‌گر از آن سؤال می‌نماید نمی‌دانیم که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و یا یکی از یاران وی</w:t>
      </w:r>
      <w:r w:rsidR="00104A1F">
        <w:rPr>
          <w:rStyle w:val="Char7"/>
          <w:rFonts w:hint="cs"/>
          <w:rtl/>
        </w:rPr>
        <w:t xml:space="preserve"> آن را </w:t>
      </w:r>
      <w:r w:rsidR="000D33EE" w:rsidRPr="005F5877">
        <w:rPr>
          <w:rStyle w:val="Char7"/>
          <w:rFonts w:hint="cs"/>
          <w:rtl/>
        </w:rPr>
        <w:t>انجام داده‌اند، و حال بهترین هدایت و روش، هدایت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است، و بدترین امور نیز بدعت آن است، و تمام خیر و سعادت در تبعیت همراه قصد خوب و پاک از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می‌باشد، خداوند می‌فرماید: </w:t>
      </w:r>
      <w:r w:rsidR="000D33EE" w:rsidRPr="005F5877">
        <w:rPr>
          <w:rFonts w:ascii="B Lotus" w:hAnsi="B Lotus" w:cs="Traditional Arabic" w:hint="cs"/>
          <w:sz w:val="28"/>
          <w:szCs w:val="28"/>
          <w:rtl/>
          <w:lang w:bidi="fa-IR"/>
        </w:rPr>
        <w:t>﴿</w:t>
      </w:r>
      <w:r w:rsidR="000D33EE" w:rsidRPr="005F5877">
        <w:rPr>
          <w:rStyle w:val="Chara"/>
          <w:rFonts w:hint="eastAsia"/>
          <w:rtl/>
        </w:rPr>
        <w:t>وَمَن</w:t>
      </w:r>
      <w:r w:rsidR="000D33EE" w:rsidRPr="005F5877">
        <w:rPr>
          <w:rStyle w:val="Chara"/>
          <w:rtl/>
        </w:rPr>
        <w:t xml:space="preserve"> </w:t>
      </w:r>
      <w:r w:rsidR="000D33EE" w:rsidRPr="005F5877">
        <w:rPr>
          <w:rStyle w:val="Chara"/>
          <w:rFonts w:hint="eastAsia"/>
          <w:rtl/>
        </w:rPr>
        <w:t>يُس</w:t>
      </w:r>
      <w:r w:rsidR="000D33EE" w:rsidRPr="005F5877">
        <w:rPr>
          <w:rStyle w:val="Chara"/>
          <w:rFonts w:hint="cs"/>
          <w:rtl/>
        </w:rPr>
        <w:t>ۡ</w:t>
      </w:r>
      <w:r w:rsidR="000D33EE" w:rsidRPr="005F5877">
        <w:rPr>
          <w:rStyle w:val="Chara"/>
          <w:rFonts w:hint="eastAsia"/>
          <w:rtl/>
        </w:rPr>
        <w:t>لِم</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وَج</w:t>
      </w:r>
      <w:r w:rsidR="000D33EE" w:rsidRPr="005F5877">
        <w:rPr>
          <w:rStyle w:val="Chara"/>
          <w:rFonts w:hint="cs"/>
          <w:rtl/>
        </w:rPr>
        <w:t>ۡ</w:t>
      </w:r>
      <w:r w:rsidR="000D33EE" w:rsidRPr="005F5877">
        <w:rPr>
          <w:rStyle w:val="Chara"/>
          <w:rFonts w:hint="eastAsia"/>
          <w:rtl/>
        </w:rPr>
        <w:t>هَهُ</w:t>
      </w:r>
      <w:r w:rsidR="000D33EE" w:rsidRPr="005F5877">
        <w:rPr>
          <w:rStyle w:val="Chara"/>
          <w:rFonts w:hint="cs"/>
          <w:rtl/>
        </w:rPr>
        <w:t>ۥٓ</w:t>
      </w:r>
      <w:r w:rsidR="000D33EE" w:rsidRPr="005F5877">
        <w:rPr>
          <w:rStyle w:val="Chara"/>
          <w:rtl/>
        </w:rPr>
        <w:t xml:space="preserve"> </w:t>
      </w:r>
      <w:r w:rsidR="000D33EE" w:rsidRPr="005F5877">
        <w:rPr>
          <w:rStyle w:val="Chara"/>
          <w:rFonts w:hint="eastAsia"/>
          <w:rtl/>
        </w:rPr>
        <w:t>إِلَى</w:t>
      </w:r>
      <w:r w:rsidR="000D33EE" w:rsidRPr="005F5877">
        <w:rPr>
          <w:rStyle w:val="Chara"/>
          <w:rtl/>
        </w:rPr>
        <w:t xml:space="preserve"> </w:t>
      </w:r>
      <w:r w:rsidR="000D33EE" w:rsidRPr="005F5877">
        <w:rPr>
          <w:rStyle w:val="Chara"/>
          <w:rFonts w:hint="cs"/>
          <w:rtl/>
        </w:rPr>
        <w:t>ٱ</w:t>
      </w:r>
      <w:r w:rsidR="000D33EE" w:rsidRPr="005F5877">
        <w:rPr>
          <w:rStyle w:val="Chara"/>
          <w:rFonts w:hint="eastAsia"/>
          <w:rtl/>
        </w:rPr>
        <w:t>للَّهِ</w:t>
      </w:r>
      <w:r w:rsidR="000D33EE" w:rsidRPr="005F5877">
        <w:rPr>
          <w:rStyle w:val="Chara"/>
          <w:rtl/>
        </w:rPr>
        <w:t xml:space="preserve"> </w:t>
      </w:r>
      <w:r w:rsidR="000D33EE" w:rsidRPr="005F5877">
        <w:rPr>
          <w:rStyle w:val="Chara"/>
          <w:rFonts w:hint="eastAsia"/>
          <w:rtl/>
        </w:rPr>
        <w:t>وَهُوَ</w:t>
      </w:r>
      <w:r w:rsidR="000D33EE" w:rsidRPr="005F5877">
        <w:rPr>
          <w:rStyle w:val="Chara"/>
          <w:rtl/>
        </w:rPr>
        <w:t xml:space="preserve"> </w:t>
      </w:r>
      <w:r w:rsidR="000D33EE" w:rsidRPr="005F5877">
        <w:rPr>
          <w:rStyle w:val="Chara"/>
          <w:rFonts w:hint="eastAsia"/>
          <w:rtl/>
        </w:rPr>
        <w:t>مُح</w:t>
      </w:r>
      <w:r w:rsidR="000D33EE" w:rsidRPr="005F5877">
        <w:rPr>
          <w:rStyle w:val="Chara"/>
          <w:rFonts w:hint="cs"/>
          <w:rtl/>
        </w:rPr>
        <w:t>ۡ</w:t>
      </w:r>
      <w:r w:rsidR="000D33EE" w:rsidRPr="005F5877">
        <w:rPr>
          <w:rStyle w:val="Chara"/>
          <w:rFonts w:hint="eastAsia"/>
          <w:rtl/>
        </w:rPr>
        <w:t>سِن</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فَقَدِ</w:t>
      </w:r>
      <w:r w:rsidR="000D33EE" w:rsidRPr="005F5877">
        <w:rPr>
          <w:rStyle w:val="Chara"/>
          <w:rtl/>
        </w:rPr>
        <w:t xml:space="preserve"> </w:t>
      </w:r>
      <w:r w:rsidR="000D33EE" w:rsidRPr="005F5877">
        <w:rPr>
          <w:rStyle w:val="Chara"/>
          <w:rFonts w:hint="cs"/>
          <w:rtl/>
        </w:rPr>
        <w:t>ٱ</w:t>
      </w:r>
      <w:r w:rsidR="000D33EE" w:rsidRPr="005F5877">
        <w:rPr>
          <w:rStyle w:val="Chara"/>
          <w:rFonts w:hint="eastAsia"/>
          <w:rtl/>
        </w:rPr>
        <w:t>س</w:t>
      </w:r>
      <w:r w:rsidR="000D33EE" w:rsidRPr="005F5877">
        <w:rPr>
          <w:rStyle w:val="Chara"/>
          <w:rFonts w:hint="cs"/>
          <w:rtl/>
        </w:rPr>
        <w:t>ۡ</w:t>
      </w:r>
      <w:r w:rsidR="000D33EE" w:rsidRPr="005F5877">
        <w:rPr>
          <w:rStyle w:val="Chara"/>
          <w:rFonts w:hint="eastAsia"/>
          <w:rtl/>
        </w:rPr>
        <w:t>تَم</w:t>
      </w:r>
      <w:r w:rsidR="000D33EE" w:rsidRPr="005F5877">
        <w:rPr>
          <w:rStyle w:val="Chara"/>
          <w:rFonts w:hint="cs"/>
          <w:rtl/>
        </w:rPr>
        <w:t>ۡ</w:t>
      </w:r>
      <w:r w:rsidR="000D33EE" w:rsidRPr="005F5877">
        <w:rPr>
          <w:rStyle w:val="Chara"/>
          <w:rFonts w:hint="eastAsia"/>
          <w:rtl/>
        </w:rPr>
        <w:t>سَكَ</w:t>
      </w:r>
      <w:r w:rsidR="000D33EE" w:rsidRPr="005F5877">
        <w:rPr>
          <w:rStyle w:val="Chara"/>
          <w:rtl/>
        </w:rPr>
        <w:t xml:space="preserve"> </w:t>
      </w:r>
      <w:r w:rsidR="000D33EE" w:rsidRPr="005F5877">
        <w:rPr>
          <w:rStyle w:val="Chara"/>
          <w:rFonts w:hint="eastAsia"/>
          <w:rtl/>
        </w:rPr>
        <w:t>بِ</w:t>
      </w:r>
      <w:r w:rsidR="000D33EE" w:rsidRPr="005F5877">
        <w:rPr>
          <w:rStyle w:val="Chara"/>
          <w:rFonts w:hint="cs"/>
          <w:rtl/>
        </w:rPr>
        <w:t>ٱ</w:t>
      </w:r>
      <w:r w:rsidR="000D33EE" w:rsidRPr="005F5877">
        <w:rPr>
          <w:rStyle w:val="Chara"/>
          <w:rFonts w:hint="eastAsia"/>
          <w:rtl/>
        </w:rPr>
        <w:t>ل</w:t>
      </w:r>
      <w:r w:rsidR="000D33EE" w:rsidRPr="005F5877">
        <w:rPr>
          <w:rStyle w:val="Chara"/>
          <w:rFonts w:hint="cs"/>
          <w:rtl/>
        </w:rPr>
        <w:t>ۡ</w:t>
      </w:r>
      <w:r w:rsidR="000D33EE" w:rsidRPr="005F5877">
        <w:rPr>
          <w:rStyle w:val="Chara"/>
          <w:rFonts w:hint="eastAsia"/>
          <w:rtl/>
        </w:rPr>
        <w:t>عُر</w:t>
      </w:r>
      <w:r w:rsidR="000D33EE" w:rsidRPr="005F5877">
        <w:rPr>
          <w:rStyle w:val="Chara"/>
          <w:rFonts w:hint="cs"/>
          <w:rtl/>
        </w:rPr>
        <w:t>ۡ</w:t>
      </w:r>
      <w:r w:rsidR="000D33EE" w:rsidRPr="005F5877">
        <w:rPr>
          <w:rStyle w:val="Chara"/>
          <w:rFonts w:hint="eastAsia"/>
          <w:rtl/>
        </w:rPr>
        <w:t>وَةِ</w:t>
      </w:r>
      <w:r w:rsidR="000D33EE" w:rsidRPr="005F5877">
        <w:rPr>
          <w:rStyle w:val="Chara"/>
          <w:rtl/>
        </w:rPr>
        <w:t xml:space="preserve"> </w:t>
      </w:r>
      <w:r w:rsidR="000D33EE" w:rsidRPr="005F5877">
        <w:rPr>
          <w:rStyle w:val="Chara"/>
          <w:rFonts w:hint="cs"/>
          <w:rtl/>
        </w:rPr>
        <w:t>ٱ</w:t>
      </w:r>
      <w:r w:rsidR="000D33EE" w:rsidRPr="005F5877">
        <w:rPr>
          <w:rStyle w:val="Chara"/>
          <w:rFonts w:hint="eastAsia"/>
          <w:rtl/>
        </w:rPr>
        <w:t>ل</w:t>
      </w:r>
      <w:r w:rsidR="000D33EE" w:rsidRPr="005F5877">
        <w:rPr>
          <w:rStyle w:val="Chara"/>
          <w:rFonts w:hint="cs"/>
          <w:rtl/>
        </w:rPr>
        <w:t>ۡ</w:t>
      </w:r>
      <w:r w:rsidR="000D33EE" w:rsidRPr="005F5877">
        <w:rPr>
          <w:rStyle w:val="Chara"/>
          <w:rFonts w:hint="eastAsia"/>
          <w:rtl/>
        </w:rPr>
        <w:t>وُث</w:t>
      </w:r>
      <w:r w:rsidR="000D33EE" w:rsidRPr="005F5877">
        <w:rPr>
          <w:rStyle w:val="Chara"/>
          <w:rFonts w:hint="cs"/>
          <w:rtl/>
        </w:rPr>
        <w:t>ۡ</w:t>
      </w:r>
      <w:r w:rsidR="000D33EE" w:rsidRPr="005F5877">
        <w:rPr>
          <w:rStyle w:val="Chara"/>
          <w:rFonts w:hint="eastAsia"/>
          <w:rtl/>
        </w:rPr>
        <w:t>قَى</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وَإِلَى</w:t>
      </w:r>
      <w:r w:rsidR="000D33EE" w:rsidRPr="005F5877">
        <w:rPr>
          <w:rStyle w:val="Chara"/>
          <w:rtl/>
        </w:rPr>
        <w:t xml:space="preserve"> </w:t>
      </w:r>
      <w:r w:rsidR="000D33EE" w:rsidRPr="005F5877">
        <w:rPr>
          <w:rStyle w:val="Chara"/>
          <w:rFonts w:hint="cs"/>
          <w:rtl/>
        </w:rPr>
        <w:t>ٱ</w:t>
      </w:r>
      <w:r w:rsidR="000D33EE" w:rsidRPr="005F5877">
        <w:rPr>
          <w:rStyle w:val="Chara"/>
          <w:rFonts w:hint="eastAsia"/>
          <w:rtl/>
        </w:rPr>
        <w:t>للَّهِ</w:t>
      </w:r>
      <w:r w:rsidR="000D33EE" w:rsidRPr="005F5877">
        <w:rPr>
          <w:rStyle w:val="Chara"/>
          <w:rtl/>
        </w:rPr>
        <w:t xml:space="preserve"> </w:t>
      </w:r>
      <w:r w:rsidR="000D33EE" w:rsidRPr="005F5877">
        <w:rPr>
          <w:rStyle w:val="Chara"/>
          <w:rFonts w:hint="eastAsia"/>
          <w:rtl/>
        </w:rPr>
        <w:t>عَ</w:t>
      </w:r>
      <w:r w:rsidR="000D33EE" w:rsidRPr="005F5877">
        <w:rPr>
          <w:rStyle w:val="Chara"/>
          <w:rFonts w:hint="cs"/>
          <w:rtl/>
        </w:rPr>
        <w:t>ٰ</w:t>
      </w:r>
      <w:r w:rsidR="000D33EE" w:rsidRPr="005F5877">
        <w:rPr>
          <w:rStyle w:val="Chara"/>
          <w:rFonts w:hint="eastAsia"/>
          <w:rtl/>
        </w:rPr>
        <w:t>قِبَةُ</w:t>
      </w:r>
      <w:r w:rsidR="000D33EE" w:rsidRPr="005F5877">
        <w:rPr>
          <w:rStyle w:val="Chara"/>
          <w:rtl/>
        </w:rPr>
        <w:t xml:space="preserve"> </w:t>
      </w:r>
      <w:r w:rsidR="000D33EE" w:rsidRPr="005F5877">
        <w:rPr>
          <w:rStyle w:val="Chara"/>
          <w:rFonts w:hint="cs"/>
          <w:rtl/>
        </w:rPr>
        <w:t>ٱ</w:t>
      </w:r>
      <w:r w:rsidR="000D33EE" w:rsidRPr="005F5877">
        <w:rPr>
          <w:rStyle w:val="Chara"/>
          <w:rFonts w:hint="eastAsia"/>
          <w:rtl/>
        </w:rPr>
        <w:t>ل</w:t>
      </w:r>
      <w:r w:rsidR="000D33EE" w:rsidRPr="005F5877">
        <w:rPr>
          <w:rStyle w:val="Chara"/>
          <w:rFonts w:hint="cs"/>
          <w:rtl/>
        </w:rPr>
        <w:t>ۡ</w:t>
      </w:r>
      <w:r w:rsidR="000D33EE" w:rsidRPr="005F5877">
        <w:rPr>
          <w:rStyle w:val="Chara"/>
          <w:rFonts w:hint="eastAsia"/>
          <w:rtl/>
        </w:rPr>
        <w:t>أُمُورِ</w:t>
      </w:r>
      <w:r w:rsidR="000D33EE" w:rsidRPr="005F5877">
        <w:rPr>
          <w:rStyle w:val="Chara"/>
          <w:rtl/>
        </w:rPr>
        <w:t xml:space="preserve"> </w:t>
      </w:r>
      <w:r w:rsidR="000D33EE" w:rsidRPr="005F5877">
        <w:rPr>
          <w:rStyle w:val="Chara"/>
          <w:rFonts w:hint="cs"/>
          <w:rtl/>
        </w:rPr>
        <w:t>٢٢</w:t>
      </w:r>
      <w:r w:rsidR="000D33EE" w:rsidRPr="005F5877">
        <w:rPr>
          <w:rFonts w:ascii="B Lotus" w:hAnsi="B Lotus" w:cs="Traditional Arabic" w:hint="cs"/>
          <w:sz w:val="28"/>
          <w:szCs w:val="28"/>
          <w:rtl/>
          <w:lang w:bidi="fa-IR"/>
        </w:rPr>
        <w:t>﴾</w:t>
      </w:r>
      <w:r w:rsidR="000D33EE" w:rsidRPr="005F5877">
        <w:rPr>
          <w:rStyle w:val="Char9"/>
          <w:rFonts w:hint="cs"/>
          <w:rtl/>
        </w:rPr>
        <w:t xml:space="preserve"> [لقمان: 22].</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rPr>
        <w:t>«</w:t>
      </w:r>
      <w:r w:rsidR="004422CF" w:rsidRPr="005F5877">
        <w:rPr>
          <w:rStyle w:val="Char7"/>
          <w:rFonts w:hint="cs"/>
          <w:rtl/>
        </w:rPr>
        <w:t>ک</w:t>
      </w:r>
      <w:r w:rsidR="000D33EE" w:rsidRPr="005F5877">
        <w:rPr>
          <w:rStyle w:val="Char7"/>
          <w:rFonts w:hint="cs"/>
          <w:rtl/>
        </w:rPr>
        <w:t xml:space="preserve">سى </w:t>
      </w:r>
      <w:r w:rsidR="004422CF" w:rsidRPr="005F5877">
        <w:rPr>
          <w:rStyle w:val="Char7"/>
          <w:rFonts w:hint="cs"/>
          <w:rtl/>
        </w:rPr>
        <w:t>ک</w:t>
      </w:r>
      <w:r w:rsidR="000D33EE" w:rsidRPr="005F5877">
        <w:rPr>
          <w:rStyle w:val="Char7"/>
          <w:rFonts w:hint="cs"/>
          <w:rtl/>
        </w:rPr>
        <w:t>ه رو</w:t>
      </w:r>
      <w:r w:rsidR="004422CF" w:rsidRPr="005F5877">
        <w:rPr>
          <w:rStyle w:val="Char7"/>
          <w:rFonts w:hint="cs"/>
          <w:rtl/>
        </w:rPr>
        <w:t>ی</w:t>
      </w:r>
      <w:r w:rsidR="000D33EE" w:rsidRPr="005F5877">
        <w:rPr>
          <w:rStyle w:val="Char7"/>
          <w:rFonts w:hint="cs"/>
          <w:rtl/>
        </w:rPr>
        <w:t xml:space="preserve"> خود را تسل</w:t>
      </w:r>
      <w:r w:rsidR="004422CF" w:rsidRPr="005F5877">
        <w:rPr>
          <w:rStyle w:val="Char7"/>
          <w:rFonts w:hint="cs"/>
          <w:rtl/>
        </w:rPr>
        <w:t>ی</w:t>
      </w:r>
      <w:r w:rsidR="000D33EE" w:rsidRPr="005F5877">
        <w:rPr>
          <w:rStyle w:val="Char7"/>
          <w:rFonts w:hint="cs"/>
          <w:rtl/>
        </w:rPr>
        <w:t xml:space="preserve">م خدا </w:t>
      </w:r>
      <w:r w:rsidR="004422CF" w:rsidRPr="005F5877">
        <w:rPr>
          <w:rStyle w:val="Char7"/>
          <w:rFonts w:hint="cs"/>
          <w:rtl/>
        </w:rPr>
        <w:t>ک</w:t>
      </w:r>
      <w:r w:rsidR="000D33EE" w:rsidRPr="005F5877">
        <w:rPr>
          <w:rStyle w:val="Char7"/>
          <w:rFonts w:hint="cs"/>
          <w:rtl/>
        </w:rPr>
        <w:t>ند در حال</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ن</w:t>
      </w:r>
      <w:r w:rsidR="004422CF" w:rsidRPr="005F5877">
        <w:rPr>
          <w:rStyle w:val="Char7"/>
          <w:rFonts w:hint="cs"/>
          <w:rtl/>
        </w:rPr>
        <w:t>یک</w:t>
      </w:r>
      <w:r w:rsidR="000D33EE" w:rsidRPr="005F5877">
        <w:rPr>
          <w:rStyle w:val="Char7"/>
          <w:rFonts w:hint="cs"/>
          <w:rtl/>
        </w:rPr>
        <w:t>و</w:t>
      </w:r>
      <w:r w:rsidR="004422CF" w:rsidRPr="005F5877">
        <w:rPr>
          <w:rStyle w:val="Char7"/>
          <w:rFonts w:hint="cs"/>
          <w:rtl/>
        </w:rPr>
        <w:t>ک</w:t>
      </w:r>
      <w:r w:rsidR="000D33EE" w:rsidRPr="005F5877">
        <w:rPr>
          <w:rStyle w:val="Char7"/>
          <w:rFonts w:hint="cs"/>
          <w:rtl/>
        </w:rPr>
        <w:t>ار باشد، به دستگ</w:t>
      </w:r>
      <w:r w:rsidR="004422CF" w:rsidRPr="005F5877">
        <w:rPr>
          <w:rStyle w:val="Char7"/>
          <w:rFonts w:hint="cs"/>
          <w:rtl/>
        </w:rPr>
        <w:t>ی</w:t>
      </w:r>
      <w:r w:rsidR="000D33EE" w:rsidRPr="005F5877">
        <w:rPr>
          <w:rStyle w:val="Char7"/>
          <w:rFonts w:hint="cs"/>
          <w:rtl/>
        </w:rPr>
        <w:t>ره مح</w:t>
      </w:r>
      <w:r w:rsidR="004422CF" w:rsidRPr="005F5877">
        <w:rPr>
          <w:rStyle w:val="Char7"/>
          <w:rFonts w:hint="cs"/>
          <w:rtl/>
        </w:rPr>
        <w:t>ک</w:t>
      </w:r>
      <w:r w:rsidR="000D33EE" w:rsidRPr="005F5877">
        <w:rPr>
          <w:rStyle w:val="Char7"/>
          <w:rFonts w:hint="cs"/>
          <w:rtl/>
        </w:rPr>
        <w:t>م</w:t>
      </w:r>
      <w:r w:rsidR="004422CF" w:rsidRPr="005F5877">
        <w:rPr>
          <w:rStyle w:val="Char7"/>
          <w:rFonts w:hint="cs"/>
          <w:rtl/>
        </w:rPr>
        <w:t>ی</w:t>
      </w:r>
      <w:r w:rsidR="000D33EE" w:rsidRPr="005F5877">
        <w:rPr>
          <w:rStyle w:val="Char7"/>
          <w:rFonts w:hint="cs"/>
          <w:rtl/>
        </w:rPr>
        <w:t xml:space="preserve"> چنگ زده و عاقبت همه </w:t>
      </w:r>
      <w:r w:rsidR="004422CF" w:rsidRPr="005F5877">
        <w:rPr>
          <w:rStyle w:val="Char7"/>
          <w:rFonts w:hint="cs"/>
          <w:rtl/>
        </w:rPr>
        <w:t>ک</w:t>
      </w:r>
      <w:r w:rsidR="000D33EE" w:rsidRPr="005F5877">
        <w:rPr>
          <w:rStyle w:val="Char7"/>
          <w:rFonts w:hint="cs"/>
          <w:rtl/>
        </w:rPr>
        <w:t>ارها به سو</w:t>
      </w:r>
      <w:r w:rsidR="004422CF" w:rsidRPr="005F5877">
        <w:rPr>
          <w:rStyle w:val="Char7"/>
          <w:rFonts w:hint="cs"/>
          <w:rtl/>
        </w:rPr>
        <w:t>ی</w:t>
      </w:r>
      <w:r w:rsidR="000D33EE" w:rsidRPr="005F5877">
        <w:rPr>
          <w:rStyle w:val="Char7"/>
          <w:rFonts w:hint="cs"/>
          <w:rtl/>
        </w:rPr>
        <w:t xml:space="preserve"> خداست</w:t>
      </w:r>
      <w:r w:rsidRPr="005F5877">
        <w:rPr>
          <w:rFonts w:cs="Traditional Arabic" w:hint="cs"/>
          <w:sz w:val="26"/>
          <w:szCs w:val="26"/>
          <w:rtl/>
        </w:rPr>
        <w:t>»</w:t>
      </w:r>
      <w:r w:rsidR="000D33EE" w:rsidRPr="005F5877">
        <w:rPr>
          <w:rStyle w:val="Char7"/>
          <w:rFonts w:hint="cs"/>
          <w:rtl/>
        </w:rPr>
        <w:t>. و می‌فرما</w:t>
      </w:r>
      <w:r w:rsidR="004422CF" w:rsidRPr="005F5877">
        <w:rPr>
          <w:rStyle w:val="Char7"/>
          <w:rFonts w:hint="cs"/>
          <w:rtl/>
        </w:rPr>
        <w:t>ی</w:t>
      </w:r>
      <w:r w:rsidR="000D33EE" w:rsidRPr="005F5877">
        <w:rPr>
          <w:rStyle w:val="Char7"/>
          <w:rFonts w:hint="cs"/>
          <w:rtl/>
        </w:rPr>
        <w:t>د:</w:t>
      </w:r>
      <w:r w:rsidR="000D33EE" w:rsidRPr="005F5877">
        <w:rPr>
          <w:rFonts w:ascii="Lotus Linotype" w:hAnsi="Lotus Linotype" w:cs="Lotus Linotype"/>
          <w:sz w:val="28"/>
          <w:szCs w:val="28"/>
          <w:rtl/>
        </w:rPr>
        <w:t xml:space="preserve"> </w:t>
      </w:r>
      <w:r w:rsidR="000D33EE" w:rsidRPr="005F5877">
        <w:rPr>
          <w:rFonts w:ascii="B Lotus" w:hAnsi="B Lotus" w:cs="Traditional Arabic" w:hint="cs"/>
          <w:sz w:val="28"/>
          <w:szCs w:val="28"/>
          <w:rtl/>
          <w:lang w:bidi="fa-IR"/>
        </w:rPr>
        <w:t>﴿</w:t>
      </w:r>
      <w:r w:rsidR="000D33EE" w:rsidRPr="005F5877">
        <w:rPr>
          <w:rStyle w:val="Chara"/>
          <w:rFonts w:hint="eastAsia"/>
          <w:rtl/>
        </w:rPr>
        <w:t>بَلَى</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مَن</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أَس</w:t>
      </w:r>
      <w:r w:rsidR="000D33EE" w:rsidRPr="005F5877">
        <w:rPr>
          <w:rStyle w:val="Chara"/>
          <w:rFonts w:hint="cs"/>
          <w:rtl/>
        </w:rPr>
        <w:t>ۡ</w:t>
      </w:r>
      <w:r w:rsidR="000D33EE" w:rsidRPr="005F5877">
        <w:rPr>
          <w:rStyle w:val="Chara"/>
          <w:rFonts w:hint="eastAsia"/>
          <w:rtl/>
        </w:rPr>
        <w:t>لَمَ</w:t>
      </w:r>
      <w:r w:rsidR="000D33EE" w:rsidRPr="005F5877">
        <w:rPr>
          <w:rStyle w:val="Chara"/>
          <w:rtl/>
        </w:rPr>
        <w:t xml:space="preserve"> </w:t>
      </w:r>
      <w:r w:rsidR="000D33EE" w:rsidRPr="005F5877">
        <w:rPr>
          <w:rStyle w:val="Chara"/>
          <w:rFonts w:hint="eastAsia"/>
          <w:rtl/>
        </w:rPr>
        <w:t>وَج</w:t>
      </w:r>
      <w:r w:rsidR="000D33EE" w:rsidRPr="005F5877">
        <w:rPr>
          <w:rStyle w:val="Chara"/>
          <w:rFonts w:hint="cs"/>
          <w:rtl/>
        </w:rPr>
        <w:t>ۡ</w:t>
      </w:r>
      <w:r w:rsidR="000D33EE" w:rsidRPr="005F5877">
        <w:rPr>
          <w:rStyle w:val="Chara"/>
          <w:rFonts w:hint="eastAsia"/>
          <w:rtl/>
        </w:rPr>
        <w:t>هَهُ</w:t>
      </w:r>
      <w:r w:rsidR="000D33EE" w:rsidRPr="005F5877">
        <w:rPr>
          <w:rStyle w:val="Chara"/>
          <w:rFonts w:hint="cs"/>
          <w:rtl/>
        </w:rPr>
        <w:t>ۥ</w:t>
      </w:r>
      <w:r w:rsidR="000D33EE" w:rsidRPr="005F5877">
        <w:rPr>
          <w:rStyle w:val="Chara"/>
          <w:rtl/>
        </w:rPr>
        <w:t xml:space="preserve"> </w:t>
      </w:r>
      <w:r w:rsidR="000D33EE" w:rsidRPr="005F5877">
        <w:rPr>
          <w:rStyle w:val="Chara"/>
          <w:rFonts w:hint="eastAsia"/>
          <w:rtl/>
        </w:rPr>
        <w:t>لِلَّهِ</w:t>
      </w:r>
      <w:r w:rsidR="000D33EE" w:rsidRPr="005F5877">
        <w:rPr>
          <w:rStyle w:val="Chara"/>
          <w:rtl/>
        </w:rPr>
        <w:t xml:space="preserve"> </w:t>
      </w:r>
      <w:r w:rsidR="000D33EE" w:rsidRPr="005F5877">
        <w:rPr>
          <w:rStyle w:val="Chara"/>
          <w:rFonts w:hint="eastAsia"/>
          <w:rtl/>
        </w:rPr>
        <w:t>وَهُوَ</w:t>
      </w:r>
      <w:r w:rsidR="000D33EE" w:rsidRPr="005F5877">
        <w:rPr>
          <w:rStyle w:val="Chara"/>
          <w:rtl/>
        </w:rPr>
        <w:t xml:space="preserve"> </w:t>
      </w:r>
      <w:r w:rsidR="000D33EE" w:rsidRPr="005F5877">
        <w:rPr>
          <w:rStyle w:val="Chara"/>
          <w:rFonts w:hint="eastAsia"/>
          <w:rtl/>
        </w:rPr>
        <w:t>مُح</w:t>
      </w:r>
      <w:r w:rsidR="000D33EE" w:rsidRPr="005F5877">
        <w:rPr>
          <w:rStyle w:val="Chara"/>
          <w:rFonts w:hint="cs"/>
          <w:rtl/>
        </w:rPr>
        <w:t>ۡ</w:t>
      </w:r>
      <w:r w:rsidR="000D33EE" w:rsidRPr="005F5877">
        <w:rPr>
          <w:rStyle w:val="Chara"/>
          <w:rFonts w:hint="eastAsia"/>
          <w:rtl/>
        </w:rPr>
        <w:t>سِن</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فَلَهُ</w:t>
      </w:r>
      <w:r w:rsidR="000D33EE" w:rsidRPr="005F5877">
        <w:rPr>
          <w:rStyle w:val="Chara"/>
          <w:rFonts w:hint="cs"/>
          <w:rtl/>
        </w:rPr>
        <w:t>ۥٓ</w:t>
      </w:r>
      <w:r w:rsidR="000D33EE" w:rsidRPr="005F5877">
        <w:rPr>
          <w:rStyle w:val="Chara"/>
          <w:rtl/>
        </w:rPr>
        <w:t xml:space="preserve"> </w:t>
      </w:r>
      <w:r w:rsidR="000D33EE" w:rsidRPr="005F5877">
        <w:rPr>
          <w:rStyle w:val="Chara"/>
          <w:rFonts w:hint="eastAsia"/>
          <w:rtl/>
        </w:rPr>
        <w:t>أَج</w:t>
      </w:r>
      <w:r w:rsidR="000D33EE" w:rsidRPr="005F5877">
        <w:rPr>
          <w:rStyle w:val="Chara"/>
          <w:rFonts w:hint="cs"/>
          <w:rtl/>
        </w:rPr>
        <w:t>ۡ</w:t>
      </w:r>
      <w:r w:rsidR="000D33EE" w:rsidRPr="005F5877">
        <w:rPr>
          <w:rStyle w:val="Chara"/>
          <w:rFonts w:hint="eastAsia"/>
          <w:rtl/>
        </w:rPr>
        <w:t>رُهُ</w:t>
      </w:r>
      <w:r w:rsidR="000D33EE" w:rsidRPr="005F5877">
        <w:rPr>
          <w:rStyle w:val="Chara"/>
          <w:rFonts w:hint="cs"/>
          <w:rtl/>
        </w:rPr>
        <w:t>ۥ</w:t>
      </w:r>
      <w:r w:rsidR="000D33EE" w:rsidRPr="005F5877">
        <w:rPr>
          <w:rStyle w:val="Chara"/>
          <w:rtl/>
        </w:rPr>
        <w:t xml:space="preserve"> </w:t>
      </w:r>
      <w:r w:rsidR="000D33EE" w:rsidRPr="005F5877">
        <w:rPr>
          <w:rStyle w:val="Chara"/>
          <w:rFonts w:hint="eastAsia"/>
          <w:rtl/>
        </w:rPr>
        <w:t>عِندَ</w:t>
      </w:r>
      <w:r w:rsidR="000D33EE" w:rsidRPr="005F5877">
        <w:rPr>
          <w:rStyle w:val="Chara"/>
          <w:rtl/>
        </w:rPr>
        <w:t xml:space="preserve"> </w:t>
      </w:r>
      <w:r w:rsidR="000D33EE" w:rsidRPr="005F5877">
        <w:rPr>
          <w:rStyle w:val="Chara"/>
          <w:rFonts w:hint="eastAsia"/>
          <w:rtl/>
        </w:rPr>
        <w:t>رَبِّهِ</w:t>
      </w:r>
      <w:r w:rsidR="000D33EE" w:rsidRPr="005F5877">
        <w:rPr>
          <w:rStyle w:val="Chara"/>
          <w:rFonts w:hint="cs"/>
          <w:rtl/>
        </w:rPr>
        <w:t>ۦ</w:t>
      </w:r>
      <w:r w:rsidR="000D33EE" w:rsidRPr="005F5877">
        <w:rPr>
          <w:rStyle w:val="Chara"/>
          <w:rtl/>
        </w:rPr>
        <w:t xml:space="preserve"> </w:t>
      </w:r>
      <w:r w:rsidR="000D33EE" w:rsidRPr="005F5877">
        <w:rPr>
          <w:rStyle w:val="Chara"/>
          <w:rFonts w:hint="eastAsia"/>
          <w:rtl/>
        </w:rPr>
        <w:t>وَلَا</w:t>
      </w:r>
      <w:r w:rsidR="000D33EE" w:rsidRPr="005F5877">
        <w:rPr>
          <w:rStyle w:val="Chara"/>
          <w:rtl/>
        </w:rPr>
        <w:t xml:space="preserve"> </w:t>
      </w:r>
      <w:r w:rsidR="000D33EE" w:rsidRPr="005F5877">
        <w:rPr>
          <w:rStyle w:val="Chara"/>
          <w:rFonts w:hint="eastAsia"/>
          <w:rtl/>
        </w:rPr>
        <w:t>خَو</w:t>
      </w:r>
      <w:r w:rsidR="000D33EE" w:rsidRPr="005F5877">
        <w:rPr>
          <w:rStyle w:val="Chara"/>
          <w:rFonts w:hint="cs"/>
          <w:rtl/>
        </w:rPr>
        <w:t>ۡ</w:t>
      </w:r>
      <w:r w:rsidR="000D33EE" w:rsidRPr="005F5877">
        <w:rPr>
          <w:rStyle w:val="Chara"/>
          <w:rFonts w:hint="eastAsia"/>
          <w:rtl/>
        </w:rPr>
        <w:t>فٌ</w:t>
      </w:r>
      <w:r w:rsidR="000D33EE" w:rsidRPr="005F5877">
        <w:rPr>
          <w:rStyle w:val="Chara"/>
          <w:rtl/>
        </w:rPr>
        <w:t xml:space="preserve"> </w:t>
      </w:r>
      <w:r w:rsidR="000D33EE" w:rsidRPr="005F5877">
        <w:rPr>
          <w:rStyle w:val="Chara"/>
          <w:rFonts w:hint="eastAsia"/>
          <w:rtl/>
        </w:rPr>
        <w:t>عَلَي</w:t>
      </w:r>
      <w:r w:rsidR="000D33EE" w:rsidRPr="005F5877">
        <w:rPr>
          <w:rStyle w:val="Chara"/>
          <w:rFonts w:hint="cs"/>
          <w:rtl/>
        </w:rPr>
        <w:t>ۡ</w:t>
      </w:r>
      <w:r w:rsidR="000D33EE" w:rsidRPr="005F5877">
        <w:rPr>
          <w:rStyle w:val="Chara"/>
          <w:rFonts w:hint="eastAsia"/>
          <w:rtl/>
        </w:rPr>
        <w:t>هِم</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وَلَا</w:t>
      </w:r>
      <w:r w:rsidR="000D33EE" w:rsidRPr="005F5877">
        <w:rPr>
          <w:rStyle w:val="Chara"/>
          <w:rtl/>
        </w:rPr>
        <w:t xml:space="preserve"> </w:t>
      </w:r>
      <w:r w:rsidR="000D33EE" w:rsidRPr="005F5877">
        <w:rPr>
          <w:rStyle w:val="Chara"/>
          <w:rFonts w:hint="eastAsia"/>
          <w:rtl/>
        </w:rPr>
        <w:t>هُم</w:t>
      </w:r>
      <w:r w:rsidR="000D33EE" w:rsidRPr="005F5877">
        <w:rPr>
          <w:rStyle w:val="Chara"/>
          <w:rFonts w:hint="cs"/>
          <w:rtl/>
        </w:rPr>
        <w:t>ۡ</w:t>
      </w:r>
      <w:r w:rsidR="000D33EE" w:rsidRPr="005F5877">
        <w:rPr>
          <w:rStyle w:val="Chara"/>
          <w:rtl/>
        </w:rPr>
        <w:t xml:space="preserve"> </w:t>
      </w:r>
      <w:r w:rsidR="000D33EE" w:rsidRPr="005F5877">
        <w:rPr>
          <w:rStyle w:val="Chara"/>
          <w:rFonts w:hint="eastAsia"/>
          <w:rtl/>
        </w:rPr>
        <w:t>يَح</w:t>
      </w:r>
      <w:r w:rsidR="000D33EE" w:rsidRPr="005F5877">
        <w:rPr>
          <w:rStyle w:val="Chara"/>
          <w:rFonts w:hint="cs"/>
          <w:rtl/>
        </w:rPr>
        <w:t>ۡ</w:t>
      </w:r>
      <w:r w:rsidR="000D33EE" w:rsidRPr="005F5877">
        <w:rPr>
          <w:rStyle w:val="Chara"/>
          <w:rFonts w:hint="eastAsia"/>
          <w:rtl/>
        </w:rPr>
        <w:t>زَنُونَ</w:t>
      </w:r>
      <w:r w:rsidR="000D33EE" w:rsidRPr="005F5877">
        <w:rPr>
          <w:rStyle w:val="Chara"/>
          <w:rtl/>
        </w:rPr>
        <w:t xml:space="preserve"> </w:t>
      </w:r>
      <w:r w:rsidR="000D33EE" w:rsidRPr="005F5877">
        <w:rPr>
          <w:rStyle w:val="Chara"/>
          <w:rFonts w:hint="cs"/>
          <w:rtl/>
        </w:rPr>
        <w:t>١١٢</w:t>
      </w:r>
      <w:r w:rsidR="000D33EE" w:rsidRPr="005F5877">
        <w:rPr>
          <w:rFonts w:ascii="B Lotus" w:hAnsi="B Lotus" w:cs="Traditional Arabic" w:hint="cs"/>
          <w:sz w:val="28"/>
          <w:szCs w:val="28"/>
          <w:rtl/>
          <w:lang w:bidi="fa-IR"/>
        </w:rPr>
        <w:t>﴾</w:t>
      </w:r>
      <w:r w:rsidR="000D33EE" w:rsidRPr="005F5877">
        <w:rPr>
          <w:rStyle w:val="Char9"/>
          <w:rFonts w:hint="cs"/>
          <w:rtl/>
        </w:rPr>
        <w:t xml:space="preserve"> [البقر</w:t>
      </w:r>
      <w:r w:rsidR="000D33EE" w:rsidRPr="005F5877">
        <w:rPr>
          <w:rStyle w:val="Char9"/>
          <w:rtl/>
        </w:rPr>
        <w:t>ة</w:t>
      </w:r>
      <w:r w:rsidR="000D33EE" w:rsidRPr="005F5877">
        <w:rPr>
          <w:rStyle w:val="Char9"/>
          <w:rFonts w:hint="cs"/>
          <w:rtl/>
        </w:rPr>
        <w:t xml:space="preserve">: 112]. </w:t>
      </w:r>
      <w:r w:rsidRPr="005F5877">
        <w:rPr>
          <w:rFonts w:ascii="Lotus Linotype" w:hAnsi="Lotus Linotype" w:cs="Traditional Arabic" w:hint="cs"/>
          <w:sz w:val="26"/>
          <w:szCs w:val="26"/>
          <w:rtl/>
        </w:rPr>
        <w:t>«</w:t>
      </w:r>
      <w:r w:rsidR="000D33EE" w:rsidRPr="005F5877">
        <w:rPr>
          <w:rStyle w:val="Char7"/>
          <w:rFonts w:hint="cs"/>
          <w:rtl/>
        </w:rPr>
        <w:t>آر</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 xml:space="preserve">سى </w:t>
      </w:r>
      <w:r w:rsidR="004422CF" w:rsidRPr="005F5877">
        <w:rPr>
          <w:rStyle w:val="Char7"/>
          <w:rFonts w:hint="cs"/>
          <w:rtl/>
        </w:rPr>
        <w:t>ک</w:t>
      </w:r>
      <w:r w:rsidR="000D33EE" w:rsidRPr="005F5877">
        <w:rPr>
          <w:rStyle w:val="Char7"/>
          <w:rFonts w:hint="cs"/>
          <w:rtl/>
        </w:rPr>
        <w:t>ه در برابر خداوند تسل</w:t>
      </w:r>
      <w:r w:rsidR="004422CF" w:rsidRPr="005F5877">
        <w:rPr>
          <w:rStyle w:val="Char7"/>
          <w:rFonts w:hint="cs"/>
          <w:rtl/>
        </w:rPr>
        <w:t>ی</w:t>
      </w:r>
      <w:r w:rsidR="000D33EE" w:rsidRPr="005F5877">
        <w:rPr>
          <w:rStyle w:val="Char7"/>
          <w:rFonts w:hint="cs"/>
          <w:rtl/>
        </w:rPr>
        <w:t>م گردد و ن</w:t>
      </w:r>
      <w:r w:rsidR="004422CF" w:rsidRPr="005F5877">
        <w:rPr>
          <w:rStyle w:val="Char7"/>
          <w:rFonts w:hint="cs"/>
          <w:rtl/>
        </w:rPr>
        <w:t>یک</w:t>
      </w:r>
      <w:r w:rsidR="000D33EE" w:rsidRPr="005F5877">
        <w:rPr>
          <w:rStyle w:val="Char7"/>
          <w:rFonts w:hint="cs"/>
          <w:rtl/>
        </w:rPr>
        <w:t>و</w:t>
      </w:r>
      <w:r w:rsidR="004422CF" w:rsidRPr="005F5877">
        <w:rPr>
          <w:rStyle w:val="Char7"/>
          <w:rFonts w:hint="cs"/>
          <w:rtl/>
        </w:rPr>
        <w:t>ک</w:t>
      </w:r>
      <w:r w:rsidR="000D33EE" w:rsidRPr="005F5877">
        <w:rPr>
          <w:rStyle w:val="Char7"/>
          <w:rFonts w:hint="cs"/>
          <w:rtl/>
        </w:rPr>
        <w:t>ار باشد پاداش او نزد پروردگارش ثابت است، چن</w:t>
      </w:r>
      <w:r w:rsidR="004422CF" w:rsidRPr="005F5877">
        <w:rPr>
          <w:rStyle w:val="Char7"/>
          <w:rFonts w:hint="cs"/>
          <w:rtl/>
        </w:rPr>
        <w:t>ی</w:t>
      </w:r>
      <w:r w:rsidR="000D33EE" w:rsidRPr="005F5877">
        <w:rPr>
          <w:rStyle w:val="Char7"/>
          <w:rFonts w:hint="cs"/>
          <w:rtl/>
        </w:rPr>
        <w:t xml:space="preserve">ن </w:t>
      </w:r>
      <w:r w:rsidR="004422CF" w:rsidRPr="005F5877">
        <w:rPr>
          <w:rStyle w:val="Char7"/>
          <w:rFonts w:hint="cs"/>
          <w:rtl/>
        </w:rPr>
        <w:t>ک</w:t>
      </w:r>
      <w:r w:rsidR="000D33EE" w:rsidRPr="005F5877">
        <w:rPr>
          <w:rStyle w:val="Char7"/>
          <w:rFonts w:hint="cs"/>
          <w:rtl/>
        </w:rPr>
        <w:t>سان</w:t>
      </w:r>
      <w:r w:rsidR="004422CF" w:rsidRPr="005F5877">
        <w:rPr>
          <w:rStyle w:val="Char7"/>
          <w:rFonts w:hint="cs"/>
          <w:rtl/>
        </w:rPr>
        <w:t>ی</w:t>
      </w:r>
      <w:r w:rsidR="000D33EE" w:rsidRPr="005F5877">
        <w:rPr>
          <w:rStyle w:val="Char7"/>
          <w:rFonts w:hint="cs"/>
          <w:rtl/>
        </w:rPr>
        <w:t xml:space="preserve"> نه ترس</w:t>
      </w:r>
      <w:r w:rsidR="004422CF" w:rsidRPr="005F5877">
        <w:rPr>
          <w:rStyle w:val="Char7"/>
          <w:rFonts w:hint="cs"/>
          <w:rtl/>
        </w:rPr>
        <w:t>ی</w:t>
      </w:r>
      <w:r w:rsidR="000D33EE" w:rsidRPr="005F5877">
        <w:rPr>
          <w:rStyle w:val="Char7"/>
          <w:rFonts w:hint="cs"/>
          <w:rtl/>
        </w:rPr>
        <w:t xml:space="preserve"> خواهند داشت و نه غمگ</w:t>
      </w:r>
      <w:r w:rsidR="004422CF" w:rsidRPr="005F5877">
        <w:rPr>
          <w:rStyle w:val="Char7"/>
          <w:rFonts w:hint="cs"/>
          <w:rtl/>
        </w:rPr>
        <w:t>ی</w:t>
      </w:r>
      <w:r w:rsidR="000D33EE" w:rsidRPr="005F5877">
        <w:rPr>
          <w:rStyle w:val="Char7"/>
          <w:rFonts w:hint="cs"/>
          <w:rtl/>
        </w:rPr>
        <w:t>ن می‌شوند</w:t>
      </w:r>
      <w:r w:rsidRPr="005F5877">
        <w:rPr>
          <w:rFonts w:ascii="Lotus Linotype" w:hAnsi="Lotus Linotype" w:cs="Traditional Arabic" w:hint="cs"/>
          <w:sz w:val="26"/>
          <w:szCs w:val="26"/>
          <w:rtl/>
        </w:rPr>
        <w:t>»</w:t>
      </w:r>
      <w:r w:rsidR="000D33EE" w:rsidRPr="005F5877">
        <w:rPr>
          <w:rStyle w:val="Char7"/>
          <w:rFonts w:hint="cs"/>
          <w:rtl/>
        </w:rPr>
        <w:t>.</w:t>
      </w:r>
    </w:p>
    <w:p w:rsidR="000D33EE" w:rsidRPr="005F5877" w:rsidRDefault="00CD18DF" w:rsidP="005F5877">
      <w:pPr>
        <w:pStyle w:val="StyleComplexBLotus12ptJustifiedFirstline05cm"/>
        <w:spacing w:line="240" w:lineRule="auto"/>
        <w:ind w:firstLine="340"/>
        <w:rPr>
          <w:rStyle w:val="Char7"/>
          <w:rtl/>
        </w:rPr>
      </w:pPr>
      <w:r>
        <w:rPr>
          <w:rStyle w:val="Char7"/>
          <w:rFonts w:hint="cs"/>
          <w:rtl/>
        </w:rPr>
        <w:t>هرکس</w:t>
      </w:r>
      <w:r w:rsidR="000D33EE" w:rsidRPr="005F5877">
        <w:rPr>
          <w:rStyle w:val="Char7"/>
          <w:rFonts w:hint="cs"/>
          <w:rtl/>
        </w:rPr>
        <w:t xml:space="preserve"> خالصانه رو به خدا کند و نیکوکار باشد پاداش او در پیش خدا محفوظ است، و نه بیمی بر آنان است و نه اندوهگین خواهند گردید. و تمام شقاوت و بدبختی در مخالفت با آنچه که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آورده است و قصد غیر خداوند نمودن در انجام عمل.</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دوماً: نشستن در خانه میّت یا غیر میّت سه روز یا بیشتر برای تعزیه و قرائت قرآن بر میّت جایز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س117: هر شخص بی‌دینی بمیرد [کافر] آیا تعزیه دادن خانواده‌اش جائز است و برخی مردم این را از جهت تعارف انجام می‌دهند؟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ج117: تسلیت و تعزیه دادن خانواده میّت کافر و دعا برای او جائز نیست، همچنانکه سلام دادن بر این کفار و جواب عطسه و ترحم بر مرده‌های آنان و دعای بر آنان به هر نوع دعایی جایز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س118: مرد مسلمانی که پدر او بر کفر مرده باشد آیا جایز است پسر مسلمان وی را تعزیه و تسلیت نمائیم؟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ج118: لازم است فرزندی که مسلمان است و پدر وی غیرمسلمان، وی را بر اسلام تشجیع و تقویت نمود، و برای او دعای ثبات بر دین نمود، و حال وی و پدرش را برای وی ذکر کرد، و نعمت اسلام بر او را به او یادآوری کرد. اما دعا برای مرد</w:t>
      </w:r>
      <w:r w:rsidR="004422CF" w:rsidRPr="005F5877">
        <w:rPr>
          <w:rStyle w:val="Char7"/>
          <w:rFonts w:hint="cs"/>
          <w:rtl/>
        </w:rPr>
        <w:t>ه</w:t>
      </w:r>
      <w:r w:rsidRPr="005F5877">
        <w:rPr>
          <w:rStyle w:val="Char7"/>
          <w:rFonts w:hint="cs"/>
          <w:rtl/>
        </w:rPr>
        <w:t xml:space="preserve"> کافر هرگز جائز نیست، و به نظر من تسلیت و تعزیه پسر وی بدون دعا برای فرد غیر مسلمان ایرادی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س119: حکم خداوند درباره حضور بر جنازه‌های کفار که به صورت عرف و تقلید سیاسی مورد اتفاق درآمده است چیست؟</w:t>
      </w:r>
      <w:r w:rsidRPr="005F5877">
        <w:rPr>
          <w:rStyle w:val="Char7"/>
          <w:vertAlign w:val="superscript"/>
          <w:rtl/>
        </w:rPr>
        <w:footnoteReference w:id="158"/>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ج119: </w:t>
      </w:r>
      <w:r w:rsidR="002C515F">
        <w:rPr>
          <w:rStyle w:val="Char7"/>
          <w:rFonts w:hint="cs"/>
          <w:rtl/>
        </w:rPr>
        <w:t>هرگاه</w:t>
      </w:r>
      <w:r w:rsidRPr="005F5877">
        <w:rPr>
          <w:rStyle w:val="Char7"/>
          <w:rFonts w:hint="cs"/>
          <w:rtl/>
        </w:rPr>
        <w:t xml:space="preserve"> کسانی از کفار برای دفن کافران وجود داشته باشند نباید مسلمانان دفن آنان را برعهده گیرند، و نباید در دفن، آنان را همکاری نمود، و یا در تشییع</w:t>
      </w:r>
      <w:r w:rsidR="00C27FB1" w:rsidRPr="005F5877">
        <w:rPr>
          <w:rStyle w:val="Char7"/>
          <w:rFonts w:hint="cs"/>
          <w:rtl/>
        </w:rPr>
        <w:t xml:space="preserve"> آن‌ها </w:t>
      </w:r>
      <w:r w:rsidRPr="005F5877">
        <w:rPr>
          <w:rStyle w:val="Char7"/>
          <w:rFonts w:hint="cs"/>
          <w:rtl/>
        </w:rPr>
        <w:t>تعارف نمایند، زیرا از پیامبر</w:t>
      </w:r>
      <w:r w:rsidRPr="005F5877">
        <w:rPr>
          <w:rFonts w:ascii="Lotus Linotype" w:hAnsi="Lotus Linotype" w:cs="CTraditional Arabic" w:hint="cs"/>
          <w:sz w:val="28"/>
          <w:szCs w:val="28"/>
          <w:rtl/>
          <w:lang w:bidi="fa-IR"/>
        </w:rPr>
        <w:t>ص</w:t>
      </w:r>
      <w:r w:rsidRPr="005F5877">
        <w:rPr>
          <w:rStyle w:val="Char7"/>
          <w:rFonts w:hint="cs"/>
          <w:rtl/>
        </w:rPr>
        <w:t xml:space="preserve"> و خلفای راشدین چنین کاری نقل نشده است، بلکه خداوند رسول خود را از حضور بر قبر عبدالله بن اُبی بن سلول نهی نمود، و علت</w:t>
      </w:r>
      <w:r w:rsidR="00104A1F">
        <w:rPr>
          <w:rStyle w:val="Char7"/>
          <w:rFonts w:hint="cs"/>
          <w:rtl/>
        </w:rPr>
        <w:t xml:space="preserve"> آن را </w:t>
      </w:r>
      <w:r w:rsidRPr="005F5877">
        <w:rPr>
          <w:rStyle w:val="Char7"/>
          <w:rFonts w:hint="cs"/>
          <w:rtl/>
        </w:rPr>
        <w:t xml:space="preserve">هم به سبب کفر وی بیان کرد، و قرآن می‌فرماید: </w:t>
      </w:r>
      <w:r w:rsidRPr="005F5877">
        <w:rPr>
          <w:rFonts w:ascii="B Lotus" w:hAnsi="B Lotus" w:cs="Traditional Arabic" w:hint="cs"/>
          <w:sz w:val="28"/>
          <w:szCs w:val="28"/>
          <w:rtl/>
          <w:lang w:bidi="fa-IR"/>
        </w:rPr>
        <w:t>﴿</w:t>
      </w:r>
      <w:r w:rsidRPr="005F5877">
        <w:rPr>
          <w:rStyle w:val="Chara"/>
          <w:rFonts w:hint="eastAsia"/>
          <w:rtl/>
        </w:rPr>
        <w:t>وَلَا</w:t>
      </w:r>
      <w:r w:rsidRPr="005F5877">
        <w:rPr>
          <w:rStyle w:val="Chara"/>
          <w:rtl/>
        </w:rPr>
        <w:t xml:space="preserve"> </w:t>
      </w:r>
      <w:r w:rsidRPr="005F5877">
        <w:rPr>
          <w:rStyle w:val="Chara"/>
          <w:rFonts w:hint="eastAsia"/>
          <w:rtl/>
        </w:rPr>
        <w:t>تُصَلِّ</w:t>
      </w:r>
      <w:r w:rsidRPr="005F5877">
        <w:rPr>
          <w:rStyle w:val="Chara"/>
          <w:rtl/>
        </w:rPr>
        <w:t xml:space="preserve"> </w:t>
      </w:r>
      <w:r w:rsidRPr="005F5877">
        <w:rPr>
          <w:rStyle w:val="Chara"/>
          <w:rFonts w:hint="eastAsia"/>
          <w:rtl/>
        </w:rPr>
        <w:t>عَلَى</w:t>
      </w:r>
      <w:r w:rsidRPr="005F5877">
        <w:rPr>
          <w:rStyle w:val="Chara"/>
          <w:rFonts w:hint="cs"/>
          <w:rtl/>
        </w:rPr>
        <w:t>ٰٓ</w:t>
      </w:r>
      <w:r w:rsidRPr="005F5877">
        <w:rPr>
          <w:rStyle w:val="Chara"/>
          <w:rtl/>
        </w:rPr>
        <w:t xml:space="preserve"> </w:t>
      </w:r>
      <w:r w:rsidRPr="005F5877">
        <w:rPr>
          <w:rStyle w:val="Chara"/>
          <w:rFonts w:hint="eastAsia"/>
          <w:rtl/>
        </w:rPr>
        <w:t>أَحَد</w:t>
      </w:r>
      <w:r w:rsidRPr="005F5877">
        <w:rPr>
          <w:rStyle w:val="Chara"/>
          <w:rFonts w:hint="cs"/>
          <w:rtl/>
        </w:rPr>
        <w:t>ٖ</w:t>
      </w:r>
      <w:r w:rsidRPr="005F5877">
        <w:rPr>
          <w:rStyle w:val="Chara"/>
          <w:rtl/>
        </w:rPr>
        <w:t xml:space="preserve"> </w:t>
      </w:r>
      <w:r w:rsidRPr="005F5877">
        <w:rPr>
          <w:rStyle w:val="Chara"/>
          <w:rFonts w:hint="eastAsia"/>
          <w:rtl/>
        </w:rPr>
        <w:t>مِّن</w:t>
      </w:r>
      <w:r w:rsidRPr="005F5877">
        <w:rPr>
          <w:rStyle w:val="Chara"/>
          <w:rFonts w:hint="cs"/>
          <w:rtl/>
        </w:rPr>
        <w:t>ۡ</w:t>
      </w:r>
      <w:r w:rsidRPr="005F5877">
        <w:rPr>
          <w:rStyle w:val="Chara"/>
          <w:rFonts w:hint="eastAsia"/>
          <w:rtl/>
        </w:rPr>
        <w:t>هُم</w:t>
      </w:r>
      <w:r w:rsidRPr="005F5877">
        <w:rPr>
          <w:rStyle w:val="Chara"/>
          <w:rtl/>
        </w:rPr>
        <w:t xml:space="preserve"> </w:t>
      </w:r>
      <w:r w:rsidRPr="005F5877">
        <w:rPr>
          <w:rStyle w:val="Chara"/>
          <w:rFonts w:hint="eastAsia"/>
          <w:rtl/>
        </w:rPr>
        <w:t>مَّاتَ</w:t>
      </w:r>
      <w:r w:rsidRPr="005F5877">
        <w:rPr>
          <w:rStyle w:val="Chara"/>
          <w:rtl/>
        </w:rPr>
        <w:t xml:space="preserve"> </w:t>
      </w:r>
      <w:r w:rsidRPr="005F5877">
        <w:rPr>
          <w:rStyle w:val="Chara"/>
          <w:rFonts w:hint="eastAsia"/>
          <w:rtl/>
        </w:rPr>
        <w:t>أَبَد</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وَلَا</w:t>
      </w:r>
      <w:r w:rsidRPr="005F5877">
        <w:rPr>
          <w:rStyle w:val="Chara"/>
          <w:rtl/>
        </w:rPr>
        <w:t xml:space="preserve"> </w:t>
      </w:r>
      <w:r w:rsidRPr="005F5877">
        <w:rPr>
          <w:rStyle w:val="Chara"/>
          <w:rFonts w:hint="eastAsia"/>
          <w:rtl/>
        </w:rPr>
        <w:t>تَقُم</w:t>
      </w:r>
      <w:r w:rsidRPr="005F5877">
        <w:rPr>
          <w:rStyle w:val="Chara"/>
          <w:rFonts w:hint="cs"/>
          <w:rtl/>
        </w:rPr>
        <w:t>ۡ</w:t>
      </w:r>
      <w:r w:rsidRPr="005F5877">
        <w:rPr>
          <w:rStyle w:val="Chara"/>
          <w:rtl/>
        </w:rPr>
        <w:t xml:space="preserve"> </w:t>
      </w:r>
      <w:r w:rsidRPr="005F5877">
        <w:rPr>
          <w:rStyle w:val="Chara"/>
          <w:rFonts w:hint="eastAsia"/>
          <w:rtl/>
        </w:rPr>
        <w:t>عَلَى</w:t>
      </w:r>
      <w:r w:rsidRPr="005F5877">
        <w:rPr>
          <w:rStyle w:val="Chara"/>
          <w:rFonts w:hint="cs"/>
          <w:rtl/>
        </w:rPr>
        <w:t>ٰ</w:t>
      </w:r>
      <w:r w:rsidRPr="005F5877">
        <w:rPr>
          <w:rStyle w:val="Chara"/>
          <w:rtl/>
        </w:rPr>
        <w:t xml:space="preserve"> </w:t>
      </w:r>
      <w:r w:rsidRPr="005F5877">
        <w:rPr>
          <w:rStyle w:val="Chara"/>
          <w:rFonts w:hint="eastAsia"/>
          <w:rtl/>
        </w:rPr>
        <w:t>قَب</w:t>
      </w:r>
      <w:r w:rsidRPr="005F5877">
        <w:rPr>
          <w:rStyle w:val="Chara"/>
          <w:rFonts w:hint="cs"/>
          <w:rtl/>
        </w:rPr>
        <w:t>ۡ</w:t>
      </w:r>
      <w:r w:rsidRPr="005F5877">
        <w:rPr>
          <w:rStyle w:val="Chara"/>
          <w:rFonts w:hint="eastAsia"/>
          <w:rtl/>
        </w:rPr>
        <w:t>رِهِ</w:t>
      </w:r>
      <w:r w:rsidRPr="005F5877">
        <w:rPr>
          <w:rStyle w:val="Chara"/>
          <w:rFonts w:hint="cs"/>
          <w:rtl/>
        </w:rPr>
        <w:t>ۦٓۖ</w:t>
      </w:r>
      <w:r w:rsidRPr="005F5877">
        <w:rPr>
          <w:rStyle w:val="Chara"/>
          <w:rtl/>
        </w:rPr>
        <w:t xml:space="preserve"> </w:t>
      </w:r>
      <w:r w:rsidRPr="005F5877">
        <w:rPr>
          <w:rStyle w:val="Chara"/>
          <w:rFonts w:hint="eastAsia"/>
          <w:rtl/>
        </w:rPr>
        <w:t>إِنَّهُم</w:t>
      </w:r>
      <w:r w:rsidRPr="005F5877">
        <w:rPr>
          <w:rStyle w:val="Chara"/>
          <w:rFonts w:hint="cs"/>
          <w:rtl/>
        </w:rPr>
        <w:t>ۡ</w:t>
      </w:r>
      <w:r w:rsidRPr="005F5877">
        <w:rPr>
          <w:rStyle w:val="Chara"/>
          <w:rtl/>
        </w:rPr>
        <w:t xml:space="preserve"> </w:t>
      </w:r>
      <w:r w:rsidRPr="005F5877">
        <w:rPr>
          <w:rStyle w:val="Chara"/>
          <w:rFonts w:hint="eastAsia"/>
          <w:rtl/>
        </w:rPr>
        <w:t>كَفَرُواْ</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وَرَسُولِهِ</w:t>
      </w:r>
      <w:r w:rsidRPr="005F5877">
        <w:rPr>
          <w:rStyle w:val="Chara"/>
          <w:rFonts w:hint="cs"/>
          <w:rtl/>
        </w:rPr>
        <w:t>ۦ</w:t>
      </w:r>
      <w:r w:rsidRPr="005F5877">
        <w:rPr>
          <w:rStyle w:val="Chara"/>
          <w:rtl/>
        </w:rPr>
        <w:t xml:space="preserve"> </w:t>
      </w:r>
      <w:r w:rsidRPr="005F5877">
        <w:rPr>
          <w:rStyle w:val="Chara"/>
          <w:rFonts w:hint="eastAsia"/>
          <w:rtl/>
        </w:rPr>
        <w:t>وَمَاتُواْ</w:t>
      </w:r>
      <w:r w:rsidRPr="005F5877">
        <w:rPr>
          <w:rStyle w:val="Chara"/>
          <w:rtl/>
        </w:rPr>
        <w:t xml:space="preserve"> </w:t>
      </w:r>
      <w:r w:rsidRPr="005F5877">
        <w:rPr>
          <w:rStyle w:val="Chara"/>
          <w:rFonts w:hint="eastAsia"/>
          <w:rtl/>
        </w:rPr>
        <w:t>وَهُم</w:t>
      </w:r>
      <w:r w:rsidRPr="005F5877">
        <w:rPr>
          <w:rStyle w:val="Chara"/>
          <w:rFonts w:hint="cs"/>
          <w:rtl/>
        </w:rPr>
        <w:t>ۡ</w:t>
      </w:r>
      <w:r w:rsidRPr="005F5877">
        <w:rPr>
          <w:rStyle w:val="Chara"/>
          <w:rtl/>
        </w:rPr>
        <w:t xml:space="preserve"> </w:t>
      </w:r>
      <w:r w:rsidRPr="005F5877">
        <w:rPr>
          <w:rStyle w:val="Chara"/>
          <w:rFonts w:hint="eastAsia"/>
          <w:rtl/>
        </w:rPr>
        <w:t>فَ</w:t>
      </w:r>
      <w:r w:rsidRPr="005F5877">
        <w:rPr>
          <w:rStyle w:val="Chara"/>
          <w:rFonts w:hint="cs"/>
          <w:rtl/>
        </w:rPr>
        <w:t>ٰ</w:t>
      </w:r>
      <w:r w:rsidRPr="005F5877">
        <w:rPr>
          <w:rStyle w:val="Chara"/>
          <w:rFonts w:hint="eastAsia"/>
          <w:rtl/>
        </w:rPr>
        <w:t>سِقُونَ</w:t>
      </w:r>
      <w:r w:rsidRPr="005F5877">
        <w:rPr>
          <w:rStyle w:val="Chara"/>
          <w:rtl/>
        </w:rPr>
        <w:t xml:space="preserve"> </w:t>
      </w:r>
      <w:r w:rsidRPr="005F5877">
        <w:rPr>
          <w:rStyle w:val="Chara"/>
          <w:rFonts w:hint="cs"/>
          <w:rtl/>
        </w:rPr>
        <w:t>٨٤</w:t>
      </w:r>
      <w:r w:rsidRPr="005F5877">
        <w:rPr>
          <w:rFonts w:ascii="B Lotus" w:hAnsi="B Lotus" w:cs="Traditional Arabic" w:hint="cs"/>
          <w:sz w:val="28"/>
          <w:szCs w:val="28"/>
          <w:rtl/>
          <w:lang w:bidi="fa-IR"/>
        </w:rPr>
        <w:t>﴾</w:t>
      </w:r>
      <w:r w:rsidRPr="005F5877">
        <w:rPr>
          <w:rStyle w:val="Char9"/>
          <w:rFonts w:hint="cs"/>
          <w:rtl/>
        </w:rPr>
        <w:t xml:space="preserve"> [التو</w:t>
      </w:r>
      <w:r w:rsidRPr="005F5877">
        <w:rPr>
          <w:rStyle w:val="Char9"/>
          <w:rtl/>
        </w:rPr>
        <w:t>بة</w:t>
      </w:r>
      <w:r w:rsidRPr="005F5877">
        <w:rPr>
          <w:rStyle w:val="Char9"/>
          <w:rFonts w:hint="cs"/>
          <w:rtl/>
        </w:rPr>
        <w:t>: 84].</w:t>
      </w:r>
    </w:p>
    <w:p w:rsidR="000D33EE" w:rsidRPr="005F5877" w:rsidRDefault="009C604D" w:rsidP="005F5877">
      <w:pPr>
        <w:pStyle w:val="StyleComplexBLotus12ptJustifiedFirstline05cm"/>
        <w:spacing w:line="240" w:lineRule="auto"/>
        <w:ind w:firstLine="340"/>
        <w:rPr>
          <w:rFonts w:ascii="Times New Roman" w:hAnsi="Times New Roman" w:cs="Times New Roman"/>
          <w:sz w:val="26"/>
          <w:szCs w:val="26"/>
          <w:rtl/>
        </w:rPr>
      </w:pPr>
      <w:r w:rsidRPr="005F5877">
        <w:rPr>
          <w:rFonts w:cs="Traditional Arabic" w:hint="cs"/>
          <w:sz w:val="26"/>
          <w:szCs w:val="26"/>
          <w:rtl/>
          <w:lang w:bidi="fa-IR"/>
        </w:rPr>
        <w:t>«</w:t>
      </w:r>
      <w:r w:rsidR="000D33EE" w:rsidRPr="005F5877">
        <w:rPr>
          <w:rStyle w:val="Char7"/>
          <w:rFonts w:hint="cs"/>
          <w:rtl/>
        </w:rPr>
        <w:t>بر ه</w:t>
      </w:r>
      <w:r w:rsidR="004422CF" w:rsidRPr="005F5877">
        <w:rPr>
          <w:rStyle w:val="Char7"/>
          <w:rFonts w:hint="cs"/>
          <w:rtl/>
        </w:rPr>
        <w:t>ی</w:t>
      </w:r>
      <w:r w:rsidR="000D33EE" w:rsidRPr="005F5877">
        <w:rPr>
          <w:rStyle w:val="Char7"/>
          <w:rFonts w:hint="cs"/>
          <w:rtl/>
        </w:rPr>
        <w:t xml:space="preserve">چ </w:t>
      </w:r>
      <w:r w:rsidR="004422CF" w:rsidRPr="005F5877">
        <w:rPr>
          <w:rStyle w:val="Char7"/>
          <w:rFonts w:hint="cs"/>
          <w:rtl/>
        </w:rPr>
        <w:t>یک</w:t>
      </w:r>
      <w:r w:rsidR="000D33EE" w:rsidRPr="005F5877">
        <w:rPr>
          <w:rStyle w:val="Char7"/>
          <w:rFonts w:hint="cs"/>
          <w:rtl/>
        </w:rPr>
        <w:t xml:space="preserve"> از</w:t>
      </w:r>
      <w:r w:rsidR="00C27FB1" w:rsidRPr="005F5877">
        <w:rPr>
          <w:rStyle w:val="Char7"/>
          <w:rFonts w:hint="cs"/>
          <w:rtl/>
        </w:rPr>
        <w:t xml:space="preserve"> آن‌ها </w:t>
      </w:r>
      <w:r w:rsidR="000D33EE" w:rsidRPr="005F5877">
        <w:rPr>
          <w:rStyle w:val="Char7"/>
          <w:rFonts w:hint="cs"/>
          <w:rtl/>
        </w:rPr>
        <w:t xml:space="preserve">(منافقان) </w:t>
      </w:r>
      <w:r w:rsidR="004422CF" w:rsidRPr="005F5877">
        <w:rPr>
          <w:rStyle w:val="Char7"/>
          <w:rFonts w:hint="cs"/>
          <w:rtl/>
        </w:rPr>
        <w:t>ک</w:t>
      </w:r>
      <w:r w:rsidR="000D33EE" w:rsidRPr="005F5877">
        <w:rPr>
          <w:rStyle w:val="Char7"/>
          <w:rFonts w:hint="cs"/>
          <w:rtl/>
        </w:rPr>
        <w:t>ه از دن</w:t>
      </w:r>
      <w:r w:rsidR="004422CF" w:rsidRPr="005F5877">
        <w:rPr>
          <w:rStyle w:val="Char7"/>
          <w:rFonts w:hint="cs"/>
          <w:rtl/>
        </w:rPr>
        <w:t>ی</w:t>
      </w:r>
      <w:r w:rsidR="000D33EE" w:rsidRPr="005F5877">
        <w:rPr>
          <w:rStyle w:val="Char7"/>
          <w:rFonts w:hint="cs"/>
          <w:rtl/>
        </w:rPr>
        <w:t>ا می‌روند نماز مگزار، و ه</w:t>
      </w:r>
      <w:r w:rsidR="004422CF" w:rsidRPr="005F5877">
        <w:rPr>
          <w:rStyle w:val="Char7"/>
          <w:rFonts w:hint="cs"/>
          <w:rtl/>
        </w:rPr>
        <w:t>ی</w:t>
      </w:r>
      <w:r w:rsidR="000D33EE" w:rsidRPr="005F5877">
        <w:rPr>
          <w:rStyle w:val="Char7"/>
          <w:rFonts w:hint="cs"/>
          <w:rtl/>
        </w:rPr>
        <w:t xml:space="preserve">چگاه در </w:t>
      </w:r>
      <w:r w:rsidR="004422CF" w:rsidRPr="005F5877">
        <w:rPr>
          <w:rStyle w:val="Char7"/>
          <w:rFonts w:hint="cs"/>
          <w:rtl/>
        </w:rPr>
        <w:t>ک</w:t>
      </w:r>
      <w:r w:rsidR="000D33EE" w:rsidRPr="005F5877">
        <w:rPr>
          <w:rStyle w:val="Char7"/>
          <w:rFonts w:hint="cs"/>
          <w:rtl/>
        </w:rPr>
        <w:t>نار قبر او برا</w:t>
      </w:r>
      <w:r w:rsidR="004422CF" w:rsidRPr="005F5877">
        <w:rPr>
          <w:rStyle w:val="Char7"/>
          <w:rFonts w:hint="cs"/>
          <w:rtl/>
        </w:rPr>
        <w:t>ی</w:t>
      </w:r>
      <w:r w:rsidR="000D33EE" w:rsidRPr="005F5877">
        <w:rPr>
          <w:rStyle w:val="Char7"/>
          <w:rFonts w:hint="cs"/>
          <w:rtl/>
        </w:rPr>
        <w:t xml:space="preserve"> طلب آمرزش و استغفار نا</w:t>
      </w:r>
      <w:r w:rsidR="004422CF" w:rsidRPr="005F5877">
        <w:rPr>
          <w:rStyle w:val="Char7"/>
          <w:rFonts w:hint="cs"/>
          <w:rtl/>
        </w:rPr>
        <w:t>ی</w:t>
      </w:r>
      <w:r w:rsidR="000D33EE" w:rsidRPr="005F5877">
        <w:rPr>
          <w:rStyle w:val="Char7"/>
          <w:rFonts w:hint="cs"/>
          <w:rtl/>
        </w:rPr>
        <w:t>ست، ا</w:t>
      </w:r>
      <w:r w:rsidR="004422CF" w:rsidRPr="005F5877">
        <w:rPr>
          <w:rStyle w:val="Char7"/>
          <w:rFonts w:hint="cs"/>
          <w:rtl/>
        </w:rPr>
        <w:t>ی</w:t>
      </w:r>
      <w:r w:rsidR="000D33EE" w:rsidRPr="005F5877">
        <w:rPr>
          <w:rStyle w:val="Char7"/>
          <w:rFonts w:hint="cs"/>
          <w:rtl/>
        </w:rPr>
        <w:t>ن ح</w:t>
      </w:r>
      <w:r w:rsidR="004422CF" w:rsidRPr="005F5877">
        <w:rPr>
          <w:rStyle w:val="Char7"/>
          <w:rFonts w:hint="cs"/>
          <w:rtl/>
        </w:rPr>
        <w:t>ک</w:t>
      </w:r>
      <w:r w:rsidR="000D33EE" w:rsidRPr="005F5877">
        <w:rPr>
          <w:rStyle w:val="Char7"/>
          <w:rFonts w:hint="cs"/>
          <w:rtl/>
        </w:rPr>
        <w:t xml:space="preserve">م به خاطر آن است </w:t>
      </w:r>
      <w:r w:rsidR="004422CF" w:rsidRPr="005F5877">
        <w:rPr>
          <w:rStyle w:val="Char7"/>
          <w:rFonts w:hint="cs"/>
          <w:rtl/>
        </w:rPr>
        <w:t>ک</w:t>
      </w:r>
      <w:r w:rsidR="000D33EE" w:rsidRPr="005F5877">
        <w:rPr>
          <w:rStyle w:val="Char7"/>
          <w:rFonts w:hint="cs"/>
          <w:rtl/>
        </w:rPr>
        <w:t>ه</w:t>
      </w:r>
      <w:r w:rsidR="00C27FB1" w:rsidRPr="005F5877">
        <w:rPr>
          <w:rStyle w:val="Char7"/>
          <w:rFonts w:hint="cs"/>
          <w:rtl/>
        </w:rPr>
        <w:t xml:space="preserve"> آن‌ها </w:t>
      </w:r>
      <w:r w:rsidR="000D33EE" w:rsidRPr="005F5877">
        <w:rPr>
          <w:rStyle w:val="Char7"/>
          <w:rFonts w:hint="cs"/>
          <w:rtl/>
        </w:rPr>
        <w:t>به خدا و پ</w:t>
      </w:r>
      <w:r w:rsidR="004422CF" w:rsidRPr="005F5877">
        <w:rPr>
          <w:rStyle w:val="Char7"/>
          <w:rFonts w:hint="cs"/>
          <w:rtl/>
        </w:rPr>
        <w:t>ی</w:t>
      </w:r>
      <w:r w:rsidR="000D33EE" w:rsidRPr="005F5877">
        <w:rPr>
          <w:rStyle w:val="Char7"/>
          <w:rFonts w:hint="cs"/>
          <w:rtl/>
        </w:rPr>
        <w:t xml:space="preserve">امبرش </w:t>
      </w:r>
      <w:r w:rsidR="004422CF" w:rsidRPr="005F5877">
        <w:rPr>
          <w:rStyle w:val="Char7"/>
          <w:rFonts w:hint="cs"/>
          <w:rtl/>
        </w:rPr>
        <w:t>ک</w:t>
      </w:r>
      <w:r w:rsidR="000D33EE" w:rsidRPr="005F5877">
        <w:rPr>
          <w:rStyle w:val="Char7"/>
          <w:rFonts w:hint="cs"/>
          <w:rtl/>
        </w:rPr>
        <w:t>افر شدند، و در حال</w:t>
      </w:r>
      <w:r w:rsidR="004422CF" w:rsidRPr="005F5877">
        <w:rPr>
          <w:rStyle w:val="Char7"/>
          <w:rFonts w:hint="cs"/>
          <w:rtl/>
        </w:rPr>
        <w:t>ی</w:t>
      </w:r>
      <w:r w:rsidR="000D33EE" w:rsidRPr="005F5877">
        <w:rPr>
          <w:rStyle w:val="Char7"/>
          <w:rFonts w:hint="cs"/>
          <w:rtl/>
        </w:rPr>
        <w:t xml:space="preserve"> </w:t>
      </w:r>
      <w:r w:rsidR="004422CF" w:rsidRPr="005F5877">
        <w:rPr>
          <w:rStyle w:val="Char7"/>
          <w:rFonts w:hint="cs"/>
          <w:rtl/>
        </w:rPr>
        <w:t>ک</w:t>
      </w:r>
      <w:r w:rsidR="000D33EE" w:rsidRPr="005F5877">
        <w:rPr>
          <w:rStyle w:val="Char7"/>
          <w:rFonts w:hint="cs"/>
          <w:rtl/>
        </w:rPr>
        <w:t>ه فاسق و مخالف فرمان خدا بودند از دن</w:t>
      </w:r>
      <w:r w:rsidR="004422CF" w:rsidRPr="005F5877">
        <w:rPr>
          <w:rStyle w:val="Char7"/>
          <w:rFonts w:hint="cs"/>
          <w:rtl/>
        </w:rPr>
        <w:t>ی</w:t>
      </w:r>
      <w:r w:rsidR="000D33EE" w:rsidRPr="005F5877">
        <w:rPr>
          <w:rStyle w:val="Char7"/>
          <w:rFonts w:hint="cs"/>
          <w:rtl/>
        </w:rPr>
        <w:t>ا رفتند</w:t>
      </w:r>
      <w:r w:rsidRPr="005F5877">
        <w:rPr>
          <w:rFonts w:cs="Traditional Arabic" w:hint="cs"/>
          <w:sz w:val="26"/>
          <w:szCs w:val="26"/>
          <w:rtl/>
        </w:rPr>
        <w:t>»</w:t>
      </w:r>
      <w:r w:rsidR="000D33EE" w:rsidRPr="005F5877">
        <w:rPr>
          <w:rStyle w:val="Char7"/>
          <w:rFonts w:hint="cs"/>
          <w:rtl/>
        </w:rPr>
        <w:t>.</w:t>
      </w:r>
    </w:p>
    <w:p w:rsidR="000D33EE" w:rsidRPr="005F5877" w:rsidRDefault="002C515F" w:rsidP="005F5877">
      <w:pPr>
        <w:pStyle w:val="StyleComplexBLotus12ptJustifiedFirstline05cm"/>
        <w:spacing w:line="240" w:lineRule="auto"/>
        <w:ind w:firstLine="340"/>
        <w:rPr>
          <w:rStyle w:val="Char7"/>
          <w:rtl/>
        </w:rPr>
      </w:pPr>
      <w:r>
        <w:rPr>
          <w:rStyle w:val="Char7"/>
          <w:rFonts w:hint="cs"/>
          <w:rtl/>
        </w:rPr>
        <w:t>هرگاه</w:t>
      </w:r>
      <w:r w:rsidR="000D33EE" w:rsidRPr="005F5877">
        <w:rPr>
          <w:rStyle w:val="Char7"/>
          <w:rFonts w:hint="cs"/>
          <w:rtl/>
        </w:rPr>
        <w:t xml:space="preserve"> یکی از آنان مُرد هرگز بر آن نماز مخوان و بر سر گورش نایست چراکه آنان به خدا و پیغمبرش ایمان نداشته‌اند و در حالی مرده‌اند که از دین خدا و فرمان الله خارج گشته‌اند.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اما اگر کسی نبود که کفار را دفن نماید همچنانکه پیامبر</w:t>
      </w:r>
      <w:r w:rsidRPr="005F5877">
        <w:rPr>
          <w:rFonts w:ascii="Lotus Linotype" w:hAnsi="Lotus Linotype" w:cs="CTraditional Arabic" w:hint="cs"/>
          <w:sz w:val="28"/>
          <w:szCs w:val="28"/>
          <w:rtl/>
          <w:lang w:bidi="fa-IR"/>
        </w:rPr>
        <w:t>ص</w:t>
      </w:r>
      <w:r w:rsidRPr="005F5877">
        <w:rPr>
          <w:rStyle w:val="Char7"/>
          <w:rFonts w:hint="cs"/>
          <w:rtl/>
        </w:rPr>
        <w:t xml:space="preserve"> در مورد کشته‌شدگان بدر انجام داد مسلمانان</w:t>
      </w:r>
      <w:r w:rsidR="00C27FB1" w:rsidRPr="005F5877">
        <w:rPr>
          <w:rStyle w:val="Char7"/>
          <w:rFonts w:hint="cs"/>
          <w:rtl/>
        </w:rPr>
        <w:t xml:space="preserve"> آن‌ها </w:t>
      </w:r>
      <w:r w:rsidRPr="005F5877">
        <w:rPr>
          <w:rStyle w:val="Char7"/>
          <w:rFonts w:hint="cs"/>
          <w:rtl/>
        </w:rPr>
        <w:t xml:space="preserve">را دفن می‌نمایند. </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س120: عدّه‌ای از مردم برای میّت کافر دعا نمی‌کنند ولکن به توصیه به صبر خانواده او بر فراق میّت</w:t>
      </w:r>
      <w:r w:rsidR="00C27FB1" w:rsidRPr="005F5877">
        <w:rPr>
          <w:rStyle w:val="Char7"/>
          <w:rFonts w:hint="cs"/>
          <w:rtl/>
        </w:rPr>
        <w:t xml:space="preserve"> آن‌ها </w:t>
      </w:r>
      <w:r w:rsidRPr="005F5877">
        <w:rPr>
          <w:rStyle w:val="Char7"/>
          <w:rFonts w:hint="cs"/>
          <w:rtl/>
        </w:rPr>
        <w:t>بسنده می‌نمایند حکم آن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ج120: </w:t>
      </w:r>
      <w:r w:rsidR="002C515F">
        <w:rPr>
          <w:rStyle w:val="Char7"/>
          <w:rFonts w:hint="cs"/>
          <w:rtl/>
        </w:rPr>
        <w:t>هرگاه</w:t>
      </w:r>
      <w:r w:rsidRPr="005F5877">
        <w:rPr>
          <w:rStyle w:val="Char7"/>
          <w:rFonts w:hint="cs"/>
          <w:rtl/>
        </w:rPr>
        <w:t xml:space="preserve"> خانواده میّت کافر باشند جایز نیست که آنان را تعزیه و تسلیت داد و یا بر میّت آنان نماز خواند و یا</w:t>
      </w:r>
      <w:r w:rsidR="00C27FB1" w:rsidRPr="005F5877">
        <w:rPr>
          <w:rStyle w:val="Char7"/>
          <w:rFonts w:hint="cs"/>
          <w:rtl/>
        </w:rPr>
        <w:t xml:space="preserve"> آن‌ها </w:t>
      </w:r>
      <w:r w:rsidRPr="005F5877">
        <w:rPr>
          <w:rStyle w:val="Char7"/>
          <w:rFonts w:hint="cs"/>
          <w:rtl/>
        </w:rPr>
        <w:t>را به صبر فرا خواند.</w:t>
      </w:r>
    </w:p>
    <w:p w:rsidR="009C604D" w:rsidRPr="005F5877" w:rsidRDefault="009C604D" w:rsidP="005F5877">
      <w:pPr>
        <w:pStyle w:val="StyleComplexBLotus12ptJustifiedFirstline05cm"/>
        <w:spacing w:line="240" w:lineRule="auto"/>
        <w:ind w:firstLine="340"/>
        <w:rPr>
          <w:rStyle w:val="Char7"/>
          <w:rtl/>
        </w:rPr>
      </w:pPr>
    </w:p>
    <w:p w:rsidR="009C604D" w:rsidRPr="005F5877" w:rsidRDefault="009C604D" w:rsidP="005F5877">
      <w:pPr>
        <w:pStyle w:val="StyleComplexBLotus12ptJustifiedFirstline05cm"/>
        <w:spacing w:line="240" w:lineRule="auto"/>
        <w:ind w:firstLine="340"/>
        <w:rPr>
          <w:rStyle w:val="Char7"/>
          <w:rtl/>
        </w:rPr>
      </w:pPr>
    </w:p>
    <w:p w:rsidR="009C604D" w:rsidRPr="005F5877" w:rsidRDefault="009C604D" w:rsidP="005F5877">
      <w:pPr>
        <w:pStyle w:val="StyleComplexBLotus12ptJustifiedFirstline05cm"/>
        <w:spacing w:line="240" w:lineRule="auto"/>
        <w:ind w:firstLine="340"/>
        <w:rPr>
          <w:rStyle w:val="Char7"/>
          <w:rtl/>
        </w:rPr>
      </w:pP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س121: حکم اسلام در مورد خبر درگذشت که در روزنامه‌ها نوشته می‌باشد چیست؟ و در برخی حالات هم عکس متوفا را بر این خبر درگذشت می‌چسبانند؟</w:t>
      </w:r>
      <w:r w:rsidRPr="005F5877">
        <w:rPr>
          <w:rStyle w:val="Char7"/>
          <w:vertAlign w:val="superscript"/>
          <w:rtl/>
        </w:rPr>
        <w:footnoteReference w:id="159"/>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ج121: نشر و پخش خبر وفات برخی اشخاص مشهور که دارای خیر و صلاحیت می‌باشند بی‌اشکال است زیرا تا مسلمانان از آن اطلاع یابند و بر</w:t>
      </w:r>
      <w:r w:rsidR="00C27FB1" w:rsidRPr="005F5877">
        <w:rPr>
          <w:rStyle w:val="Char7"/>
          <w:rFonts w:hint="cs"/>
          <w:rtl/>
        </w:rPr>
        <w:t xml:space="preserve"> آن‌ها </w:t>
      </w:r>
      <w:r w:rsidRPr="005F5877">
        <w:rPr>
          <w:rStyle w:val="Char7"/>
          <w:rFonts w:hint="cs"/>
          <w:rtl/>
        </w:rPr>
        <w:t>دعا و طلب رحمت نمایند، اما ستودن آنان به آنچه که در آنان یافت نمی‌شود جایز نیست، زیرا کذب صریح است و جایز نیست که به بهشتی بودن او هم جزم نهاد، اهل سنت بر بهشتی و جهنمی بودن کسی جزم و یقین نمی‌نمایند.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س122: در بسیاری از جراید و مجلات علامت سوگواری با عکس میّت و اعلان نام و نام خانوادگی و تاریخ وفات وی انتشار و گسترش یافته است، و گاهی هم بعضی‌ها در بالای اعلامیه آیه: </w:t>
      </w:r>
      <w:r w:rsidRPr="005F5877">
        <w:rPr>
          <w:rFonts w:ascii="B Lotus" w:hAnsi="B Lotus" w:cs="Traditional Arabic" w:hint="cs"/>
          <w:sz w:val="28"/>
          <w:szCs w:val="28"/>
          <w:rtl/>
          <w:lang w:bidi="fa-IR"/>
        </w:rPr>
        <w:t>﴿</w:t>
      </w:r>
      <w:r w:rsidRPr="005F5877">
        <w:rPr>
          <w:rStyle w:val="Chara"/>
          <w:rFonts w:hint="eastAsia"/>
          <w:rtl/>
        </w:rPr>
        <w:t>يَ</w:t>
      </w:r>
      <w:r w:rsidRPr="005F5877">
        <w:rPr>
          <w:rStyle w:val="Chara"/>
          <w:rFonts w:hint="cs"/>
          <w:rtl/>
        </w:rPr>
        <w:t>ٰٓ</w:t>
      </w:r>
      <w:r w:rsidRPr="005F5877">
        <w:rPr>
          <w:rStyle w:val="Chara"/>
          <w:rFonts w:hint="eastAsia"/>
          <w:rtl/>
        </w:rPr>
        <w:t>أَيَّتُهَا</w:t>
      </w:r>
      <w:r w:rsidRPr="005F5877">
        <w:rPr>
          <w:rStyle w:val="Chara"/>
          <w:rtl/>
        </w:rPr>
        <w:t xml:space="preserve"> </w:t>
      </w:r>
      <w:r w:rsidRPr="005F5877">
        <w:rPr>
          <w:rStyle w:val="Chara"/>
          <w:rFonts w:hint="cs"/>
          <w:rtl/>
        </w:rPr>
        <w:t>ٱ</w:t>
      </w:r>
      <w:r w:rsidRPr="005F5877">
        <w:rPr>
          <w:rStyle w:val="Chara"/>
          <w:rFonts w:hint="eastAsia"/>
          <w:rtl/>
        </w:rPr>
        <w:t>لنَّف</w:t>
      </w:r>
      <w:r w:rsidRPr="005F5877">
        <w:rPr>
          <w:rStyle w:val="Chara"/>
          <w:rFonts w:hint="cs"/>
          <w:rtl/>
        </w:rPr>
        <w:t>ۡ</w:t>
      </w:r>
      <w:r w:rsidRPr="005F5877">
        <w:rPr>
          <w:rStyle w:val="Chara"/>
          <w:rFonts w:hint="eastAsia"/>
          <w:rtl/>
        </w:rPr>
        <w:t>سُ</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مُط</w:t>
      </w:r>
      <w:r w:rsidRPr="005F5877">
        <w:rPr>
          <w:rStyle w:val="Chara"/>
          <w:rFonts w:hint="cs"/>
          <w:rtl/>
        </w:rPr>
        <w:t>ۡ</w:t>
      </w:r>
      <w:r w:rsidRPr="005F5877">
        <w:rPr>
          <w:rStyle w:val="Chara"/>
          <w:rFonts w:hint="eastAsia"/>
          <w:rtl/>
        </w:rPr>
        <w:t>مَئِنَّةُ</w:t>
      </w:r>
      <w:r w:rsidRPr="005F5877">
        <w:rPr>
          <w:rStyle w:val="Chara"/>
          <w:rtl/>
        </w:rPr>
        <w:t xml:space="preserve"> </w:t>
      </w:r>
      <w:r w:rsidRPr="005F5877">
        <w:rPr>
          <w:rStyle w:val="Chara"/>
          <w:rFonts w:hint="cs"/>
          <w:rtl/>
        </w:rPr>
        <w:t>٢٧</w:t>
      </w:r>
      <w:r w:rsidRPr="005F5877">
        <w:rPr>
          <w:rStyle w:val="Chara"/>
          <w:rtl/>
        </w:rPr>
        <w:t xml:space="preserve"> </w:t>
      </w:r>
      <w:r w:rsidRPr="005F5877">
        <w:rPr>
          <w:rStyle w:val="Chara"/>
          <w:rFonts w:hint="cs"/>
          <w:rtl/>
        </w:rPr>
        <w:t>ٱ</w:t>
      </w:r>
      <w:r w:rsidRPr="005F5877">
        <w:rPr>
          <w:rStyle w:val="Chara"/>
          <w:rFonts w:hint="eastAsia"/>
          <w:rtl/>
        </w:rPr>
        <w:t>ر</w:t>
      </w:r>
      <w:r w:rsidRPr="005F5877">
        <w:rPr>
          <w:rStyle w:val="Chara"/>
          <w:rFonts w:hint="cs"/>
          <w:rtl/>
        </w:rPr>
        <w:t>ۡ</w:t>
      </w:r>
      <w:r w:rsidRPr="005F5877">
        <w:rPr>
          <w:rStyle w:val="Chara"/>
          <w:rFonts w:hint="eastAsia"/>
          <w:rtl/>
        </w:rPr>
        <w:t>جِعِي</w:t>
      </w:r>
      <w:r w:rsidRPr="005F5877">
        <w:rPr>
          <w:rStyle w:val="Chara"/>
          <w:rFonts w:hint="cs"/>
          <w:rtl/>
        </w:rPr>
        <w:t>ٓ</w:t>
      </w:r>
      <w:r w:rsidRPr="005F5877">
        <w:rPr>
          <w:rStyle w:val="Chara"/>
          <w:rtl/>
        </w:rPr>
        <w:t xml:space="preserve"> </w:t>
      </w:r>
      <w:r w:rsidRPr="005F5877">
        <w:rPr>
          <w:rStyle w:val="Chara"/>
          <w:rFonts w:hint="eastAsia"/>
          <w:rtl/>
        </w:rPr>
        <w:t>إِلَى</w:t>
      </w:r>
      <w:r w:rsidRPr="005F5877">
        <w:rPr>
          <w:rStyle w:val="Chara"/>
          <w:rFonts w:hint="cs"/>
          <w:rtl/>
        </w:rPr>
        <w:t>ٰ</w:t>
      </w:r>
      <w:r w:rsidRPr="005F5877">
        <w:rPr>
          <w:rStyle w:val="Chara"/>
          <w:rtl/>
        </w:rPr>
        <w:t xml:space="preserve"> </w:t>
      </w:r>
      <w:r w:rsidRPr="005F5877">
        <w:rPr>
          <w:rStyle w:val="Chara"/>
          <w:rFonts w:hint="eastAsia"/>
          <w:rtl/>
        </w:rPr>
        <w:t>رَبِّكِ</w:t>
      </w:r>
      <w:r w:rsidRPr="005F5877">
        <w:rPr>
          <w:rStyle w:val="Chara"/>
          <w:rtl/>
        </w:rPr>
        <w:t xml:space="preserve"> </w:t>
      </w:r>
      <w:r w:rsidRPr="005F5877">
        <w:rPr>
          <w:rStyle w:val="Chara"/>
          <w:rFonts w:hint="eastAsia"/>
          <w:rtl/>
        </w:rPr>
        <w:t>رَاضِيَة</w:t>
      </w:r>
      <w:r w:rsidRPr="005F5877">
        <w:rPr>
          <w:rStyle w:val="Chara"/>
          <w:rFonts w:hint="cs"/>
          <w:rtl/>
        </w:rPr>
        <w:t>ٗ</w:t>
      </w:r>
      <w:r w:rsidRPr="005F5877">
        <w:rPr>
          <w:rStyle w:val="Chara"/>
          <w:rtl/>
        </w:rPr>
        <w:t xml:space="preserve"> </w:t>
      </w:r>
      <w:r w:rsidRPr="005F5877">
        <w:rPr>
          <w:rStyle w:val="Chara"/>
          <w:rFonts w:hint="eastAsia"/>
          <w:rtl/>
        </w:rPr>
        <w:t>مَّر</w:t>
      </w:r>
      <w:r w:rsidRPr="005F5877">
        <w:rPr>
          <w:rStyle w:val="Chara"/>
          <w:rFonts w:hint="cs"/>
          <w:rtl/>
        </w:rPr>
        <w:t>ۡ</w:t>
      </w:r>
      <w:r w:rsidRPr="005F5877">
        <w:rPr>
          <w:rStyle w:val="Chara"/>
          <w:rFonts w:hint="eastAsia"/>
          <w:rtl/>
        </w:rPr>
        <w:t>ضِيَّة</w:t>
      </w:r>
      <w:r w:rsidRPr="005F5877">
        <w:rPr>
          <w:rStyle w:val="Chara"/>
          <w:rFonts w:hint="cs"/>
          <w:rtl/>
        </w:rPr>
        <w:t>ٗ</w:t>
      </w:r>
      <w:r w:rsidRPr="005F5877">
        <w:rPr>
          <w:rStyle w:val="Chara"/>
          <w:rtl/>
        </w:rPr>
        <w:t xml:space="preserve"> </w:t>
      </w:r>
      <w:r w:rsidRPr="005F5877">
        <w:rPr>
          <w:rStyle w:val="Chara"/>
          <w:rFonts w:hint="cs"/>
          <w:rtl/>
        </w:rPr>
        <w:t>٢٨</w:t>
      </w:r>
      <w:r w:rsidRPr="005F5877">
        <w:rPr>
          <w:rFonts w:ascii="B Lotus" w:hAnsi="B Lotus" w:cs="Traditional Arabic" w:hint="cs"/>
          <w:sz w:val="28"/>
          <w:szCs w:val="28"/>
          <w:rtl/>
          <w:lang w:bidi="fa-IR"/>
        </w:rPr>
        <w:t>﴾</w:t>
      </w:r>
      <w:r w:rsidRPr="005F5877">
        <w:rPr>
          <w:rStyle w:val="Char9"/>
          <w:rFonts w:hint="cs"/>
          <w:rtl/>
        </w:rPr>
        <w:t xml:space="preserve"> [الفجر: 27-28]. </w:t>
      </w:r>
      <w:r w:rsidR="009C604D" w:rsidRPr="005F5877">
        <w:rPr>
          <w:rFonts w:cs="Traditional Arabic" w:hint="cs"/>
          <w:b/>
          <w:bCs/>
          <w:sz w:val="28"/>
          <w:szCs w:val="28"/>
          <w:rtl/>
        </w:rPr>
        <w:t>«</w:t>
      </w:r>
      <w:r w:rsidRPr="005F5877">
        <w:rPr>
          <w:rStyle w:val="Char7"/>
          <w:rFonts w:hint="cs"/>
          <w:rtl/>
        </w:rPr>
        <w:t xml:space="preserve">تو اى روح آرام </w:t>
      </w:r>
      <w:r w:rsidR="004422CF" w:rsidRPr="005F5877">
        <w:rPr>
          <w:rStyle w:val="Char7"/>
          <w:rFonts w:hint="cs"/>
          <w:rtl/>
        </w:rPr>
        <w:t>ی</w:t>
      </w:r>
      <w:r w:rsidRPr="005F5877">
        <w:rPr>
          <w:rStyle w:val="Char7"/>
          <w:rFonts w:hint="cs"/>
          <w:rtl/>
        </w:rPr>
        <w:t>افته*</w:t>
      </w:r>
      <w:r w:rsidR="009C604D" w:rsidRPr="005F5877">
        <w:rPr>
          <w:rStyle w:val="Char7"/>
          <w:rFonts w:hint="cs"/>
          <w:rtl/>
        </w:rPr>
        <w:t xml:space="preserve"> </w:t>
      </w:r>
      <w:r w:rsidRPr="005F5877">
        <w:rPr>
          <w:rStyle w:val="Char7"/>
          <w:rFonts w:hint="cs"/>
          <w:rtl/>
        </w:rPr>
        <w:t>به سو</w:t>
      </w:r>
      <w:r w:rsidR="004422CF" w:rsidRPr="005F5877">
        <w:rPr>
          <w:rStyle w:val="Char7"/>
          <w:rFonts w:hint="cs"/>
          <w:rtl/>
        </w:rPr>
        <w:t>ی</w:t>
      </w:r>
      <w:r w:rsidRPr="005F5877">
        <w:rPr>
          <w:rStyle w:val="Char7"/>
          <w:rFonts w:hint="cs"/>
          <w:rtl/>
        </w:rPr>
        <w:t xml:space="preserve"> پروردگارت باز گرد، در حال</w:t>
      </w:r>
      <w:r w:rsidR="004422CF" w:rsidRPr="005F5877">
        <w:rPr>
          <w:rStyle w:val="Char7"/>
          <w:rFonts w:hint="cs"/>
          <w:rtl/>
        </w:rPr>
        <w:t>ی</w:t>
      </w:r>
      <w:r w:rsidRPr="005F5877">
        <w:rPr>
          <w:rStyle w:val="Char7"/>
          <w:rFonts w:hint="cs"/>
          <w:rtl/>
        </w:rPr>
        <w:t xml:space="preserve"> </w:t>
      </w:r>
      <w:r w:rsidR="004422CF" w:rsidRPr="005F5877">
        <w:rPr>
          <w:rStyle w:val="Char7"/>
          <w:rFonts w:hint="cs"/>
          <w:rtl/>
        </w:rPr>
        <w:t>ک</w:t>
      </w:r>
      <w:r w:rsidRPr="005F5877">
        <w:rPr>
          <w:rStyle w:val="Char7"/>
          <w:rFonts w:hint="cs"/>
          <w:rtl/>
        </w:rPr>
        <w:t>ه هم تو از او خشنود</w:t>
      </w:r>
      <w:r w:rsidR="004422CF" w:rsidRPr="005F5877">
        <w:rPr>
          <w:rStyle w:val="Char7"/>
          <w:rFonts w:hint="cs"/>
          <w:rtl/>
        </w:rPr>
        <w:t>ی</w:t>
      </w:r>
      <w:r w:rsidRPr="005F5877">
        <w:rPr>
          <w:rStyle w:val="Char7"/>
          <w:rFonts w:hint="cs"/>
          <w:rtl/>
        </w:rPr>
        <w:t xml:space="preserve"> و هم او از تو خشنود است</w:t>
      </w:r>
      <w:r w:rsidR="009C604D" w:rsidRPr="005F5877">
        <w:rPr>
          <w:rFonts w:cs="Traditional Arabic" w:hint="cs"/>
          <w:b/>
          <w:bCs/>
          <w:sz w:val="28"/>
          <w:szCs w:val="28"/>
          <w:rtl/>
        </w:rPr>
        <w:t>»</w:t>
      </w:r>
      <w:r w:rsidRPr="005F5877">
        <w:rPr>
          <w:rStyle w:val="Char7"/>
          <w:rFonts w:hint="cs"/>
          <w:rtl/>
        </w:rPr>
        <w:t>. می‌نویسد پس حکم این نوع اعمال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ج122: این چنین کارهایی که اعلام و اخبار به وفات فرد می‌نمایند و غالباً هدف از آن این است که دوستان وی از وفات او اطلاع یابند و نزد خانواده میّت جهت تعزیه وتسلیت آیند، ولی نباید متوفا را ادعای تزکیه‌ای بر او نمود که استحقاق</w:t>
      </w:r>
      <w:r w:rsidR="00104A1F">
        <w:rPr>
          <w:rStyle w:val="Char7"/>
          <w:rFonts w:hint="cs"/>
          <w:rtl/>
        </w:rPr>
        <w:t xml:space="preserve"> آن را </w:t>
      </w:r>
      <w:r w:rsidRPr="005F5877">
        <w:rPr>
          <w:rStyle w:val="Char7"/>
          <w:rFonts w:hint="cs"/>
          <w:rtl/>
        </w:rPr>
        <w:t xml:space="preserve">نداشته باشد، و یا برای وی شهادت دهد که اهل بهشت است و یا بنویسد: </w:t>
      </w:r>
      <w:r w:rsidRPr="005F5877">
        <w:rPr>
          <w:rFonts w:ascii="B Lotus" w:hAnsi="B Lotus" w:cs="Traditional Arabic" w:hint="cs"/>
          <w:sz w:val="28"/>
          <w:szCs w:val="28"/>
          <w:rtl/>
          <w:lang w:bidi="fa-IR"/>
        </w:rPr>
        <w:t>﴿</w:t>
      </w:r>
      <w:r w:rsidRPr="005F5877">
        <w:rPr>
          <w:rStyle w:val="Chara"/>
          <w:rFonts w:hint="eastAsia"/>
          <w:rtl/>
        </w:rPr>
        <w:t>فَ</w:t>
      </w:r>
      <w:r w:rsidRPr="005F5877">
        <w:rPr>
          <w:rStyle w:val="Chara"/>
          <w:rFonts w:hint="cs"/>
          <w:rtl/>
        </w:rPr>
        <w:t>ٱ</w:t>
      </w:r>
      <w:r w:rsidRPr="005F5877">
        <w:rPr>
          <w:rStyle w:val="Chara"/>
          <w:rFonts w:hint="eastAsia"/>
          <w:rtl/>
        </w:rPr>
        <w:t>د</w:t>
      </w:r>
      <w:r w:rsidRPr="005F5877">
        <w:rPr>
          <w:rStyle w:val="Chara"/>
          <w:rFonts w:hint="cs"/>
          <w:rtl/>
        </w:rPr>
        <w:t>ۡ</w:t>
      </w:r>
      <w:r w:rsidRPr="005F5877">
        <w:rPr>
          <w:rStyle w:val="Chara"/>
          <w:rFonts w:hint="eastAsia"/>
          <w:rtl/>
        </w:rPr>
        <w:t>خُلِي</w:t>
      </w:r>
      <w:r w:rsidRPr="005F5877">
        <w:rPr>
          <w:rStyle w:val="Chara"/>
          <w:rtl/>
        </w:rPr>
        <w:t xml:space="preserve"> </w:t>
      </w:r>
      <w:r w:rsidRPr="005F5877">
        <w:rPr>
          <w:rStyle w:val="Chara"/>
          <w:rFonts w:hint="eastAsia"/>
          <w:rtl/>
        </w:rPr>
        <w:t>فِي</w:t>
      </w:r>
      <w:r w:rsidRPr="005F5877">
        <w:rPr>
          <w:rStyle w:val="Chara"/>
          <w:rtl/>
        </w:rPr>
        <w:t xml:space="preserve"> </w:t>
      </w:r>
      <w:r w:rsidRPr="005F5877">
        <w:rPr>
          <w:rStyle w:val="Chara"/>
          <w:rFonts w:hint="eastAsia"/>
          <w:rtl/>
        </w:rPr>
        <w:t>عِبَ</w:t>
      </w:r>
      <w:r w:rsidRPr="005F5877">
        <w:rPr>
          <w:rStyle w:val="Chara"/>
          <w:rFonts w:hint="cs"/>
          <w:rtl/>
        </w:rPr>
        <w:t>ٰ</w:t>
      </w:r>
      <w:r w:rsidRPr="005F5877">
        <w:rPr>
          <w:rStyle w:val="Chara"/>
          <w:rFonts w:hint="eastAsia"/>
          <w:rtl/>
        </w:rPr>
        <w:t>دِي</w:t>
      </w:r>
      <w:r w:rsidRPr="005F5877">
        <w:rPr>
          <w:rStyle w:val="Chara"/>
          <w:rtl/>
        </w:rPr>
        <w:t xml:space="preserve"> </w:t>
      </w:r>
      <w:r w:rsidRPr="005F5877">
        <w:rPr>
          <w:rStyle w:val="Chara"/>
          <w:rFonts w:hint="cs"/>
          <w:rtl/>
        </w:rPr>
        <w:t>٢٩</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د</w:t>
      </w:r>
      <w:r w:rsidRPr="005F5877">
        <w:rPr>
          <w:rStyle w:val="Chara"/>
          <w:rFonts w:hint="cs"/>
          <w:rtl/>
        </w:rPr>
        <w:t>ۡ</w:t>
      </w:r>
      <w:r w:rsidRPr="005F5877">
        <w:rPr>
          <w:rStyle w:val="Chara"/>
          <w:rFonts w:hint="eastAsia"/>
          <w:rtl/>
        </w:rPr>
        <w:t>خُلِي</w:t>
      </w:r>
      <w:r w:rsidRPr="005F5877">
        <w:rPr>
          <w:rStyle w:val="Chara"/>
          <w:rtl/>
        </w:rPr>
        <w:t xml:space="preserve"> </w:t>
      </w:r>
      <w:r w:rsidRPr="005F5877">
        <w:rPr>
          <w:rStyle w:val="Chara"/>
          <w:rFonts w:hint="eastAsia"/>
          <w:rtl/>
        </w:rPr>
        <w:t>جَنَّتِي</w:t>
      </w:r>
      <w:r w:rsidRPr="005F5877">
        <w:rPr>
          <w:rStyle w:val="Chara"/>
          <w:rtl/>
        </w:rPr>
        <w:t xml:space="preserve"> </w:t>
      </w:r>
      <w:r w:rsidRPr="005F5877">
        <w:rPr>
          <w:rStyle w:val="Chara"/>
          <w:rFonts w:hint="cs"/>
          <w:rtl/>
        </w:rPr>
        <w:t>٣٠</w:t>
      </w:r>
      <w:r w:rsidRPr="005F5877">
        <w:rPr>
          <w:rFonts w:ascii="B Lotus" w:hAnsi="B Lotus" w:cs="Traditional Arabic" w:hint="cs"/>
          <w:sz w:val="28"/>
          <w:szCs w:val="28"/>
          <w:rtl/>
          <w:lang w:bidi="fa-IR"/>
        </w:rPr>
        <w:t>﴾</w:t>
      </w:r>
      <w:r w:rsidRPr="005F5877">
        <w:rPr>
          <w:rStyle w:val="Char9"/>
          <w:rFonts w:hint="cs"/>
          <w:rtl/>
        </w:rPr>
        <w:t xml:space="preserve"> [الفجر: 29-30].</w:t>
      </w:r>
      <w:r w:rsidRPr="005F5877">
        <w:rPr>
          <w:rStyle w:val="Char7"/>
          <w:rFonts w:hint="cs"/>
          <w:rtl/>
        </w:rPr>
        <w:t xml:space="preserve"> </w:t>
      </w:r>
      <w:r w:rsidR="009C604D" w:rsidRPr="005F5877">
        <w:rPr>
          <w:rFonts w:cs="Traditional Arabic" w:hint="cs"/>
          <w:sz w:val="26"/>
          <w:szCs w:val="26"/>
          <w:rtl/>
        </w:rPr>
        <w:t>«</w:t>
      </w:r>
      <w:r w:rsidRPr="005F5877">
        <w:rPr>
          <w:rStyle w:val="Char7"/>
          <w:rFonts w:hint="eastAsia"/>
          <w:rtl/>
        </w:rPr>
        <w:t>پس در سل</w:t>
      </w:r>
      <w:r w:rsidR="004422CF" w:rsidRPr="005F5877">
        <w:rPr>
          <w:rStyle w:val="Char7"/>
          <w:rFonts w:hint="eastAsia"/>
          <w:rtl/>
        </w:rPr>
        <w:t>ک</w:t>
      </w:r>
      <w:r w:rsidRPr="005F5877">
        <w:rPr>
          <w:rStyle w:val="Char7"/>
          <w:rFonts w:hint="eastAsia"/>
          <w:rtl/>
        </w:rPr>
        <w:t xml:space="preserve"> بندگانم درآى*</w:t>
      </w:r>
      <w:r w:rsidR="009C604D" w:rsidRPr="005F5877">
        <w:rPr>
          <w:rStyle w:val="Char7"/>
          <w:rFonts w:hint="cs"/>
          <w:rtl/>
        </w:rPr>
        <w:t xml:space="preserve"> </w:t>
      </w:r>
      <w:r w:rsidRPr="005F5877">
        <w:rPr>
          <w:rStyle w:val="Char7"/>
          <w:rFonts w:hint="eastAsia"/>
          <w:rtl/>
        </w:rPr>
        <w:t>و در بهشتم وارد شو</w:t>
      </w:r>
      <w:r w:rsidR="009C604D" w:rsidRPr="005F5877">
        <w:rPr>
          <w:rFonts w:cs="Traditional Arabic" w:hint="cs"/>
          <w:sz w:val="26"/>
          <w:szCs w:val="26"/>
          <w:rtl/>
        </w:rPr>
        <w:t>»</w:t>
      </w:r>
      <w:r w:rsidRPr="005F5877">
        <w:rPr>
          <w:rStyle w:val="Char7"/>
          <w:rFonts w:hint="cs"/>
          <w:rtl/>
        </w:rPr>
        <w:t xml:space="preserve"> زیرا دخول جنت امری است که خداوند از آن آگاه است، ولی می‌گوئیم برای او خواهان رحمت و خیری هستیم.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س123: چیزی به نام «شام مرده» نزد عده‌ای از مردم رواج یافته است به این گونه که غذایی را تهیه نموده و بر فقرا صدقه می‌نمایند و ثواب</w:t>
      </w:r>
      <w:r w:rsidR="00104A1F">
        <w:rPr>
          <w:rStyle w:val="Char7"/>
          <w:rFonts w:hint="cs"/>
          <w:rtl/>
        </w:rPr>
        <w:t xml:space="preserve"> آن را </w:t>
      </w:r>
      <w:r w:rsidRPr="005F5877">
        <w:rPr>
          <w:rStyle w:val="Char7"/>
          <w:rFonts w:hint="cs"/>
          <w:rtl/>
        </w:rPr>
        <w:t>به میّت هدیه می‌نمایند حکم آن و حکم اختصاص آن به شام مرده چیست؟</w:t>
      </w:r>
    </w:p>
    <w:p w:rsidR="000D33EE" w:rsidRPr="005F5877" w:rsidRDefault="000D33EE" w:rsidP="005F5877">
      <w:pPr>
        <w:pStyle w:val="StyleComplexBLotus12ptJustifiedFirstline05cm"/>
        <w:spacing w:line="240" w:lineRule="auto"/>
        <w:ind w:firstLine="340"/>
        <w:rPr>
          <w:rFonts w:ascii="Times New Roman" w:hAnsi="Times New Roman" w:cs="Times New Roman"/>
          <w:sz w:val="28"/>
          <w:szCs w:val="28"/>
          <w:rtl/>
          <w:lang w:bidi="fa-IR"/>
        </w:rPr>
      </w:pPr>
      <w:r w:rsidRPr="005F5877">
        <w:rPr>
          <w:rStyle w:val="Char7"/>
          <w:rFonts w:hint="cs"/>
          <w:rtl/>
        </w:rPr>
        <w:t>ج123: صدقاتی که درخواست پاداش و اجر از انجام</w:t>
      </w:r>
      <w:r w:rsidR="00C27FB1" w:rsidRPr="005F5877">
        <w:rPr>
          <w:rStyle w:val="Char7"/>
          <w:rFonts w:hint="cs"/>
          <w:rtl/>
        </w:rPr>
        <w:t xml:space="preserve"> آن‌ها </w:t>
      </w:r>
      <w:r w:rsidRPr="005F5877">
        <w:rPr>
          <w:rStyle w:val="Char7"/>
          <w:rFonts w:hint="cs"/>
          <w:rtl/>
        </w:rPr>
        <w:t>می‌رود برای فقرا و مستضعفین است، و صدقه پرداز غذایی را به نیازمندان اعطا می‌نمایند به قصد اینکه ثواب حاصله برای میّت باشد، و این بی‌ایراد است، و بهتر این است به نام صدقه از میّت نام گذاری شود، و اسم شام میّت بر آن قید نگردد.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س124: آیا ذبح ذبیحه‌ها در شب اول دخول میّت به قبر از ناحیه شرع جائز است آنچه که امروزه به نام شام مرده معروف و مردم را برای صرف آن فرا می‌خوانند و</w:t>
      </w:r>
      <w:r w:rsidR="00104A1F">
        <w:rPr>
          <w:rStyle w:val="Char7"/>
          <w:rFonts w:hint="cs"/>
          <w:rtl/>
        </w:rPr>
        <w:t xml:space="preserve"> آن را </w:t>
      </w:r>
      <w:r w:rsidRPr="005F5877">
        <w:rPr>
          <w:rStyle w:val="Char7"/>
          <w:rFonts w:hint="cs"/>
          <w:rtl/>
        </w:rPr>
        <w:t>به عنوان صدقه از روح میّت به حساب می‌آوند؟</w:t>
      </w:r>
      <w:r w:rsidRPr="005F5877">
        <w:rPr>
          <w:rStyle w:val="Char7"/>
          <w:vertAlign w:val="superscript"/>
          <w:rtl/>
        </w:rPr>
        <w:footnoteReference w:id="160"/>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ج124: کشت ذبایح در شب وفات میّت و خوراک دادن به مردم از این کشتارها و این ضیافت و مهمانی از بدعت</w:t>
      </w:r>
      <w:r w:rsidR="009C604D" w:rsidRPr="005F5877">
        <w:rPr>
          <w:rStyle w:val="Char7"/>
          <w:rFonts w:hint="eastAsia"/>
          <w:rtl/>
        </w:rPr>
        <w:t>‌</w:t>
      </w:r>
      <w:r w:rsidRPr="005F5877">
        <w:rPr>
          <w:rStyle w:val="Char7"/>
          <w:rFonts w:hint="cs"/>
          <w:rtl/>
        </w:rPr>
        <w:t>های حرام است، زیرا در شرع چیزی که دلالت نماید بر این عمل و بر اختصاص وقت معینی به صدقه بر میّت وارد نشده است. و از طرف دیگر این عمل فشار و ظلم است بر وارثان میّت اگر این کشتارها و این خوراک از ترِک</w:t>
      </w:r>
      <w:r w:rsidR="004422CF" w:rsidRPr="005F5877">
        <w:rPr>
          <w:rStyle w:val="Char7"/>
          <w:rFonts w:hint="cs"/>
          <w:rtl/>
        </w:rPr>
        <w:t>ه</w:t>
      </w:r>
      <w:r w:rsidRPr="005F5877">
        <w:rPr>
          <w:rStyle w:val="Char7"/>
          <w:rFonts w:hint="cs"/>
          <w:rtl/>
        </w:rPr>
        <w:t xml:space="preserve"> میّت باشند و چه بسا وارثان میّت صغیر و یا فقیر باشند، پس علاوه بر آنچه ذکر کردیم که این بدعت است و شرعاً جایز نیست، فشار و ستم است بر وارثان میّت. </w:t>
      </w:r>
      <w:r w:rsidR="00CD18DF">
        <w:rPr>
          <w:rStyle w:val="Char7"/>
          <w:rFonts w:hint="cs"/>
          <w:rtl/>
        </w:rPr>
        <w:t>هرکس</w:t>
      </w:r>
      <w:r w:rsidRPr="005F5877">
        <w:rPr>
          <w:rStyle w:val="Char7"/>
          <w:rFonts w:hint="cs"/>
          <w:rtl/>
        </w:rPr>
        <w:t>ی بخواهد که از میّت صدقه بدهد از مال شخصی خود صدقه دهد، و در اوقات نیاز نه اینکه مقید به شب و یا وقت معینی 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س125: برخی زنان را عادت بر این است به پوشیدن لباس سیاه تا مدتی معین وقتی یکی از نزدیکان</w:t>
      </w:r>
      <w:r w:rsidR="00C27FB1" w:rsidRPr="005F5877">
        <w:rPr>
          <w:rStyle w:val="Char7"/>
          <w:rFonts w:hint="cs"/>
          <w:rtl/>
        </w:rPr>
        <w:t xml:space="preserve"> آن‌ها </w:t>
      </w:r>
      <w:r w:rsidRPr="005F5877">
        <w:rPr>
          <w:rStyle w:val="Char7"/>
          <w:rFonts w:hint="cs"/>
          <w:rtl/>
        </w:rPr>
        <w:t>بمیرد حکم این عمل 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ج125: اختصاص این رنگ (سیاه و یا تیره) از لباس در هنگام فوت نزدیکان و ... اصل و پایه‌ای ندارد اما زنی که شوهرش فوت می‌نماید لازم است لباس</w:t>
      </w:r>
      <w:r w:rsidR="00294C7C" w:rsidRPr="005F5877">
        <w:rPr>
          <w:rStyle w:val="Char7"/>
          <w:rFonts w:hint="eastAsia"/>
          <w:rtl/>
        </w:rPr>
        <w:t>‌</w:t>
      </w:r>
      <w:r w:rsidRPr="005F5877">
        <w:rPr>
          <w:rStyle w:val="Char7"/>
          <w:rFonts w:hint="cs"/>
          <w:rtl/>
        </w:rPr>
        <w:t>های که به طور معمول در خانه خویش می‌پوشد به تن کند اما می‌بایست از پوشیدن لباس آراسته و زینتی و زرق و برق اجتناب نماید و هر رنگی بپوشد اشکال ندارد به شرطی که دارای زینت و آراستگی نباشد.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س126: مراسم</w:t>
      </w:r>
      <w:r w:rsidR="009C604D" w:rsidRPr="005F5877">
        <w:rPr>
          <w:rStyle w:val="Char7"/>
          <w:rFonts w:hint="eastAsia"/>
          <w:rtl/>
        </w:rPr>
        <w:t>‌</w:t>
      </w:r>
      <w:r w:rsidRPr="005F5877">
        <w:rPr>
          <w:rStyle w:val="Char7"/>
          <w:rFonts w:hint="cs"/>
          <w:rtl/>
        </w:rPr>
        <w:t>هایی برای عزا برپا می‌شوند، مردم کنار خانه میّت بیرون از منزل تجمّع می‌نمایند و چراغ</w:t>
      </w:r>
      <w:r w:rsidR="00294C7C" w:rsidRPr="005F5877">
        <w:rPr>
          <w:rStyle w:val="Char7"/>
          <w:rFonts w:hint="eastAsia"/>
          <w:rtl/>
        </w:rPr>
        <w:t>‌</w:t>
      </w:r>
      <w:r w:rsidRPr="005F5877">
        <w:rPr>
          <w:rStyle w:val="Char7"/>
          <w:rFonts w:hint="cs"/>
          <w:rtl/>
        </w:rPr>
        <w:t>هایی برقی (شبیه چراغ</w:t>
      </w:r>
      <w:r w:rsidR="00294C7C" w:rsidRPr="005F5877">
        <w:rPr>
          <w:rStyle w:val="Char7"/>
          <w:rFonts w:hint="eastAsia"/>
          <w:rtl/>
        </w:rPr>
        <w:t>‌</w:t>
      </w:r>
      <w:r w:rsidRPr="005F5877">
        <w:rPr>
          <w:rStyle w:val="Char7"/>
          <w:rFonts w:hint="cs"/>
          <w:rtl/>
        </w:rPr>
        <w:t>هایی که در شادی</w:t>
      </w:r>
      <w:r w:rsidR="00294C7C" w:rsidRPr="005F5877">
        <w:rPr>
          <w:rStyle w:val="Char7"/>
          <w:rFonts w:hint="eastAsia"/>
          <w:rtl/>
        </w:rPr>
        <w:t>‌</w:t>
      </w:r>
      <w:r w:rsidRPr="005F5877">
        <w:rPr>
          <w:rStyle w:val="Char7"/>
          <w:rFonts w:hint="cs"/>
          <w:rtl/>
        </w:rPr>
        <w:t>ها استفاده می‌شود) روشنی می‌نمایند، خانواده متوفا در صف واحدی می‌ایستد و تعزیه کنندگان فرد فرد از کنار</w:t>
      </w:r>
      <w:r w:rsidR="00C27FB1" w:rsidRPr="005F5877">
        <w:rPr>
          <w:rStyle w:val="Char7"/>
          <w:rFonts w:hint="cs"/>
          <w:rtl/>
        </w:rPr>
        <w:t xml:space="preserve"> آن‌ها </w:t>
      </w:r>
      <w:r w:rsidRPr="005F5877">
        <w:rPr>
          <w:rStyle w:val="Char7"/>
          <w:rFonts w:hint="cs"/>
          <w:rtl/>
        </w:rPr>
        <w:t>رده شد و همه دست بر روی سینه افراد عزادار گذاشته و به او می‌گوید</w:t>
      </w:r>
      <w:r w:rsidR="009C604D" w:rsidRPr="005F5877">
        <w:rPr>
          <w:rStyle w:val="Char7"/>
          <w:rFonts w:hint="cs"/>
          <w:rtl/>
        </w:rPr>
        <w:t>:</w:t>
      </w:r>
      <w:r w:rsidRPr="005F5877">
        <w:rPr>
          <w:rStyle w:val="Char7"/>
          <w:rFonts w:hint="cs"/>
          <w:rtl/>
        </w:rPr>
        <w:t xml:space="preserve"> </w:t>
      </w:r>
      <w:r w:rsidR="009C604D" w:rsidRPr="005F5877">
        <w:rPr>
          <w:rFonts w:ascii="Lotus Linotype" w:hAnsi="Lotus Linotype" w:cs="Traditional Arabic" w:hint="cs"/>
          <w:sz w:val="28"/>
          <w:szCs w:val="28"/>
          <w:rtl/>
          <w:lang w:bidi="fa-IR"/>
        </w:rPr>
        <w:t>«</w:t>
      </w:r>
      <w:r w:rsidRPr="005F5877">
        <w:rPr>
          <w:rStyle w:val="Char3"/>
          <w:rtl/>
        </w:rPr>
        <w:t>عظّم الله أجر</w:t>
      </w:r>
      <w:r w:rsidRPr="005F5877">
        <w:rPr>
          <w:rStyle w:val="Char3"/>
          <w:rFonts w:hint="cs"/>
          <w:rtl/>
        </w:rPr>
        <w:t>ك</w:t>
      </w:r>
      <w:r w:rsidR="009C604D" w:rsidRPr="005F5877">
        <w:rPr>
          <w:rFonts w:ascii="Lotus Linotype" w:hAnsi="Lotus Linotype" w:cs="Traditional Arabic" w:hint="cs"/>
          <w:sz w:val="28"/>
          <w:szCs w:val="28"/>
          <w:rtl/>
          <w:lang w:bidi="fa-IR"/>
        </w:rPr>
        <w:t>»</w:t>
      </w:r>
      <w:r w:rsidRPr="005F5877">
        <w:rPr>
          <w:rStyle w:val="Char7"/>
          <w:rFonts w:hint="cs"/>
          <w:rtl/>
        </w:rPr>
        <w:t xml:space="preserve"> آیا این اجتماع و این عمل مطابقت سنت است؟ و اگر موافق سنت نیست پس سنت در این مورد چیست؟</w:t>
      </w:r>
      <w:r w:rsidRPr="005F5877">
        <w:rPr>
          <w:rStyle w:val="Char7"/>
          <w:vertAlign w:val="superscript"/>
          <w:rtl/>
        </w:rPr>
        <w:footnoteReference w:id="161"/>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ج126: این عمل با سنت تطابق نداشته و در سنت و شرع مطهر، اصلی را برای آن پیدا نکرده‌ایم، سنت، تعزیه دادن اَهل مصیبت است بدون کیفیت و اجتماع معین مانند این نوع اجتماع، مشروع این است که مسلمان برادر خویش را در هر کجا که امکان داشت در راه یا بازار یا مسجد یا مقبره برادر خویش را تسلیت و تعزیه دهد، و هرگاه به او برخورد نمود مصافحه با وی و دعا برای او به دعای مناسبت مشروع است مانند: </w:t>
      </w:r>
      <w:r w:rsidR="009C604D" w:rsidRPr="005F5877">
        <w:rPr>
          <w:rFonts w:ascii="Lotus Linotype" w:hAnsi="Lotus Linotype" w:cs="Traditional Arabic" w:hint="cs"/>
          <w:sz w:val="28"/>
          <w:szCs w:val="28"/>
          <w:rtl/>
        </w:rPr>
        <w:t>«</w:t>
      </w:r>
      <w:r w:rsidRPr="005F5877">
        <w:rPr>
          <w:rStyle w:val="Char3"/>
          <w:rFonts w:hint="cs"/>
          <w:rtl/>
        </w:rPr>
        <w:t>أ</w:t>
      </w:r>
      <w:r w:rsidRPr="005F5877">
        <w:rPr>
          <w:rStyle w:val="Char3"/>
          <w:rtl/>
        </w:rPr>
        <w:t xml:space="preserve">عظم الله </w:t>
      </w:r>
      <w:r w:rsidRPr="005F5877">
        <w:rPr>
          <w:rStyle w:val="Char3"/>
          <w:rFonts w:hint="cs"/>
          <w:rtl/>
        </w:rPr>
        <w:t>أ</w:t>
      </w:r>
      <w:r w:rsidRPr="005F5877">
        <w:rPr>
          <w:rStyle w:val="Char3"/>
          <w:rtl/>
        </w:rPr>
        <w:t>جر</w:t>
      </w:r>
      <w:r w:rsidRPr="005F5877">
        <w:rPr>
          <w:rStyle w:val="Char3"/>
          <w:rFonts w:hint="cs"/>
          <w:rtl/>
        </w:rPr>
        <w:t>ك</w:t>
      </w:r>
      <w:r w:rsidRPr="005F5877">
        <w:rPr>
          <w:rStyle w:val="Char3"/>
          <w:rtl/>
        </w:rPr>
        <w:t xml:space="preserve"> و</w:t>
      </w:r>
      <w:r w:rsidRPr="005F5877">
        <w:rPr>
          <w:rStyle w:val="Char3"/>
          <w:rFonts w:hint="cs"/>
          <w:rtl/>
        </w:rPr>
        <w:t>أ</w:t>
      </w:r>
      <w:r w:rsidRPr="005F5877">
        <w:rPr>
          <w:rStyle w:val="Char3"/>
          <w:rtl/>
        </w:rPr>
        <w:t>حسن عزاء</w:t>
      </w:r>
      <w:r w:rsidRPr="005F5877">
        <w:rPr>
          <w:rStyle w:val="Char3"/>
          <w:rFonts w:hint="cs"/>
          <w:rtl/>
        </w:rPr>
        <w:t>ك</w:t>
      </w:r>
      <w:r w:rsidRPr="005F5877">
        <w:rPr>
          <w:rStyle w:val="Char3"/>
          <w:rtl/>
        </w:rPr>
        <w:t xml:space="preserve"> وجبر مص</w:t>
      </w:r>
      <w:r w:rsidRPr="005F5877">
        <w:rPr>
          <w:rStyle w:val="Char3"/>
          <w:rFonts w:hint="cs"/>
          <w:rtl/>
        </w:rPr>
        <w:t>ي</w:t>
      </w:r>
      <w:r w:rsidRPr="005F5877">
        <w:rPr>
          <w:rStyle w:val="Char3"/>
          <w:rtl/>
        </w:rPr>
        <w:t>ب</w:t>
      </w:r>
      <w:r w:rsidRPr="005F5877">
        <w:rPr>
          <w:rStyle w:val="Char3"/>
          <w:rFonts w:hint="cs"/>
          <w:rtl/>
        </w:rPr>
        <w:t>ك</w:t>
      </w:r>
      <w:r w:rsidR="009C604D" w:rsidRPr="005F5877">
        <w:rPr>
          <w:rFonts w:ascii="Lotus Linotype" w:hAnsi="Lotus Linotype" w:cs="Traditional Arabic" w:hint="cs"/>
          <w:sz w:val="28"/>
          <w:szCs w:val="28"/>
          <w:rtl/>
        </w:rPr>
        <w:t>»</w:t>
      </w:r>
      <w:r w:rsidRPr="005F5877">
        <w:rPr>
          <w:rStyle w:val="Char7"/>
          <w:rFonts w:hint="cs"/>
          <w:rtl/>
        </w:rPr>
        <w:t>. و چنانچه میّت مسلمان باشد برای وی دعای رحمت و مغفرت نماید، و هم چنین زنان میان خود یکدیگر را تعزیه می‌دهند، و مرد نیز زن را تسلیت و تعزیه می‌دهد اما بدون خلوت و مصافحه هرگاه زن محرم وی نباشد. خداوند مسلمانان را برای درک دین و ثبات بر آن موفق گرداند، او بهترین پاسخگوست.</w:t>
      </w:r>
    </w:p>
    <w:p w:rsidR="009C604D" w:rsidRPr="005F5877" w:rsidRDefault="009C604D" w:rsidP="005F5877">
      <w:pPr>
        <w:pStyle w:val="StyleComplexBLotus12ptJustifiedFirstline05cm"/>
        <w:spacing w:line="240" w:lineRule="auto"/>
        <w:ind w:firstLine="340"/>
        <w:rPr>
          <w:rStyle w:val="Char7"/>
          <w:rtl/>
        </w:rPr>
      </w:pPr>
    </w:p>
    <w:p w:rsidR="009C604D" w:rsidRPr="005F5877" w:rsidRDefault="009C604D" w:rsidP="005F5877">
      <w:pPr>
        <w:pStyle w:val="StyleComplexBLotus12ptJustifiedFirstline05cm"/>
        <w:spacing w:line="240" w:lineRule="auto"/>
        <w:ind w:firstLine="340"/>
        <w:rPr>
          <w:rStyle w:val="Char7"/>
          <w:rtl/>
        </w:rPr>
      </w:pPr>
    </w:p>
    <w:p w:rsidR="009C604D" w:rsidRPr="005F5877" w:rsidRDefault="009C604D" w:rsidP="005F5877">
      <w:pPr>
        <w:pStyle w:val="StyleComplexBLotus12ptJustifiedFirstline05cm"/>
        <w:spacing w:line="240" w:lineRule="auto"/>
        <w:ind w:firstLine="340"/>
        <w:rPr>
          <w:rStyle w:val="Char7"/>
          <w:rtl/>
        </w:rPr>
      </w:pP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س127: برخی مردم ضیافت‌هایی و کشت‌هایی هنگام مرگ نزدیکان خویش برپا می‌کنند و گردانندگان این ضیافت از مال متوفی تعریف می‌نمایند، حکم آن چیست؟ و</w:t>
      </w:r>
      <w:r w:rsidR="002C515F">
        <w:rPr>
          <w:rStyle w:val="Char7"/>
          <w:rFonts w:hint="cs"/>
          <w:rtl/>
        </w:rPr>
        <w:t>هرگاه</w:t>
      </w:r>
      <w:r w:rsidRPr="005F5877">
        <w:rPr>
          <w:rStyle w:val="Char7"/>
          <w:rFonts w:hint="cs"/>
          <w:rtl/>
        </w:rPr>
        <w:t xml:space="preserve"> میّت به انجام این نوع ضیافت‌ها بعد از مرگ خود وصیت نماید آیا شرع وارثان را به اجرای این وصیّت ملزم می‌نماید؟</w:t>
      </w:r>
      <w:r w:rsidRPr="005F5877">
        <w:rPr>
          <w:rStyle w:val="Char7"/>
          <w:vertAlign w:val="superscript"/>
          <w:rtl/>
        </w:rPr>
        <w:footnoteReference w:id="162"/>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ج127: وصیّت به پرپائی ضیافت و مهمانی‌های بعد از مرگ بدعت است، و از عمل جاهلیت است، و هم چنین عمل اهل میّت برای ولیمه‌ی مذکور با اینکه بدون وصیّت باشد منکر و ناپسند است و جایز نیست، زیرا از عبدالله بجلی</w:t>
      </w:r>
      <w:r w:rsidR="00132B32" w:rsidRPr="005F5877">
        <w:rPr>
          <w:rStyle w:val="Char7"/>
          <w:rFonts w:cs="CTraditional Arabic" w:hint="cs"/>
          <w:rtl/>
        </w:rPr>
        <w:t xml:space="preserve">س </w:t>
      </w:r>
      <w:r w:rsidRPr="005F5877">
        <w:rPr>
          <w:rStyle w:val="Char7"/>
          <w:rFonts w:hint="cs"/>
          <w:rtl/>
        </w:rPr>
        <w:t xml:space="preserve">ثابت شده است که گفته است: </w:t>
      </w:r>
      <w:r w:rsidR="009C604D" w:rsidRPr="005F5877">
        <w:rPr>
          <w:rFonts w:cs="Traditional Arabic" w:hint="cs"/>
          <w:sz w:val="28"/>
          <w:szCs w:val="28"/>
          <w:rtl/>
          <w:lang w:bidi="fa-IR"/>
        </w:rPr>
        <w:t>«</w:t>
      </w:r>
      <w:r w:rsidR="009C604D" w:rsidRPr="005F5877">
        <w:rPr>
          <w:rStyle w:val="Char3"/>
          <w:rFonts w:hint="eastAsia"/>
          <w:rtl/>
        </w:rPr>
        <w:t>كُنَّا</w:t>
      </w:r>
      <w:r w:rsidR="009C604D" w:rsidRPr="005F5877">
        <w:rPr>
          <w:rStyle w:val="Char3"/>
          <w:rtl/>
        </w:rPr>
        <w:t xml:space="preserve"> </w:t>
      </w:r>
      <w:r w:rsidR="009C604D" w:rsidRPr="005F5877">
        <w:rPr>
          <w:rStyle w:val="Char3"/>
          <w:rFonts w:hint="eastAsia"/>
          <w:rtl/>
        </w:rPr>
        <w:t>نَعُدُّ</w:t>
      </w:r>
      <w:r w:rsidR="009C604D" w:rsidRPr="005F5877">
        <w:rPr>
          <w:rStyle w:val="Char3"/>
          <w:rtl/>
        </w:rPr>
        <w:t xml:space="preserve"> </w:t>
      </w:r>
      <w:r w:rsidR="009C604D" w:rsidRPr="005F5877">
        <w:rPr>
          <w:rStyle w:val="Char3"/>
          <w:rFonts w:hint="eastAsia"/>
          <w:rtl/>
        </w:rPr>
        <w:t>الِاجْتِمَاعَ</w:t>
      </w:r>
      <w:r w:rsidR="009C604D" w:rsidRPr="005F5877">
        <w:rPr>
          <w:rStyle w:val="Char3"/>
          <w:rtl/>
        </w:rPr>
        <w:t xml:space="preserve"> </w:t>
      </w:r>
      <w:r w:rsidR="009C604D" w:rsidRPr="005F5877">
        <w:rPr>
          <w:rStyle w:val="Char3"/>
          <w:rFonts w:hint="eastAsia"/>
          <w:rtl/>
        </w:rPr>
        <w:t>إلَى</w:t>
      </w:r>
      <w:r w:rsidR="009C604D" w:rsidRPr="005F5877">
        <w:rPr>
          <w:rStyle w:val="Char3"/>
          <w:rtl/>
        </w:rPr>
        <w:t xml:space="preserve"> </w:t>
      </w:r>
      <w:r w:rsidR="009C604D" w:rsidRPr="005F5877">
        <w:rPr>
          <w:rStyle w:val="Char3"/>
          <w:rFonts w:hint="eastAsia"/>
          <w:rtl/>
        </w:rPr>
        <w:t>أَهْلِ</w:t>
      </w:r>
      <w:r w:rsidR="009C604D" w:rsidRPr="005F5877">
        <w:rPr>
          <w:rStyle w:val="Char3"/>
          <w:rtl/>
        </w:rPr>
        <w:t xml:space="preserve"> </w:t>
      </w:r>
      <w:r w:rsidR="009C604D" w:rsidRPr="005F5877">
        <w:rPr>
          <w:rStyle w:val="Char3"/>
          <w:rFonts w:hint="eastAsia"/>
          <w:rtl/>
        </w:rPr>
        <w:t>الْمَيِّتِ</w:t>
      </w:r>
      <w:r w:rsidR="009C604D" w:rsidRPr="005F5877">
        <w:rPr>
          <w:rStyle w:val="Char3"/>
          <w:rtl/>
        </w:rPr>
        <w:t xml:space="preserve"> </w:t>
      </w:r>
      <w:r w:rsidR="009C604D" w:rsidRPr="005F5877">
        <w:rPr>
          <w:rStyle w:val="Char3"/>
          <w:rFonts w:hint="eastAsia"/>
          <w:rtl/>
        </w:rPr>
        <w:t>وَصَنْعَةَ</w:t>
      </w:r>
      <w:r w:rsidR="009C604D" w:rsidRPr="005F5877">
        <w:rPr>
          <w:rStyle w:val="Char3"/>
          <w:rtl/>
        </w:rPr>
        <w:t xml:space="preserve"> </w:t>
      </w:r>
      <w:r w:rsidR="009C604D" w:rsidRPr="005F5877">
        <w:rPr>
          <w:rStyle w:val="Char3"/>
          <w:rFonts w:hint="eastAsia"/>
          <w:rtl/>
        </w:rPr>
        <w:t>الطَّعَامِ</w:t>
      </w:r>
      <w:r w:rsidR="009C604D" w:rsidRPr="005F5877">
        <w:rPr>
          <w:rStyle w:val="Char3"/>
          <w:rtl/>
        </w:rPr>
        <w:t xml:space="preserve"> </w:t>
      </w:r>
      <w:r w:rsidR="009C604D" w:rsidRPr="005F5877">
        <w:rPr>
          <w:rStyle w:val="Char3"/>
          <w:rFonts w:hint="eastAsia"/>
          <w:rtl/>
        </w:rPr>
        <w:t>بَعْدَ</w:t>
      </w:r>
      <w:r w:rsidR="009C604D" w:rsidRPr="005F5877">
        <w:rPr>
          <w:rStyle w:val="Char3"/>
          <w:rtl/>
        </w:rPr>
        <w:t xml:space="preserve"> </w:t>
      </w:r>
      <w:r w:rsidR="009C604D" w:rsidRPr="005F5877">
        <w:rPr>
          <w:rStyle w:val="Char3"/>
          <w:rFonts w:hint="eastAsia"/>
          <w:rtl/>
        </w:rPr>
        <w:t>دَفْنِهِ</w:t>
      </w:r>
      <w:r w:rsidR="009C604D" w:rsidRPr="005F5877">
        <w:rPr>
          <w:rStyle w:val="Char3"/>
          <w:rtl/>
        </w:rPr>
        <w:t xml:space="preserve"> </w:t>
      </w:r>
      <w:r w:rsidR="009C604D" w:rsidRPr="005F5877">
        <w:rPr>
          <w:rStyle w:val="Char3"/>
          <w:rFonts w:hint="eastAsia"/>
          <w:rtl/>
        </w:rPr>
        <w:t>مِنْ</w:t>
      </w:r>
      <w:r w:rsidR="009C604D" w:rsidRPr="005F5877">
        <w:rPr>
          <w:rStyle w:val="Char3"/>
          <w:rtl/>
        </w:rPr>
        <w:t xml:space="preserve"> </w:t>
      </w:r>
      <w:r w:rsidR="009C604D" w:rsidRPr="005F5877">
        <w:rPr>
          <w:rStyle w:val="Char3"/>
          <w:rFonts w:hint="eastAsia"/>
          <w:rtl/>
        </w:rPr>
        <w:t>النِّيَاحَةِ</w:t>
      </w:r>
      <w:r w:rsidR="009C604D" w:rsidRPr="005F5877">
        <w:rPr>
          <w:rFonts w:cs="Traditional Arabic" w:hint="cs"/>
          <w:sz w:val="28"/>
          <w:szCs w:val="28"/>
          <w:rtl/>
          <w:lang w:bidi="fa-IR"/>
        </w:rPr>
        <w:t>»</w:t>
      </w:r>
      <w:r w:rsidRPr="005F5877">
        <w:rPr>
          <w:rStyle w:val="Char7"/>
          <w:vertAlign w:val="superscript"/>
          <w:rtl/>
        </w:rPr>
        <w:footnoteReference w:id="163"/>
      </w:r>
      <w:r w:rsidRPr="005F5877">
        <w:rPr>
          <w:rStyle w:val="Char7"/>
          <w:rFonts w:hint="cs"/>
          <w:rtl/>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که ما اجتماع نزد خانواده میّت و تهیه خوراک برای میّت بعد از دفن را به جای ناله و ضجه جایگزین می‌کردیم</w:t>
      </w:r>
      <w:r w:rsidRPr="005F5877">
        <w:rPr>
          <w:rFonts w:cs="Traditional Arabic" w:hint="cs"/>
          <w:sz w:val="26"/>
          <w:szCs w:val="26"/>
          <w:rtl/>
          <w:lang w:bidi="fa-IR"/>
        </w:rPr>
        <w:t>»</w:t>
      </w:r>
      <w:r w:rsidR="000D33EE" w:rsidRPr="005F5877">
        <w:rPr>
          <w:rStyle w:val="Char7"/>
          <w:rFonts w:hint="cs"/>
          <w:rtl/>
        </w:rPr>
        <w:t>، چون واداشتن خانواده میّت به تهیه و تدارک غذا به علت مشغولیت آنان به مصیبت وارده خلاف شرع می‌باشد، زیرا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وقتیکه خبر شهادت جعفر بن ابی طالب به وی رسید به خانواده خود فرمود:</w:t>
      </w:r>
      <w:r w:rsidRPr="005F5877">
        <w:rPr>
          <w:rStyle w:val="Char7"/>
          <w:rFonts w:hint="cs"/>
          <w:rtl/>
        </w:rPr>
        <w:t xml:space="preserve"> </w:t>
      </w:r>
      <w:r w:rsidRPr="005F5877">
        <w:rPr>
          <w:rFonts w:cs="Traditional Arabic" w:hint="cs"/>
          <w:sz w:val="28"/>
          <w:szCs w:val="28"/>
          <w:rtl/>
          <w:lang w:bidi="fa-IR"/>
        </w:rPr>
        <w:t>«</w:t>
      </w:r>
      <w:r w:rsidRPr="005F5877">
        <w:rPr>
          <w:rStyle w:val="Char3"/>
          <w:rFonts w:hint="eastAsia"/>
          <w:rtl/>
        </w:rPr>
        <w:t>اصْنَعُوا</w:t>
      </w:r>
      <w:r w:rsidRPr="005F5877">
        <w:rPr>
          <w:rStyle w:val="Char3"/>
          <w:rtl/>
        </w:rPr>
        <w:t xml:space="preserve"> </w:t>
      </w:r>
      <w:r w:rsidRPr="005F5877">
        <w:rPr>
          <w:rStyle w:val="Char3"/>
          <w:rFonts w:hint="eastAsia"/>
          <w:rtl/>
        </w:rPr>
        <w:t>لآلِ</w:t>
      </w:r>
      <w:r w:rsidRPr="005F5877">
        <w:rPr>
          <w:rStyle w:val="Char3"/>
          <w:rtl/>
        </w:rPr>
        <w:t xml:space="preserve"> </w:t>
      </w:r>
      <w:r w:rsidRPr="005F5877">
        <w:rPr>
          <w:rStyle w:val="Char3"/>
          <w:rFonts w:hint="eastAsia"/>
          <w:rtl/>
        </w:rPr>
        <w:t>جَعْفَرٍ</w:t>
      </w:r>
      <w:r w:rsidRPr="005F5877">
        <w:rPr>
          <w:rStyle w:val="Char3"/>
          <w:rtl/>
        </w:rPr>
        <w:t xml:space="preserve"> </w:t>
      </w:r>
      <w:r w:rsidRPr="005F5877">
        <w:rPr>
          <w:rStyle w:val="Char3"/>
          <w:rFonts w:hint="eastAsia"/>
          <w:rtl/>
        </w:rPr>
        <w:t>طَعَامًا</w:t>
      </w:r>
      <w:r w:rsidRPr="005F5877">
        <w:rPr>
          <w:rStyle w:val="Char3"/>
          <w:rtl/>
        </w:rPr>
        <w:t xml:space="preserve"> </w:t>
      </w:r>
      <w:r w:rsidRPr="005F5877">
        <w:rPr>
          <w:rStyle w:val="Char3"/>
          <w:rFonts w:hint="eastAsia"/>
          <w:rtl/>
        </w:rPr>
        <w:t>فَقَدْ</w:t>
      </w:r>
      <w:r w:rsidRPr="005F5877">
        <w:rPr>
          <w:rStyle w:val="Char3"/>
          <w:rtl/>
        </w:rPr>
        <w:t xml:space="preserve"> </w:t>
      </w:r>
      <w:r w:rsidRPr="005F5877">
        <w:rPr>
          <w:rStyle w:val="Char3"/>
          <w:rFonts w:hint="eastAsia"/>
          <w:rtl/>
        </w:rPr>
        <w:t>أَتَاهُمْ</w:t>
      </w:r>
      <w:r w:rsidRPr="005F5877">
        <w:rPr>
          <w:rStyle w:val="Char3"/>
          <w:rtl/>
        </w:rPr>
        <w:t xml:space="preserve"> </w:t>
      </w:r>
      <w:r w:rsidRPr="005F5877">
        <w:rPr>
          <w:rStyle w:val="Char3"/>
          <w:rFonts w:hint="eastAsia"/>
          <w:rtl/>
        </w:rPr>
        <w:t>مَا</w:t>
      </w:r>
      <w:r w:rsidRPr="005F5877">
        <w:rPr>
          <w:rStyle w:val="Char3"/>
          <w:rtl/>
        </w:rPr>
        <w:t xml:space="preserve"> </w:t>
      </w:r>
      <w:r w:rsidRPr="005F5877">
        <w:rPr>
          <w:rStyle w:val="Char3"/>
          <w:rFonts w:hint="eastAsia"/>
          <w:rtl/>
        </w:rPr>
        <w:t>يَشْغَلُهُمْ</w:t>
      </w:r>
      <w:r w:rsidRPr="005F5877">
        <w:rPr>
          <w:rFonts w:cs="Traditional Arabic" w:hint="cs"/>
          <w:sz w:val="28"/>
          <w:szCs w:val="28"/>
          <w:rtl/>
          <w:lang w:bidi="fa-IR"/>
        </w:rPr>
        <w:t>»</w:t>
      </w:r>
      <w:r w:rsidR="000D33EE" w:rsidRPr="005F5877">
        <w:rPr>
          <w:rStyle w:val="Char7"/>
          <w:vertAlign w:val="superscript"/>
          <w:rtl/>
        </w:rPr>
        <w:footnoteReference w:id="164"/>
      </w:r>
      <w:r w:rsidR="000D33EE" w:rsidRPr="005F5877">
        <w:rPr>
          <w:rStyle w:val="Char7"/>
          <w:rFonts w:hint="cs"/>
          <w:rtl/>
        </w:rPr>
        <w:t>.</w:t>
      </w:r>
      <w:r w:rsidR="000D33EE" w:rsidRPr="005F5877">
        <w:rPr>
          <w:rFonts w:cs="Rateb lotusb22" w:hint="cs"/>
          <w:sz w:val="28"/>
          <w:szCs w:val="28"/>
          <w:rtl/>
        </w:rPr>
        <w:t xml:space="preserve"> </w:t>
      </w:r>
      <w:r w:rsidRPr="005F5877">
        <w:rPr>
          <w:rFonts w:cs="Traditional Arabic" w:hint="cs"/>
          <w:sz w:val="26"/>
          <w:szCs w:val="26"/>
          <w:rtl/>
          <w:lang w:bidi="fa-IR"/>
        </w:rPr>
        <w:t>«</w:t>
      </w:r>
      <w:r w:rsidR="000D33EE" w:rsidRPr="005F5877">
        <w:rPr>
          <w:rStyle w:val="Char7"/>
          <w:rFonts w:hint="cs"/>
          <w:rtl/>
        </w:rPr>
        <w:t>برای اهل جعفر خوراک، آماد نمائید زیرا مصیبت وارده بر آنان</w:t>
      </w:r>
      <w:r w:rsidR="00C27FB1" w:rsidRPr="005F5877">
        <w:rPr>
          <w:rStyle w:val="Char7"/>
          <w:rFonts w:hint="cs"/>
          <w:rtl/>
        </w:rPr>
        <w:t xml:space="preserve"> آن‌ها </w:t>
      </w:r>
      <w:r w:rsidR="000D33EE" w:rsidRPr="005F5877">
        <w:rPr>
          <w:rStyle w:val="Char7"/>
          <w:rFonts w:hint="cs"/>
          <w:rtl/>
        </w:rPr>
        <w:t>را مشغول ساخته است</w:t>
      </w:r>
      <w:r w:rsidRPr="005F5877">
        <w:rPr>
          <w:rFonts w:cs="Traditional Arabic" w:hint="cs"/>
          <w:sz w:val="26"/>
          <w:szCs w:val="26"/>
          <w:rtl/>
          <w:lang w:bidi="fa-IR"/>
        </w:rPr>
        <w:t>»</w:t>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س128: گاهی اوقات افردی به علت خودکشی و یا مستی بیش از حد یا به علت عداوت و نجات از شر او وفات نموده و می‌میرند آیا دلداری و تسلیت دادن مادر متوفایی که با این اسباب دنیا را ترک نموده جایز است؟</w:t>
      </w:r>
      <w:r w:rsidRPr="005F5877">
        <w:rPr>
          <w:rStyle w:val="Char7"/>
          <w:vertAlign w:val="superscript"/>
          <w:rtl/>
        </w:rPr>
        <w:footnoteReference w:id="165"/>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ج128: تعزیه دادن ایرادی ندارد، و بلکه مستحب است با اینکه از دست رفته با خودکشی و غیره هم از بین رفته باشد، همچنانکه مستحب است خانواده کسی که به علت قصاص کشته شده و یا بر اثر اجرای حد زنا از دنیا رفته باشد، تسلیت و دلداری نمود، و منعی هم در دعا برای</w:t>
      </w:r>
      <w:r w:rsidR="00C27FB1" w:rsidRPr="005F5877">
        <w:rPr>
          <w:rStyle w:val="Char7"/>
          <w:rFonts w:hint="cs"/>
          <w:rtl/>
        </w:rPr>
        <w:t xml:space="preserve"> آن‌ها </w:t>
      </w:r>
      <w:r w:rsidRPr="005F5877">
        <w:rPr>
          <w:rStyle w:val="Char7"/>
          <w:rFonts w:hint="cs"/>
          <w:rtl/>
        </w:rPr>
        <w:t>نیست، و غسل داده می‌شوند و بر</w:t>
      </w:r>
      <w:r w:rsidR="00C27FB1" w:rsidRPr="005F5877">
        <w:rPr>
          <w:rStyle w:val="Char7"/>
          <w:rFonts w:hint="cs"/>
          <w:rtl/>
        </w:rPr>
        <w:t xml:space="preserve"> آن‌ها </w:t>
      </w:r>
      <w:r w:rsidRPr="005F5877">
        <w:rPr>
          <w:rStyle w:val="Char7"/>
          <w:rFonts w:hint="cs"/>
          <w:rtl/>
        </w:rPr>
        <w:t>نیز نماز خوانده می‌شود، اما بزرگ مسلمانان مانند قاضی و امیر و ... بر</w:t>
      </w:r>
      <w:r w:rsidR="00C27FB1" w:rsidRPr="005F5877">
        <w:rPr>
          <w:rStyle w:val="Char7"/>
          <w:rFonts w:hint="cs"/>
          <w:rtl/>
        </w:rPr>
        <w:t xml:space="preserve"> آن‌ها </w:t>
      </w:r>
      <w:r w:rsidRPr="005F5877">
        <w:rPr>
          <w:rStyle w:val="Char7"/>
          <w:rFonts w:hint="cs"/>
          <w:rtl/>
        </w:rPr>
        <w:t>نماز نمی‌خوانند، بلکه عده‌ای دیگر از مسلمانان بر</w:t>
      </w:r>
      <w:r w:rsidR="00C27FB1" w:rsidRPr="005F5877">
        <w:rPr>
          <w:rStyle w:val="Char7"/>
          <w:rFonts w:hint="cs"/>
          <w:rtl/>
        </w:rPr>
        <w:t xml:space="preserve"> آن‌ها </w:t>
      </w:r>
      <w:r w:rsidRPr="005F5877">
        <w:rPr>
          <w:rStyle w:val="Char7"/>
          <w:rFonts w:hint="cs"/>
          <w:rtl/>
        </w:rPr>
        <w:t>نماز می‌خوانند، اما کسی که به سبب قتل عدوان کشته شده باشد این مظلوم است، و بر او نماز و دعا هم انجام می‌پذیرد، و هم چنین کسی که به علت قصاص از دنیا رفته باشد برای وی دعا و نماز بر وی انجام می‌گردد، و خانواده وی نیز تعزیه و تسلیّت داده می‌شوند.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س129: برخی از مردم اگر با</w:t>
      </w:r>
      <w:r w:rsidR="00C27FB1" w:rsidRPr="005F5877">
        <w:rPr>
          <w:rStyle w:val="Char7"/>
          <w:rFonts w:hint="cs"/>
          <w:rtl/>
        </w:rPr>
        <w:t xml:space="preserve"> آن‌ها </w:t>
      </w:r>
      <w:r w:rsidRPr="005F5877">
        <w:rPr>
          <w:rStyle w:val="Char7"/>
          <w:rFonts w:hint="cs"/>
          <w:rtl/>
        </w:rPr>
        <w:t>درباره عزا و اجتماعی بر آن سخن بگوئیم می‌گویند ما این کار را به قصد تعبّد انجام نمی‌دهیم بلکه هدف ما انجام امر عادی و معمولی میان مردم است پس چگونه بر آنان جواب داده شود؟</w:t>
      </w:r>
      <w:r w:rsidRPr="005F5877">
        <w:rPr>
          <w:rStyle w:val="Char7"/>
          <w:vertAlign w:val="superscript"/>
          <w:rtl/>
        </w:rPr>
        <w:footnoteReference w:id="166"/>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ج129: جواب بر این سؤال این است که: تعزیه سنت است و هم عبادت، و اگر عبادت بر روشی که در زمان پیامبر</w:t>
      </w:r>
      <w:r w:rsidRPr="005F5877">
        <w:rPr>
          <w:rFonts w:ascii="Lotus Linotype" w:hAnsi="Lotus Linotype" w:cs="CTraditional Arabic" w:hint="cs"/>
          <w:sz w:val="28"/>
          <w:szCs w:val="28"/>
          <w:rtl/>
          <w:lang w:bidi="fa-IR"/>
        </w:rPr>
        <w:t>ص</w:t>
      </w:r>
      <w:r w:rsidRPr="005F5877">
        <w:rPr>
          <w:rStyle w:val="Char7"/>
          <w:rFonts w:hint="cs"/>
          <w:rtl/>
        </w:rPr>
        <w:t xml:space="preserve"> نبوده باشد انجام گیرد بدعت می‌گردد، و کسی که مصیبت زده را تعزیه و تسلیت می‌نماید دچار اجر و ثواب می‌گردد، و ثواب و پاداشی هم بر عبادات مترتب 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س130: از جمله اختلافاتی که میان بسیاری از مردم شایع یافته است که تعزیه بعد از سه روز جائز نیست؟</w:t>
      </w:r>
      <w:r w:rsidRPr="005F5877">
        <w:rPr>
          <w:rStyle w:val="Char7"/>
          <w:vertAlign w:val="superscript"/>
          <w:rtl/>
        </w:rPr>
        <w:footnoteReference w:id="167"/>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 130 : برخی از اهل علم این نظر را ذکر کرده‌اند، ولی صحیح این است بعد از سه روز نیز اگر فرد مصیبت‌بار مصیبت را فراموش نکرده باشد درست است که وی را تعزیه و تسلیت داد، زیرا هدف از تعزیه تقویت و دلداری مصیبت‌بار بر تحمل صبر است، اما لازم نیست</w:t>
      </w:r>
      <w:r w:rsidR="00104A1F">
        <w:rPr>
          <w:rStyle w:val="Char7"/>
          <w:rFonts w:hint="cs"/>
          <w:rtl/>
        </w:rPr>
        <w:t xml:space="preserve"> آن را </w:t>
      </w:r>
      <w:r w:rsidRPr="005F5877">
        <w:rPr>
          <w:rStyle w:val="Char7"/>
          <w:rFonts w:hint="cs"/>
          <w:rtl/>
        </w:rPr>
        <w:t>دوباره تکرار نماید زیرا با گفتن آن گاهی مصیبت به یاد می‌‌آید و فراموش نمی‌گردد.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س131: بسیاری مردم هرگاه فردی از</w:t>
      </w:r>
      <w:r w:rsidR="00C27FB1" w:rsidRPr="005F5877">
        <w:rPr>
          <w:rStyle w:val="Char7"/>
          <w:rFonts w:hint="cs"/>
          <w:rtl/>
        </w:rPr>
        <w:t xml:space="preserve"> آن‌ها </w:t>
      </w:r>
      <w:r w:rsidRPr="005F5877">
        <w:rPr>
          <w:rStyle w:val="Char7"/>
          <w:rFonts w:hint="cs"/>
          <w:rtl/>
        </w:rPr>
        <w:t>از دنیا برود دو یا سه روز پیاپی برای کسانی که برای عزا می‌آیند دور یا نزدیک باشند مهمانی و ضیافت می‌دهند آیا این کار جایز است؟</w:t>
      </w:r>
      <w:r w:rsidRPr="005F5877">
        <w:rPr>
          <w:rStyle w:val="Char7"/>
          <w:vertAlign w:val="superscript"/>
          <w:rtl/>
        </w:rPr>
        <w:footnoteReference w:id="168"/>
      </w:r>
      <w:r w:rsidRPr="005F5877">
        <w:rPr>
          <w:rStyle w:val="Char7"/>
          <w:rFonts w:hint="cs"/>
          <w:rtl/>
        </w:rPr>
        <w:t>.</w:t>
      </w:r>
    </w:p>
    <w:p w:rsidR="000D33EE" w:rsidRPr="005F5877" w:rsidRDefault="000D33EE" w:rsidP="005F5877">
      <w:pPr>
        <w:ind w:firstLine="284"/>
        <w:jc w:val="both"/>
        <w:rPr>
          <w:rStyle w:val="Char7"/>
          <w:rtl/>
        </w:rPr>
      </w:pPr>
      <w:r w:rsidRPr="005F5877">
        <w:rPr>
          <w:rStyle w:val="Char7"/>
          <w:rFonts w:hint="cs"/>
          <w:rtl/>
        </w:rPr>
        <w:t>ج131: این کار بدعت است و صحابه بر این باورند که تهیه طعام (از طرف خانواده میّت) و اجتماع (مردم) بر آن مانند ناله و زاری است.</w:t>
      </w:r>
    </w:p>
    <w:p w:rsidR="000D33EE" w:rsidRPr="005F5877" w:rsidRDefault="000D33EE" w:rsidP="005F5877">
      <w:pPr>
        <w:ind w:firstLine="284"/>
        <w:jc w:val="center"/>
        <w:rPr>
          <w:rStyle w:val="Char7"/>
          <w:rtl/>
        </w:rPr>
        <w:sectPr w:rsidR="000D33EE" w:rsidRPr="005F5877" w:rsidSect="005F5877">
          <w:headerReference w:type="default" r:id="rId29"/>
          <w:footnotePr>
            <w:numRestart w:val="eachPage"/>
          </w:footnotePr>
          <w:pgSz w:w="7938" w:h="11907" w:code="9"/>
          <w:pgMar w:top="567" w:right="851" w:bottom="851" w:left="851" w:header="454" w:footer="0" w:gutter="0"/>
          <w:cols w:space="708"/>
          <w:titlePg/>
          <w:bidi/>
          <w:rtlGutter/>
          <w:docGrid w:linePitch="381"/>
        </w:sectPr>
      </w:pPr>
    </w:p>
    <w:p w:rsidR="000D33EE" w:rsidRPr="005F5877" w:rsidRDefault="000D33EE" w:rsidP="005F5877">
      <w:pPr>
        <w:pStyle w:val="a0"/>
        <w:rPr>
          <w:rtl/>
        </w:rPr>
      </w:pPr>
      <w:bookmarkStart w:id="30" w:name="_Toc273712825"/>
      <w:bookmarkStart w:id="31" w:name="_Toc370823440"/>
      <w:bookmarkStart w:id="32" w:name="_Toc435820138"/>
      <w:r w:rsidRPr="005F5877">
        <w:rPr>
          <w:rtl/>
        </w:rPr>
        <w:t xml:space="preserve">باب </w:t>
      </w:r>
      <w:r w:rsidRPr="005F5877">
        <w:rPr>
          <w:rFonts w:hint="cs"/>
          <w:rtl/>
        </w:rPr>
        <w:t>هفتم</w:t>
      </w:r>
      <w:r w:rsidRPr="005F5877">
        <w:rPr>
          <w:rtl/>
        </w:rPr>
        <w:t>:</w:t>
      </w:r>
      <w:r w:rsidRPr="005F5877">
        <w:rPr>
          <w:rtl/>
        </w:rPr>
        <w:br/>
      </w:r>
      <w:r w:rsidRPr="005F5877">
        <w:rPr>
          <w:rFonts w:hint="cs"/>
          <w:rtl/>
        </w:rPr>
        <w:t>فتاوی درباره شوهرش مرده</w:t>
      </w:r>
      <w:bookmarkEnd w:id="30"/>
      <w:bookmarkEnd w:id="31"/>
      <w:bookmarkEnd w:id="32"/>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س132: احکامی که می‌بایست زنی که شوهرش مرده است بدان پای‌بند باشد چیست؟</w:t>
      </w:r>
      <w:r w:rsidRPr="005F5877">
        <w:rPr>
          <w:rStyle w:val="Char7"/>
          <w:vertAlign w:val="superscript"/>
          <w:rtl/>
        </w:rPr>
        <w:footnoteReference w:id="169"/>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ج132: براساس احادیث، زن شوهر مرده مکلف به رعایت امور زیر می‌باشد: </w:t>
      </w:r>
    </w:p>
    <w:p w:rsidR="000D33EE" w:rsidRPr="005F5877" w:rsidRDefault="000D33EE" w:rsidP="005F5877">
      <w:pPr>
        <w:pStyle w:val="StyleComplexBLotus12ptJustifiedFirstline05cm"/>
        <w:numPr>
          <w:ilvl w:val="0"/>
          <w:numId w:val="23"/>
        </w:numPr>
        <w:spacing w:line="240" w:lineRule="auto"/>
        <w:rPr>
          <w:rStyle w:val="Char7"/>
          <w:rtl/>
        </w:rPr>
      </w:pPr>
      <w:r w:rsidRPr="005F5877">
        <w:rPr>
          <w:rStyle w:val="Char7"/>
          <w:rFonts w:hint="cs"/>
          <w:rtl/>
        </w:rPr>
        <w:t>ماندن در خانه‌ای که شوهرش در آن از دنیا رفته و او در آن ساکن بوده است تا اتمام زمان عدّه چهارماه و ده روز در آن اقامت کند مگر اینکه حامله باشد که با وضع حمل عد</w:t>
      </w:r>
      <w:r w:rsidR="004422CF" w:rsidRPr="005F5877">
        <w:rPr>
          <w:rStyle w:val="Char7"/>
          <w:rFonts w:hint="cs"/>
          <w:rtl/>
        </w:rPr>
        <w:t>ه</w:t>
      </w:r>
      <w:r w:rsidRPr="005F5877">
        <w:rPr>
          <w:rStyle w:val="Char7"/>
          <w:rFonts w:hint="cs"/>
          <w:rtl/>
        </w:rPr>
        <w:t xml:space="preserve"> وی به پایان رسد کما اینکه قرآن می‌فرماید: </w:t>
      </w:r>
      <w:r w:rsidRPr="005F5877">
        <w:rPr>
          <w:rFonts w:ascii="B Lotus" w:hAnsi="B Lotus" w:cs="Traditional Arabic" w:hint="cs"/>
          <w:sz w:val="28"/>
          <w:szCs w:val="28"/>
          <w:rtl/>
          <w:lang w:bidi="fa-IR"/>
        </w:rPr>
        <w:t>﴿</w:t>
      </w:r>
      <w:r w:rsidRPr="005F5877">
        <w:rPr>
          <w:rStyle w:val="Chara"/>
          <w:rFonts w:hint="eastAsia"/>
          <w:rtl/>
        </w:rPr>
        <w:t>وَأُوْلَ</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أَح</w:t>
      </w:r>
      <w:r w:rsidRPr="005F5877">
        <w:rPr>
          <w:rStyle w:val="Chara"/>
          <w:rFonts w:hint="cs"/>
          <w:rtl/>
        </w:rPr>
        <w:t>ۡ</w:t>
      </w:r>
      <w:r w:rsidRPr="005F5877">
        <w:rPr>
          <w:rStyle w:val="Chara"/>
          <w:rFonts w:hint="eastAsia"/>
          <w:rtl/>
        </w:rPr>
        <w:t>مَالِ</w:t>
      </w:r>
      <w:r w:rsidRPr="005F5877">
        <w:rPr>
          <w:rStyle w:val="Chara"/>
          <w:rtl/>
        </w:rPr>
        <w:t xml:space="preserve"> </w:t>
      </w:r>
      <w:r w:rsidRPr="005F5877">
        <w:rPr>
          <w:rStyle w:val="Chara"/>
          <w:rFonts w:hint="eastAsia"/>
          <w:rtl/>
        </w:rPr>
        <w:t>أَجَلُهُنَّ</w:t>
      </w:r>
      <w:r w:rsidRPr="005F5877">
        <w:rPr>
          <w:rStyle w:val="Chara"/>
          <w:rtl/>
        </w:rPr>
        <w:t xml:space="preserve"> </w:t>
      </w:r>
      <w:r w:rsidRPr="005F5877">
        <w:rPr>
          <w:rStyle w:val="Chara"/>
          <w:rFonts w:hint="eastAsia"/>
          <w:rtl/>
        </w:rPr>
        <w:t>أَن</w:t>
      </w:r>
      <w:r w:rsidRPr="005F5877">
        <w:rPr>
          <w:rStyle w:val="Chara"/>
          <w:rtl/>
        </w:rPr>
        <w:t xml:space="preserve"> </w:t>
      </w:r>
      <w:r w:rsidRPr="005F5877">
        <w:rPr>
          <w:rStyle w:val="Chara"/>
          <w:rFonts w:hint="eastAsia"/>
          <w:rtl/>
        </w:rPr>
        <w:t>يَضَع</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حَم</w:t>
      </w:r>
      <w:r w:rsidRPr="005F5877">
        <w:rPr>
          <w:rStyle w:val="Chara"/>
          <w:rFonts w:hint="cs"/>
          <w:rtl/>
        </w:rPr>
        <w:t>ۡ</w:t>
      </w:r>
      <w:r w:rsidRPr="005F5877">
        <w:rPr>
          <w:rStyle w:val="Chara"/>
          <w:rFonts w:hint="eastAsia"/>
          <w:rtl/>
        </w:rPr>
        <w:t>لَهُنَّ</w:t>
      </w:r>
      <w:r w:rsidRPr="005F5877">
        <w:rPr>
          <w:rFonts w:ascii="B Lotus" w:hAnsi="B Lotus" w:cs="Traditional Arabic" w:hint="cs"/>
          <w:sz w:val="28"/>
          <w:szCs w:val="28"/>
          <w:rtl/>
          <w:lang w:bidi="fa-IR"/>
        </w:rPr>
        <w:t>﴾</w:t>
      </w:r>
      <w:r w:rsidRPr="005F5877">
        <w:rPr>
          <w:rStyle w:val="Char9"/>
          <w:rFonts w:hint="cs"/>
          <w:rtl/>
        </w:rPr>
        <w:t xml:space="preserve"> [الطلاق: 4].</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rPr>
        <w:t>«</w:t>
      </w:r>
      <w:r w:rsidR="000D33EE" w:rsidRPr="005F5877">
        <w:rPr>
          <w:rStyle w:val="Char7"/>
          <w:rFonts w:hint="cs"/>
          <w:rtl/>
        </w:rPr>
        <w:t>و عدّ</w:t>
      </w:r>
      <w:r w:rsidR="004422CF" w:rsidRPr="005F5877">
        <w:rPr>
          <w:rStyle w:val="Char7"/>
          <w:rFonts w:hint="cs"/>
          <w:rtl/>
        </w:rPr>
        <w:t>ه</w:t>
      </w:r>
      <w:r w:rsidR="000D33EE" w:rsidRPr="005F5877">
        <w:rPr>
          <w:rStyle w:val="Char7"/>
          <w:rFonts w:hint="cs"/>
          <w:rtl/>
        </w:rPr>
        <w:t xml:space="preserve"> زنان باردار ا</w:t>
      </w:r>
      <w:r w:rsidR="004422CF" w:rsidRPr="005F5877">
        <w:rPr>
          <w:rStyle w:val="Char7"/>
          <w:rFonts w:hint="cs"/>
          <w:rtl/>
        </w:rPr>
        <w:t>ی</w:t>
      </w:r>
      <w:r w:rsidR="000D33EE" w:rsidRPr="005F5877">
        <w:rPr>
          <w:rStyle w:val="Char7"/>
          <w:rFonts w:hint="cs"/>
          <w:rtl/>
        </w:rPr>
        <w:t xml:space="preserve">ن است </w:t>
      </w:r>
      <w:r w:rsidR="004422CF" w:rsidRPr="005F5877">
        <w:rPr>
          <w:rStyle w:val="Char7"/>
          <w:rFonts w:hint="cs"/>
          <w:rtl/>
        </w:rPr>
        <w:t>ک</w:t>
      </w:r>
      <w:r w:rsidR="000D33EE" w:rsidRPr="005F5877">
        <w:rPr>
          <w:rStyle w:val="Char7"/>
          <w:rFonts w:hint="cs"/>
          <w:rtl/>
        </w:rPr>
        <w:t>ه بار خود را بر زم</w:t>
      </w:r>
      <w:r w:rsidR="004422CF" w:rsidRPr="005F5877">
        <w:rPr>
          <w:rStyle w:val="Char7"/>
          <w:rFonts w:hint="cs"/>
          <w:rtl/>
        </w:rPr>
        <w:t>ی</w:t>
      </w:r>
      <w:r w:rsidR="000D33EE" w:rsidRPr="005F5877">
        <w:rPr>
          <w:rStyle w:val="Char7"/>
          <w:rFonts w:hint="cs"/>
          <w:rtl/>
        </w:rPr>
        <w:t>ن بگذارند</w:t>
      </w:r>
      <w:r w:rsidRPr="005F5877">
        <w:rPr>
          <w:rFonts w:cs="Traditional Arabic" w:hint="cs"/>
          <w:sz w:val="26"/>
          <w:szCs w:val="26"/>
          <w:rtl/>
        </w:rPr>
        <w:t>»</w:t>
      </w:r>
      <w:r w:rsidR="000D33EE" w:rsidRPr="005F5877">
        <w:rPr>
          <w:rStyle w:val="Char7"/>
          <w:rFonts w:hint="cs"/>
          <w:rtl/>
        </w:rPr>
        <w:t>. جز برای ضرورت و نیاز و همچون مراجعه به پزشک برای معالجه و خرید نیازهای زندگی اگر کسی در دسترس نداشته باشد تا به انجام آن بپردازد نباید از خانه بیرون رود، و اگر چنانچه خانه فرو ریزد می‌تواند به خانه‌ای دیگر نقل مکان نماید، و یا اینکه در خانه مونس و همدمی نداشته باشد و یا بترسد در این گونه موارد در صورت نیاز خروج از خانه بی‌لامانع است.</w:t>
      </w:r>
    </w:p>
    <w:p w:rsidR="000D33EE" w:rsidRPr="005F5877" w:rsidRDefault="000D33EE" w:rsidP="005F5877">
      <w:pPr>
        <w:pStyle w:val="StyleComplexBLotus12ptJustifiedFirstline05cm"/>
        <w:numPr>
          <w:ilvl w:val="0"/>
          <w:numId w:val="23"/>
        </w:numPr>
        <w:spacing w:line="240" w:lineRule="auto"/>
        <w:ind w:left="641" w:hanging="357"/>
        <w:rPr>
          <w:rStyle w:val="Char7"/>
          <w:rtl/>
        </w:rPr>
      </w:pPr>
      <w:r w:rsidRPr="005F5877">
        <w:rPr>
          <w:rStyle w:val="Char7"/>
          <w:rFonts w:hint="cs"/>
          <w:rtl/>
        </w:rPr>
        <w:t>از پوشیدن لباس‌های زیبا پرهیز نماید و در پوشیدن لباس رنگ سفید و یا سبز و غیره ملاک نیست، ملاک این است همچنان</w:t>
      </w:r>
      <w:r w:rsidR="00294C7C" w:rsidRPr="005F5877">
        <w:rPr>
          <w:rStyle w:val="Char7"/>
          <w:rFonts w:hint="eastAsia"/>
          <w:rtl/>
        </w:rPr>
        <w:t>‌</w:t>
      </w:r>
      <w:r w:rsidRPr="005F5877">
        <w:rPr>
          <w:rStyle w:val="Char7"/>
          <w:rFonts w:hint="cs"/>
          <w:rtl/>
        </w:rPr>
        <w:t>که پیامبر</w:t>
      </w:r>
      <w:r w:rsidRPr="005F5877">
        <w:rPr>
          <w:rFonts w:ascii="Lotus Linotype" w:hAnsi="Lotus Linotype" w:cs="CTraditional Arabic" w:hint="cs"/>
          <w:sz w:val="28"/>
          <w:szCs w:val="28"/>
          <w:rtl/>
          <w:lang w:bidi="fa-IR"/>
        </w:rPr>
        <w:t>ص</w:t>
      </w:r>
      <w:r w:rsidRPr="005F5877">
        <w:rPr>
          <w:rStyle w:val="Char7"/>
          <w:rFonts w:hint="cs"/>
          <w:rtl/>
        </w:rPr>
        <w:t xml:space="preserve"> فرموده است لباس، زیبا و آراسته نباشد</w:t>
      </w:r>
      <w:r w:rsidRPr="005F5877">
        <w:rPr>
          <w:rStyle w:val="Char7"/>
          <w:vertAlign w:val="superscript"/>
          <w:rtl/>
        </w:rPr>
        <w:footnoteReference w:id="170"/>
      </w:r>
      <w:r w:rsidRPr="005F5877">
        <w:rPr>
          <w:rStyle w:val="Char7"/>
          <w:rFonts w:hint="cs"/>
          <w:rtl/>
        </w:rPr>
        <w:t>.</w:t>
      </w:r>
    </w:p>
    <w:p w:rsidR="000D33EE" w:rsidRPr="005F5877" w:rsidRDefault="000D33EE" w:rsidP="005F5877">
      <w:pPr>
        <w:pStyle w:val="StyleComplexBLotus12ptJustifiedFirstline05cm"/>
        <w:numPr>
          <w:ilvl w:val="0"/>
          <w:numId w:val="23"/>
        </w:numPr>
        <w:spacing w:line="240" w:lineRule="auto"/>
        <w:ind w:left="641" w:hanging="357"/>
        <w:rPr>
          <w:rStyle w:val="Char7"/>
          <w:rtl/>
        </w:rPr>
      </w:pPr>
      <w:r w:rsidRPr="005F5877">
        <w:rPr>
          <w:rStyle w:val="Char7"/>
          <w:rFonts w:hint="cs"/>
          <w:rtl/>
        </w:rPr>
        <w:t>تا زمان اتمام عده از زیور آلات طلا و نقره و الماس و مروارید چه به صورت گردنبند یا النگو و یا انگشتری باشد اجتناب کند.</w:t>
      </w:r>
    </w:p>
    <w:p w:rsidR="000D33EE" w:rsidRPr="005F5877" w:rsidRDefault="000D33EE" w:rsidP="005F5877">
      <w:pPr>
        <w:pStyle w:val="StyleComplexBLotus12ptJustifiedFirstline05cm"/>
        <w:numPr>
          <w:ilvl w:val="0"/>
          <w:numId w:val="23"/>
        </w:numPr>
        <w:spacing w:line="240" w:lineRule="auto"/>
        <w:ind w:left="641" w:hanging="357"/>
        <w:rPr>
          <w:rStyle w:val="Char7"/>
          <w:rtl/>
        </w:rPr>
      </w:pPr>
      <w:r w:rsidRPr="005F5877">
        <w:rPr>
          <w:rStyle w:val="Char7"/>
          <w:rFonts w:hint="cs"/>
          <w:rtl/>
        </w:rPr>
        <w:t xml:space="preserve">از آرایش و عطر زدن و خوشبوکردن خود بپرهیزد مگر اینکه از عادت ماهیانه پاک گردد که می‌تواند از برخی مواد خوشبو استفاده نماید. </w:t>
      </w:r>
    </w:p>
    <w:p w:rsidR="000D33EE" w:rsidRPr="005F5877" w:rsidRDefault="000D33EE" w:rsidP="005F5877">
      <w:pPr>
        <w:pStyle w:val="StyleComplexBLotus12ptJustifiedFirstline05cm"/>
        <w:numPr>
          <w:ilvl w:val="0"/>
          <w:numId w:val="23"/>
        </w:numPr>
        <w:spacing w:line="240" w:lineRule="auto"/>
        <w:ind w:left="641" w:hanging="357"/>
        <w:rPr>
          <w:rStyle w:val="Char7"/>
          <w:rtl/>
        </w:rPr>
      </w:pPr>
      <w:r w:rsidRPr="005F5877">
        <w:rPr>
          <w:rStyle w:val="Char7"/>
          <w:rFonts w:hint="cs"/>
          <w:rtl/>
        </w:rPr>
        <w:t>از سرمه و مواد آرایشی صورت که مردم با آن دچار فتنه گردند خودداری نماید، اما پاک نمودن و شستن صورت با آب و صابون بی‌اشکال است، اما از سرمه و موادی که زنان برای زیبا کردن چشم و صورت به کار می‌برند باید دوری کند، پس رعایت امور پنجگانه فوق برای زنی که شوهرش مرده است الزامی و واجب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و اما آنچه که برخی مردم عوام می‌پندارند که نباید زن شوهر مرده با کسی حرف بزند، و نباید با تلفن صحبت کند، و فقط در هفته یکبار حمام نماید، و نباید در خانه پابرهنه باشد، و در شب مهتاب بیرون نرود، و امثال این نوع خرافات بی‌پایه و اساس است، بلکه در خانه با پای برهنه و با کفش می‌تواند راه رود، و نیازهای خویش را از قبیل پخت و پز و پذیرایی از مهمان و حمام نمودن انجام دهد، و در شب مهتاب هم راه رفته و با </w:t>
      </w:r>
      <w:r w:rsidR="00CD18DF">
        <w:rPr>
          <w:rStyle w:val="Char7"/>
          <w:rFonts w:hint="cs"/>
          <w:rtl/>
        </w:rPr>
        <w:t>هرکس</w:t>
      </w:r>
      <w:r w:rsidRPr="005F5877">
        <w:rPr>
          <w:rStyle w:val="Char7"/>
          <w:rFonts w:hint="cs"/>
          <w:rtl/>
        </w:rPr>
        <w:t xml:space="preserve">ی که بخواهد سخن گوید، اما بدور از شبه، و با زنان مصافحه و با مردان محرم نیز می‌تواند مصافحه نماید، و چنانچه نامحرم وجود نداشته باشد می‌تواند روسری از سر بردارد، و از استعمال حنا و زعفران در لباس و قهوه خودداری نماید، </w:t>
      </w:r>
      <w:r w:rsidRPr="005F5877">
        <w:rPr>
          <w:rStyle w:val="Char7"/>
          <w:rFonts w:hint="eastAsia"/>
          <w:rtl/>
        </w:rPr>
        <w:t>چون زعفران نوع</w:t>
      </w:r>
      <w:r w:rsidR="004422CF" w:rsidRPr="005F5877">
        <w:rPr>
          <w:rStyle w:val="Char7"/>
          <w:rFonts w:hint="eastAsia"/>
          <w:rtl/>
        </w:rPr>
        <w:t>ی</w:t>
      </w:r>
      <w:r w:rsidRPr="005F5877">
        <w:rPr>
          <w:rStyle w:val="Char7"/>
          <w:rFonts w:hint="eastAsia"/>
          <w:rtl/>
        </w:rPr>
        <w:t xml:space="preserve"> عطر بشمار می‌آ</w:t>
      </w:r>
      <w:r w:rsidR="004422CF" w:rsidRPr="005F5877">
        <w:rPr>
          <w:rStyle w:val="Char7"/>
          <w:rFonts w:hint="eastAsia"/>
          <w:rtl/>
        </w:rPr>
        <w:t>ی</w:t>
      </w:r>
      <w:r w:rsidRPr="005F5877">
        <w:rPr>
          <w:rStyle w:val="Char7"/>
          <w:rFonts w:hint="eastAsia"/>
          <w:rtl/>
        </w:rPr>
        <w:t xml:space="preserve">د، </w:t>
      </w:r>
      <w:r w:rsidRPr="005F5877">
        <w:rPr>
          <w:rStyle w:val="Char7"/>
          <w:rFonts w:hint="cs"/>
          <w:rtl/>
        </w:rPr>
        <w:t>و نباید با صراحت از او خواستگاری به عمل آید، اما با کنایه و تعریضی جایز است از او خواستگاری شود. والله أعلم.</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س133: آیا زنی که در حل عده فوت شوهر به سر می‌برد جایز است فرزندان خویش را حمام و خوش‌بو نماید و در همان حال از او خواستگاری گردد؟</w:t>
      </w:r>
      <w:r w:rsidRPr="005F5877">
        <w:rPr>
          <w:rStyle w:val="Char7"/>
          <w:vertAlign w:val="superscript"/>
          <w:rtl/>
        </w:rPr>
        <w:footnoteReference w:id="171"/>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ج133: به موجب نهی و منع پیامبر</w:t>
      </w:r>
      <w:r w:rsidRPr="005F5877">
        <w:rPr>
          <w:rFonts w:ascii="Lotus Linotype" w:hAnsi="Lotus Linotype" w:cs="CTraditional Arabic" w:hint="cs"/>
          <w:sz w:val="28"/>
          <w:szCs w:val="28"/>
          <w:rtl/>
          <w:lang w:bidi="fa-IR"/>
        </w:rPr>
        <w:t>ص</w:t>
      </w:r>
      <w:r w:rsidRPr="005F5877">
        <w:rPr>
          <w:rStyle w:val="Char7"/>
          <w:vertAlign w:val="superscript"/>
          <w:rtl/>
        </w:rPr>
        <w:footnoteReference w:id="172"/>
      </w:r>
      <w:r w:rsidRPr="005F5877">
        <w:rPr>
          <w:rStyle w:val="Char7"/>
          <w:rFonts w:hint="cs"/>
          <w:rtl/>
        </w:rPr>
        <w:t xml:space="preserve"> زن در حال عده فوت شوهر باید از استعمال مواد خوش‌بو حذر نماید، اما به کارگیری آن برای فرزندان و مهمان</w:t>
      </w:r>
      <w:r w:rsidR="00294C7C" w:rsidRPr="005F5877">
        <w:rPr>
          <w:rStyle w:val="Char7"/>
          <w:rFonts w:hint="eastAsia"/>
          <w:rtl/>
        </w:rPr>
        <w:t>‌</w:t>
      </w:r>
      <w:r w:rsidRPr="005F5877">
        <w:rPr>
          <w:rStyle w:val="Char7"/>
          <w:rFonts w:hint="cs"/>
          <w:rtl/>
        </w:rPr>
        <w:t>ها که او در استفاده آن شرکت نورزد، بی‌ایراد است، و تا اتمام عد</w:t>
      </w:r>
      <w:r w:rsidR="004422CF" w:rsidRPr="005F5877">
        <w:rPr>
          <w:rStyle w:val="Char7"/>
          <w:rFonts w:hint="cs"/>
          <w:rtl/>
        </w:rPr>
        <w:t>ه</w:t>
      </w:r>
      <w:r w:rsidRPr="005F5877">
        <w:rPr>
          <w:rStyle w:val="Char7"/>
          <w:rFonts w:hint="cs"/>
          <w:rtl/>
        </w:rPr>
        <w:t xml:space="preserve"> نباید از او صراحتاً خواستگاری گردد، اما به مفاد آیه: </w:t>
      </w:r>
      <w:r w:rsidRPr="005F5877">
        <w:rPr>
          <w:rFonts w:ascii="B Lotus" w:hAnsi="B Lotus" w:cs="Traditional Arabic" w:hint="cs"/>
          <w:sz w:val="28"/>
          <w:szCs w:val="28"/>
          <w:rtl/>
          <w:lang w:bidi="fa-IR"/>
        </w:rPr>
        <w:t>﴿</w:t>
      </w:r>
      <w:r w:rsidRPr="005F5877">
        <w:rPr>
          <w:rStyle w:val="Chara"/>
          <w:rFonts w:hint="eastAsia"/>
          <w:rtl/>
        </w:rPr>
        <w:t>وَلَا</w:t>
      </w:r>
      <w:r w:rsidRPr="005F5877">
        <w:rPr>
          <w:rStyle w:val="Chara"/>
          <w:rtl/>
        </w:rPr>
        <w:t xml:space="preserve"> </w:t>
      </w:r>
      <w:r w:rsidRPr="005F5877">
        <w:rPr>
          <w:rStyle w:val="Chara"/>
          <w:rFonts w:hint="eastAsia"/>
          <w:rtl/>
        </w:rPr>
        <w:t>جُنَاحَ</w:t>
      </w:r>
      <w:r w:rsidRPr="005F5877">
        <w:rPr>
          <w:rStyle w:val="Chara"/>
          <w:rtl/>
        </w:rPr>
        <w:t xml:space="preserve"> </w:t>
      </w:r>
      <w:r w:rsidRPr="005F5877">
        <w:rPr>
          <w:rStyle w:val="Chara"/>
          <w:rFonts w:hint="eastAsia"/>
          <w:rtl/>
        </w:rPr>
        <w:t>عَلَي</w:t>
      </w:r>
      <w:r w:rsidRPr="005F5877">
        <w:rPr>
          <w:rStyle w:val="Chara"/>
          <w:rFonts w:hint="cs"/>
          <w:rtl/>
        </w:rPr>
        <w:t>ۡ</w:t>
      </w:r>
      <w:r w:rsidRPr="005F5877">
        <w:rPr>
          <w:rStyle w:val="Chara"/>
          <w:rFonts w:hint="eastAsia"/>
          <w:rtl/>
        </w:rPr>
        <w:t>كُم</w:t>
      </w:r>
      <w:r w:rsidRPr="005F5877">
        <w:rPr>
          <w:rStyle w:val="Chara"/>
          <w:rFonts w:hint="cs"/>
          <w:rtl/>
        </w:rPr>
        <w:t>ۡ</w:t>
      </w:r>
      <w:r w:rsidRPr="005F5877">
        <w:rPr>
          <w:rStyle w:val="Chara"/>
          <w:rtl/>
        </w:rPr>
        <w:t xml:space="preserve"> </w:t>
      </w:r>
      <w:r w:rsidRPr="005F5877">
        <w:rPr>
          <w:rStyle w:val="Chara"/>
          <w:rFonts w:hint="eastAsia"/>
          <w:rtl/>
        </w:rPr>
        <w:t>فِيمَا</w:t>
      </w:r>
      <w:r w:rsidRPr="005F5877">
        <w:rPr>
          <w:rStyle w:val="Chara"/>
          <w:rtl/>
        </w:rPr>
        <w:t xml:space="preserve"> </w:t>
      </w:r>
      <w:r w:rsidRPr="005F5877">
        <w:rPr>
          <w:rStyle w:val="Chara"/>
          <w:rFonts w:hint="eastAsia"/>
          <w:rtl/>
        </w:rPr>
        <w:t>عَرَّض</w:t>
      </w:r>
      <w:r w:rsidRPr="005F5877">
        <w:rPr>
          <w:rStyle w:val="Chara"/>
          <w:rFonts w:hint="cs"/>
          <w:rtl/>
        </w:rPr>
        <w:t>ۡ</w:t>
      </w:r>
      <w:r w:rsidRPr="005F5877">
        <w:rPr>
          <w:rStyle w:val="Chara"/>
          <w:rFonts w:hint="eastAsia"/>
          <w:rtl/>
        </w:rPr>
        <w:t>تُم</w:t>
      </w:r>
      <w:r w:rsidRPr="005F5877">
        <w:rPr>
          <w:rStyle w:val="Chara"/>
          <w:rtl/>
        </w:rPr>
        <w:t xml:space="preserve"> </w:t>
      </w:r>
      <w:r w:rsidRPr="005F5877">
        <w:rPr>
          <w:rStyle w:val="Chara"/>
          <w:rFonts w:hint="eastAsia"/>
          <w:rtl/>
        </w:rPr>
        <w:t>بِهِ</w:t>
      </w:r>
      <w:r w:rsidRPr="005F5877">
        <w:rPr>
          <w:rStyle w:val="Chara"/>
          <w:rFonts w:hint="cs"/>
          <w:rtl/>
        </w:rPr>
        <w:t>ۦ</w:t>
      </w:r>
      <w:r w:rsidRPr="005F5877">
        <w:rPr>
          <w:rStyle w:val="Chara"/>
          <w:rtl/>
        </w:rPr>
        <w:t xml:space="preserve"> </w:t>
      </w:r>
      <w:r w:rsidRPr="005F5877">
        <w:rPr>
          <w:rStyle w:val="Chara"/>
          <w:rFonts w:hint="eastAsia"/>
          <w:rtl/>
        </w:rPr>
        <w:t>مِن</w:t>
      </w:r>
      <w:r w:rsidRPr="005F5877">
        <w:rPr>
          <w:rStyle w:val="Chara"/>
          <w:rFonts w:hint="cs"/>
          <w:rtl/>
        </w:rPr>
        <w:t>ۡ</w:t>
      </w:r>
      <w:r w:rsidRPr="005F5877">
        <w:rPr>
          <w:rStyle w:val="Chara"/>
          <w:rtl/>
        </w:rPr>
        <w:t xml:space="preserve"> </w:t>
      </w:r>
      <w:r w:rsidRPr="005F5877">
        <w:rPr>
          <w:rStyle w:val="Chara"/>
          <w:rFonts w:hint="eastAsia"/>
          <w:rtl/>
        </w:rPr>
        <w:t>خِط</w:t>
      </w:r>
      <w:r w:rsidRPr="005F5877">
        <w:rPr>
          <w:rStyle w:val="Chara"/>
          <w:rFonts w:hint="cs"/>
          <w:rtl/>
        </w:rPr>
        <w:t>ۡ</w:t>
      </w:r>
      <w:r w:rsidRPr="005F5877">
        <w:rPr>
          <w:rStyle w:val="Chara"/>
          <w:rFonts w:hint="eastAsia"/>
          <w:rtl/>
        </w:rPr>
        <w:t>بَةِ</w:t>
      </w:r>
      <w:r w:rsidRPr="005F5877">
        <w:rPr>
          <w:rStyle w:val="Chara"/>
          <w:rtl/>
        </w:rPr>
        <w:t xml:space="preserve"> </w:t>
      </w:r>
      <w:r w:rsidRPr="005F5877">
        <w:rPr>
          <w:rStyle w:val="Chara"/>
          <w:rFonts w:hint="cs"/>
          <w:rtl/>
        </w:rPr>
        <w:t>ٱ</w:t>
      </w:r>
      <w:r w:rsidRPr="005F5877">
        <w:rPr>
          <w:rStyle w:val="Chara"/>
          <w:rFonts w:hint="eastAsia"/>
          <w:rtl/>
        </w:rPr>
        <w:t>لنِّسَا</w:t>
      </w:r>
      <w:r w:rsidRPr="005F5877">
        <w:rPr>
          <w:rStyle w:val="Chara"/>
          <w:rFonts w:hint="cs"/>
          <w:rtl/>
        </w:rPr>
        <w:t>ٓ</w:t>
      </w:r>
      <w:r w:rsidRPr="005F5877">
        <w:rPr>
          <w:rStyle w:val="Chara"/>
          <w:rFonts w:hint="eastAsia"/>
          <w:rtl/>
        </w:rPr>
        <w:t>ءِ</w:t>
      </w:r>
      <w:r w:rsidRPr="005F5877">
        <w:rPr>
          <w:rFonts w:ascii="B Lotus" w:hAnsi="B Lotus" w:cs="Traditional Arabic" w:hint="cs"/>
          <w:sz w:val="28"/>
          <w:szCs w:val="28"/>
          <w:rtl/>
          <w:lang w:bidi="fa-IR"/>
        </w:rPr>
        <w:t>﴾</w:t>
      </w:r>
      <w:r w:rsidRPr="005F5877">
        <w:rPr>
          <w:rStyle w:val="Char9"/>
          <w:rFonts w:hint="cs"/>
          <w:rtl/>
        </w:rPr>
        <w:t xml:space="preserve"> [البقر</w:t>
      </w:r>
      <w:r w:rsidRPr="005F5877">
        <w:rPr>
          <w:rStyle w:val="Char9"/>
          <w:rtl/>
        </w:rPr>
        <w:t>ة</w:t>
      </w:r>
      <w:r w:rsidRPr="005F5877">
        <w:rPr>
          <w:rStyle w:val="Char9"/>
          <w:rFonts w:hint="cs"/>
          <w:rtl/>
        </w:rPr>
        <w:t xml:space="preserve">: 235]. </w:t>
      </w:r>
      <w:r w:rsidR="009C604D" w:rsidRPr="005F5877">
        <w:rPr>
          <w:rFonts w:cs="Traditional Arabic" w:hint="cs"/>
          <w:sz w:val="26"/>
          <w:szCs w:val="26"/>
          <w:rtl/>
        </w:rPr>
        <w:t>«</w:t>
      </w:r>
      <w:r w:rsidRPr="005F5877">
        <w:rPr>
          <w:rStyle w:val="Char7"/>
          <w:rFonts w:hint="eastAsia"/>
          <w:rtl/>
        </w:rPr>
        <w:t>گناه</w:t>
      </w:r>
      <w:r w:rsidR="004422CF" w:rsidRPr="005F5877">
        <w:rPr>
          <w:rStyle w:val="Char7"/>
          <w:rFonts w:hint="eastAsia"/>
          <w:rtl/>
        </w:rPr>
        <w:t>ی</w:t>
      </w:r>
      <w:r w:rsidRPr="005F5877">
        <w:rPr>
          <w:rStyle w:val="Char7"/>
          <w:rFonts w:hint="eastAsia"/>
          <w:rtl/>
        </w:rPr>
        <w:t xml:space="preserve"> بر شما ن</w:t>
      </w:r>
      <w:r w:rsidR="004422CF" w:rsidRPr="005F5877">
        <w:rPr>
          <w:rStyle w:val="Char7"/>
          <w:rFonts w:hint="eastAsia"/>
          <w:rtl/>
        </w:rPr>
        <w:t>ی</w:t>
      </w:r>
      <w:r w:rsidRPr="005F5877">
        <w:rPr>
          <w:rStyle w:val="Char7"/>
          <w:rFonts w:hint="eastAsia"/>
          <w:rtl/>
        </w:rPr>
        <w:t xml:space="preserve">ست </w:t>
      </w:r>
      <w:r w:rsidR="004422CF" w:rsidRPr="005F5877">
        <w:rPr>
          <w:rStyle w:val="Char7"/>
          <w:rFonts w:hint="eastAsia"/>
          <w:rtl/>
        </w:rPr>
        <w:t>ک</w:t>
      </w:r>
      <w:r w:rsidRPr="005F5877">
        <w:rPr>
          <w:rStyle w:val="Char7"/>
          <w:rFonts w:hint="eastAsia"/>
          <w:rtl/>
        </w:rPr>
        <w:t>ه از رو</w:t>
      </w:r>
      <w:r w:rsidR="004422CF" w:rsidRPr="005F5877">
        <w:rPr>
          <w:rStyle w:val="Char7"/>
          <w:rFonts w:hint="eastAsia"/>
          <w:rtl/>
        </w:rPr>
        <w:t>ی</w:t>
      </w:r>
      <w:r w:rsidRPr="005F5877">
        <w:rPr>
          <w:rStyle w:val="Char7"/>
          <w:rFonts w:hint="eastAsia"/>
          <w:rtl/>
        </w:rPr>
        <w:t xml:space="preserve"> </w:t>
      </w:r>
      <w:r w:rsidR="004422CF" w:rsidRPr="005F5877">
        <w:rPr>
          <w:rStyle w:val="Char7"/>
          <w:rFonts w:hint="eastAsia"/>
          <w:rtl/>
        </w:rPr>
        <w:t>ک</w:t>
      </w:r>
      <w:r w:rsidRPr="005F5877">
        <w:rPr>
          <w:rStyle w:val="Char7"/>
          <w:rFonts w:hint="eastAsia"/>
          <w:rtl/>
        </w:rPr>
        <w:t>نا</w:t>
      </w:r>
      <w:r w:rsidR="004422CF" w:rsidRPr="005F5877">
        <w:rPr>
          <w:rStyle w:val="Char7"/>
          <w:rFonts w:hint="eastAsia"/>
          <w:rtl/>
        </w:rPr>
        <w:t>ی</w:t>
      </w:r>
      <w:r w:rsidRPr="005F5877">
        <w:rPr>
          <w:rStyle w:val="Char7"/>
          <w:rFonts w:hint="eastAsia"/>
          <w:rtl/>
        </w:rPr>
        <w:t>ه (از زنان</w:t>
      </w:r>
      <w:r w:rsidR="004422CF" w:rsidRPr="005F5877">
        <w:rPr>
          <w:rStyle w:val="Char7"/>
          <w:rFonts w:hint="eastAsia"/>
          <w:rtl/>
        </w:rPr>
        <w:t>ی</w:t>
      </w:r>
      <w:r w:rsidRPr="005F5877">
        <w:rPr>
          <w:rStyle w:val="Char7"/>
          <w:rFonts w:hint="eastAsia"/>
          <w:rtl/>
        </w:rPr>
        <w:t xml:space="preserve"> </w:t>
      </w:r>
      <w:r w:rsidR="004422CF" w:rsidRPr="005F5877">
        <w:rPr>
          <w:rStyle w:val="Char7"/>
          <w:rFonts w:hint="eastAsia"/>
          <w:rtl/>
        </w:rPr>
        <w:t>ک</w:t>
      </w:r>
      <w:r w:rsidRPr="005F5877">
        <w:rPr>
          <w:rStyle w:val="Char7"/>
          <w:rFonts w:hint="eastAsia"/>
          <w:rtl/>
        </w:rPr>
        <w:t>ه در عدّ</w:t>
      </w:r>
      <w:r w:rsidR="004422CF" w:rsidRPr="005F5877">
        <w:rPr>
          <w:rStyle w:val="Char7"/>
          <w:rFonts w:hint="eastAsia"/>
          <w:rtl/>
        </w:rPr>
        <w:t>ه</w:t>
      </w:r>
      <w:r w:rsidRPr="005F5877">
        <w:rPr>
          <w:rStyle w:val="Char7"/>
          <w:rFonts w:hint="eastAsia"/>
          <w:rtl/>
        </w:rPr>
        <w:t xml:space="preserve"> وفات هستند) خواستگارى </w:t>
      </w:r>
      <w:r w:rsidR="004422CF" w:rsidRPr="005F5877">
        <w:rPr>
          <w:rStyle w:val="Char7"/>
          <w:rFonts w:hint="eastAsia"/>
          <w:rtl/>
        </w:rPr>
        <w:t>ک</w:t>
      </w:r>
      <w:r w:rsidRPr="005F5877">
        <w:rPr>
          <w:rStyle w:val="Char7"/>
          <w:rFonts w:hint="eastAsia"/>
          <w:rtl/>
        </w:rPr>
        <w:t>ن</w:t>
      </w:r>
      <w:r w:rsidR="004422CF" w:rsidRPr="005F5877">
        <w:rPr>
          <w:rStyle w:val="Char7"/>
          <w:rFonts w:hint="eastAsia"/>
          <w:rtl/>
        </w:rPr>
        <w:t>ی</w:t>
      </w:r>
      <w:r w:rsidRPr="005F5877">
        <w:rPr>
          <w:rStyle w:val="Char7"/>
          <w:rFonts w:hint="eastAsia"/>
          <w:rtl/>
        </w:rPr>
        <w:t>د</w:t>
      </w:r>
      <w:r w:rsidR="009C604D" w:rsidRPr="005F5877">
        <w:rPr>
          <w:rFonts w:cs="Traditional Arabic" w:hint="cs"/>
          <w:sz w:val="26"/>
          <w:szCs w:val="26"/>
          <w:rtl/>
        </w:rPr>
        <w:t>»</w:t>
      </w:r>
      <w:r w:rsidRPr="005F5877">
        <w:rPr>
          <w:rStyle w:val="Char7"/>
          <w:rFonts w:hint="eastAsia"/>
          <w:rtl/>
        </w:rPr>
        <w:t xml:space="preserve">. </w:t>
      </w:r>
      <w:r w:rsidRPr="005F5877">
        <w:rPr>
          <w:rStyle w:val="Char7"/>
          <w:rFonts w:hint="cs"/>
          <w:rtl/>
        </w:rPr>
        <w:t>خواستگاری با کنایه و تعریض ایردی ندارد.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س134: من زنی‌ام که مدت زیادی نیست شوهرم مرده است، و اکنون در حالت سوگواری هستم، آیا می‌توانم با صابون خوش‌بو حمام کنم یا فرزندانم را با آن تمیز نمایم؟</w:t>
      </w:r>
      <w:r w:rsidRPr="005F5877">
        <w:rPr>
          <w:rStyle w:val="Char7"/>
          <w:vertAlign w:val="superscript"/>
          <w:rtl/>
        </w:rPr>
        <w:footnoteReference w:id="173"/>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براساس آیه: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يُتَوَفَّو</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مِنكُم</w:t>
      </w:r>
      <w:r w:rsidRPr="005F5877">
        <w:rPr>
          <w:rStyle w:val="Chara"/>
          <w:rFonts w:hint="cs"/>
          <w:rtl/>
        </w:rPr>
        <w:t>ۡ</w:t>
      </w:r>
      <w:r w:rsidRPr="005F5877">
        <w:rPr>
          <w:rStyle w:val="Chara"/>
          <w:rtl/>
        </w:rPr>
        <w:t xml:space="preserve"> </w:t>
      </w:r>
      <w:r w:rsidRPr="005F5877">
        <w:rPr>
          <w:rStyle w:val="Chara"/>
          <w:rFonts w:hint="eastAsia"/>
          <w:rtl/>
        </w:rPr>
        <w:t>وَيَذَرُونَ</w:t>
      </w:r>
      <w:r w:rsidRPr="005F5877">
        <w:rPr>
          <w:rStyle w:val="Chara"/>
          <w:rtl/>
        </w:rPr>
        <w:t xml:space="preserve"> </w:t>
      </w:r>
      <w:r w:rsidRPr="005F5877">
        <w:rPr>
          <w:rStyle w:val="Chara"/>
          <w:rFonts w:hint="eastAsia"/>
          <w:rtl/>
        </w:rPr>
        <w:t>أَز</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ج</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يَتَرَبَّص</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بِأَنفُسِهِنَّ</w:t>
      </w:r>
      <w:r w:rsidRPr="005F5877">
        <w:rPr>
          <w:rStyle w:val="Chara"/>
          <w:rtl/>
        </w:rPr>
        <w:t xml:space="preserve"> </w:t>
      </w:r>
      <w:r w:rsidRPr="005F5877">
        <w:rPr>
          <w:rStyle w:val="Chara"/>
          <w:rFonts w:hint="eastAsia"/>
          <w:rtl/>
        </w:rPr>
        <w:t>أَر</w:t>
      </w:r>
      <w:r w:rsidRPr="005F5877">
        <w:rPr>
          <w:rStyle w:val="Chara"/>
          <w:rFonts w:hint="cs"/>
          <w:rtl/>
        </w:rPr>
        <w:t>ۡ</w:t>
      </w:r>
      <w:r w:rsidRPr="005F5877">
        <w:rPr>
          <w:rStyle w:val="Chara"/>
          <w:rFonts w:hint="eastAsia"/>
          <w:rtl/>
        </w:rPr>
        <w:t>بَعَةَ</w:t>
      </w:r>
      <w:r w:rsidRPr="005F5877">
        <w:rPr>
          <w:rStyle w:val="Chara"/>
          <w:rtl/>
        </w:rPr>
        <w:t xml:space="preserve"> </w:t>
      </w:r>
      <w:r w:rsidRPr="005F5877">
        <w:rPr>
          <w:rStyle w:val="Chara"/>
          <w:rFonts w:hint="eastAsia"/>
          <w:rtl/>
        </w:rPr>
        <w:t>أَش</w:t>
      </w:r>
      <w:r w:rsidRPr="005F5877">
        <w:rPr>
          <w:rStyle w:val="Chara"/>
          <w:rFonts w:hint="cs"/>
          <w:rtl/>
        </w:rPr>
        <w:t>ۡ</w:t>
      </w:r>
      <w:r w:rsidRPr="005F5877">
        <w:rPr>
          <w:rStyle w:val="Chara"/>
          <w:rFonts w:hint="eastAsia"/>
          <w:rtl/>
        </w:rPr>
        <w:t>هُر</w:t>
      </w:r>
      <w:r w:rsidRPr="005F5877">
        <w:rPr>
          <w:rStyle w:val="Chara"/>
          <w:rFonts w:hint="cs"/>
          <w:rtl/>
        </w:rPr>
        <w:t>ٖ</w:t>
      </w:r>
      <w:r w:rsidRPr="005F5877">
        <w:rPr>
          <w:rStyle w:val="Chara"/>
          <w:rtl/>
        </w:rPr>
        <w:t xml:space="preserve"> </w:t>
      </w:r>
      <w:r w:rsidRPr="005F5877">
        <w:rPr>
          <w:rStyle w:val="Chara"/>
          <w:rFonts w:hint="eastAsia"/>
          <w:rtl/>
        </w:rPr>
        <w:t>وَعَش</w:t>
      </w:r>
      <w:r w:rsidRPr="005F5877">
        <w:rPr>
          <w:rStyle w:val="Chara"/>
          <w:rFonts w:hint="cs"/>
          <w:rtl/>
        </w:rPr>
        <w:t>ۡ</w:t>
      </w:r>
      <w:r w:rsidRPr="005F5877">
        <w:rPr>
          <w:rStyle w:val="Chara"/>
          <w:rFonts w:hint="eastAsia"/>
          <w:rtl/>
        </w:rPr>
        <w:t>ر</w:t>
      </w:r>
      <w:r w:rsidRPr="005F5877">
        <w:rPr>
          <w:rStyle w:val="Chara"/>
          <w:rFonts w:hint="cs"/>
          <w:rtl/>
        </w:rPr>
        <w:t>ٗ</w:t>
      </w:r>
      <w:r w:rsidRPr="005F5877">
        <w:rPr>
          <w:rStyle w:val="Chara"/>
          <w:rFonts w:hint="eastAsia"/>
          <w:rtl/>
        </w:rPr>
        <w:t>ا</w:t>
      </w:r>
      <w:r w:rsidRPr="005F5877">
        <w:rPr>
          <w:rStyle w:val="Chara"/>
          <w:rFonts w:hint="cs"/>
          <w:rtl/>
        </w:rPr>
        <w:t>ۖ</w:t>
      </w:r>
      <w:r w:rsidRPr="005F5877">
        <w:rPr>
          <w:rStyle w:val="Chara"/>
          <w:rtl/>
        </w:rPr>
        <w:t xml:space="preserve"> </w:t>
      </w:r>
      <w:r w:rsidRPr="005F5877">
        <w:rPr>
          <w:rStyle w:val="Chara"/>
          <w:rFonts w:hint="eastAsia"/>
          <w:rtl/>
        </w:rPr>
        <w:t>فَإِذَا</w:t>
      </w:r>
      <w:r w:rsidRPr="005F5877">
        <w:rPr>
          <w:rStyle w:val="Chara"/>
          <w:rtl/>
        </w:rPr>
        <w:t xml:space="preserve"> </w:t>
      </w:r>
      <w:r w:rsidRPr="005F5877">
        <w:rPr>
          <w:rStyle w:val="Chara"/>
          <w:rFonts w:hint="eastAsia"/>
          <w:rtl/>
        </w:rPr>
        <w:t>بَلَغ</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أَجَلَهُنَّ</w:t>
      </w:r>
      <w:r w:rsidRPr="005F5877">
        <w:rPr>
          <w:rStyle w:val="Chara"/>
          <w:rtl/>
        </w:rPr>
        <w:t xml:space="preserve"> </w:t>
      </w:r>
      <w:r w:rsidRPr="005F5877">
        <w:rPr>
          <w:rStyle w:val="Chara"/>
          <w:rFonts w:hint="eastAsia"/>
          <w:rtl/>
        </w:rPr>
        <w:t>فَلَا</w:t>
      </w:r>
      <w:r w:rsidRPr="005F5877">
        <w:rPr>
          <w:rStyle w:val="Chara"/>
          <w:rtl/>
        </w:rPr>
        <w:t xml:space="preserve"> </w:t>
      </w:r>
      <w:r w:rsidRPr="005F5877">
        <w:rPr>
          <w:rStyle w:val="Chara"/>
          <w:rFonts w:hint="eastAsia"/>
          <w:rtl/>
        </w:rPr>
        <w:t>جُنَاحَ</w:t>
      </w:r>
      <w:r w:rsidRPr="005F5877">
        <w:rPr>
          <w:rStyle w:val="Chara"/>
          <w:rtl/>
        </w:rPr>
        <w:t xml:space="preserve"> </w:t>
      </w:r>
      <w:r w:rsidRPr="005F5877">
        <w:rPr>
          <w:rStyle w:val="Chara"/>
          <w:rFonts w:hint="eastAsia"/>
          <w:rtl/>
        </w:rPr>
        <w:t>عَلَي</w:t>
      </w:r>
      <w:r w:rsidRPr="005F5877">
        <w:rPr>
          <w:rStyle w:val="Chara"/>
          <w:rFonts w:hint="cs"/>
          <w:rtl/>
        </w:rPr>
        <w:t>ۡ</w:t>
      </w:r>
      <w:r w:rsidRPr="005F5877">
        <w:rPr>
          <w:rStyle w:val="Chara"/>
          <w:rFonts w:hint="eastAsia"/>
          <w:rtl/>
        </w:rPr>
        <w:t>كُم</w:t>
      </w:r>
      <w:r w:rsidRPr="005F5877">
        <w:rPr>
          <w:rStyle w:val="Chara"/>
          <w:rFonts w:hint="cs"/>
          <w:rtl/>
        </w:rPr>
        <w:t>ۡ</w:t>
      </w:r>
      <w:r w:rsidRPr="005F5877">
        <w:rPr>
          <w:rStyle w:val="Chara"/>
          <w:rtl/>
        </w:rPr>
        <w:t xml:space="preserve"> </w:t>
      </w:r>
      <w:r w:rsidRPr="005F5877">
        <w:rPr>
          <w:rStyle w:val="Chara"/>
          <w:rFonts w:hint="eastAsia"/>
          <w:rtl/>
        </w:rPr>
        <w:t>فِيمَا</w:t>
      </w:r>
      <w:r w:rsidRPr="005F5877">
        <w:rPr>
          <w:rStyle w:val="Chara"/>
          <w:rtl/>
        </w:rPr>
        <w:t xml:space="preserve"> </w:t>
      </w:r>
      <w:r w:rsidRPr="005F5877">
        <w:rPr>
          <w:rStyle w:val="Chara"/>
          <w:rFonts w:hint="eastAsia"/>
          <w:rtl/>
        </w:rPr>
        <w:t>فَعَل</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فِي</w:t>
      </w:r>
      <w:r w:rsidRPr="005F5877">
        <w:rPr>
          <w:rStyle w:val="Chara"/>
          <w:rFonts w:hint="cs"/>
          <w:rtl/>
        </w:rPr>
        <w:t>ٓ</w:t>
      </w:r>
      <w:r w:rsidRPr="005F5877">
        <w:rPr>
          <w:rStyle w:val="Chara"/>
          <w:rtl/>
        </w:rPr>
        <w:t xml:space="preserve"> </w:t>
      </w:r>
      <w:r w:rsidRPr="005F5877">
        <w:rPr>
          <w:rStyle w:val="Chara"/>
          <w:rFonts w:hint="eastAsia"/>
          <w:rtl/>
        </w:rPr>
        <w:t>أَنفُسِهِنَّ</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مَع</w:t>
      </w:r>
      <w:r w:rsidRPr="005F5877">
        <w:rPr>
          <w:rStyle w:val="Chara"/>
          <w:rFonts w:hint="cs"/>
          <w:rtl/>
        </w:rPr>
        <w:t>ۡ</w:t>
      </w:r>
      <w:r w:rsidRPr="005F5877">
        <w:rPr>
          <w:rStyle w:val="Chara"/>
          <w:rFonts w:hint="eastAsia"/>
          <w:rtl/>
        </w:rPr>
        <w:t>رُوفِ</w:t>
      </w:r>
      <w:r w:rsidRPr="005F5877">
        <w:rPr>
          <w:rStyle w:val="Chara"/>
          <w:rFonts w:hint="cs"/>
          <w:rtl/>
        </w:rPr>
        <w:t>ۗ</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بِمَا</w:t>
      </w:r>
      <w:r w:rsidRPr="005F5877">
        <w:rPr>
          <w:rStyle w:val="Chara"/>
          <w:rtl/>
        </w:rPr>
        <w:t xml:space="preserve"> </w:t>
      </w:r>
      <w:r w:rsidRPr="005F5877">
        <w:rPr>
          <w:rStyle w:val="Chara"/>
          <w:rFonts w:hint="eastAsia"/>
          <w:rtl/>
        </w:rPr>
        <w:t>تَع</w:t>
      </w:r>
      <w:r w:rsidRPr="005F5877">
        <w:rPr>
          <w:rStyle w:val="Chara"/>
          <w:rFonts w:hint="cs"/>
          <w:rtl/>
        </w:rPr>
        <w:t>ۡ</w:t>
      </w:r>
      <w:r w:rsidRPr="005F5877">
        <w:rPr>
          <w:rStyle w:val="Chara"/>
          <w:rFonts w:hint="eastAsia"/>
          <w:rtl/>
        </w:rPr>
        <w:t>مَلُونَ</w:t>
      </w:r>
      <w:r w:rsidRPr="005F5877">
        <w:rPr>
          <w:rStyle w:val="Chara"/>
          <w:rtl/>
        </w:rPr>
        <w:t xml:space="preserve"> </w:t>
      </w:r>
      <w:r w:rsidRPr="005F5877">
        <w:rPr>
          <w:rStyle w:val="Chara"/>
          <w:rFonts w:hint="eastAsia"/>
          <w:rtl/>
        </w:rPr>
        <w:t>خَبِير</w:t>
      </w:r>
      <w:r w:rsidRPr="005F5877">
        <w:rPr>
          <w:rStyle w:val="Chara"/>
          <w:rFonts w:hint="cs"/>
          <w:rtl/>
        </w:rPr>
        <w:t>ٞ</w:t>
      </w:r>
      <w:r w:rsidRPr="005F5877">
        <w:rPr>
          <w:rStyle w:val="Chara"/>
          <w:rtl/>
        </w:rPr>
        <w:t xml:space="preserve"> </w:t>
      </w:r>
      <w:r w:rsidRPr="005F5877">
        <w:rPr>
          <w:rStyle w:val="Chara"/>
          <w:rFonts w:hint="cs"/>
          <w:rtl/>
        </w:rPr>
        <w:t>٢٣٤</w:t>
      </w:r>
      <w:r w:rsidRPr="005F5877">
        <w:rPr>
          <w:rFonts w:ascii="B Lotus" w:hAnsi="B Lotus" w:cs="Traditional Arabic" w:hint="cs"/>
          <w:sz w:val="28"/>
          <w:szCs w:val="28"/>
          <w:rtl/>
          <w:lang w:bidi="fa-IR"/>
        </w:rPr>
        <w:t>﴾</w:t>
      </w:r>
      <w:r w:rsidRPr="005F5877">
        <w:rPr>
          <w:rStyle w:val="Char9"/>
          <w:rFonts w:hint="cs"/>
          <w:rtl/>
        </w:rPr>
        <w:t xml:space="preserve"> [البقر</w:t>
      </w:r>
      <w:r w:rsidRPr="005F5877">
        <w:rPr>
          <w:rStyle w:val="Char9"/>
          <w:rtl/>
        </w:rPr>
        <w:t>ة</w:t>
      </w:r>
      <w:r w:rsidRPr="005F5877">
        <w:rPr>
          <w:rStyle w:val="Char9"/>
          <w:rFonts w:hint="cs"/>
          <w:rtl/>
        </w:rPr>
        <w:t xml:space="preserve">: 234]. </w:t>
      </w:r>
      <w:r w:rsidR="009C604D" w:rsidRPr="005F5877">
        <w:rPr>
          <w:rFonts w:cs="Traditional Arabic" w:hint="cs"/>
          <w:sz w:val="26"/>
          <w:szCs w:val="26"/>
          <w:rtl/>
        </w:rPr>
        <w:t>«</w:t>
      </w:r>
      <w:r w:rsidR="004422CF" w:rsidRPr="005F5877">
        <w:rPr>
          <w:rStyle w:val="Char7"/>
          <w:rFonts w:hint="cs"/>
          <w:rtl/>
        </w:rPr>
        <w:t>ک</w:t>
      </w:r>
      <w:r w:rsidRPr="005F5877">
        <w:rPr>
          <w:rStyle w:val="Char7"/>
          <w:rFonts w:hint="cs"/>
          <w:rtl/>
        </w:rPr>
        <w:t xml:space="preserve">سانى </w:t>
      </w:r>
      <w:r w:rsidR="004422CF" w:rsidRPr="005F5877">
        <w:rPr>
          <w:rStyle w:val="Char7"/>
          <w:rFonts w:hint="cs"/>
          <w:rtl/>
        </w:rPr>
        <w:t>ک</w:t>
      </w:r>
      <w:r w:rsidRPr="005F5877">
        <w:rPr>
          <w:rStyle w:val="Char7"/>
          <w:rFonts w:hint="cs"/>
          <w:rtl/>
        </w:rPr>
        <w:t>ه از شما می‌م</w:t>
      </w:r>
      <w:r w:rsidR="004422CF" w:rsidRPr="005F5877">
        <w:rPr>
          <w:rStyle w:val="Char7"/>
          <w:rFonts w:hint="cs"/>
          <w:rtl/>
        </w:rPr>
        <w:t>ی</w:t>
      </w:r>
      <w:r w:rsidRPr="005F5877">
        <w:rPr>
          <w:rStyle w:val="Char7"/>
          <w:rFonts w:hint="cs"/>
          <w:rtl/>
        </w:rPr>
        <w:t>رند و همسران</w:t>
      </w:r>
      <w:r w:rsidR="004422CF" w:rsidRPr="005F5877">
        <w:rPr>
          <w:rStyle w:val="Char7"/>
          <w:rFonts w:hint="cs"/>
          <w:rtl/>
        </w:rPr>
        <w:t>ی</w:t>
      </w:r>
      <w:r w:rsidRPr="005F5877">
        <w:rPr>
          <w:rStyle w:val="Char7"/>
          <w:rFonts w:hint="cs"/>
          <w:rtl/>
        </w:rPr>
        <w:t xml:space="preserve"> از خود باق</w:t>
      </w:r>
      <w:r w:rsidR="004422CF" w:rsidRPr="005F5877">
        <w:rPr>
          <w:rStyle w:val="Char7"/>
          <w:rFonts w:hint="cs"/>
          <w:rtl/>
        </w:rPr>
        <w:t>ی</w:t>
      </w:r>
      <w:r w:rsidRPr="005F5877">
        <w:rPr>
          <w:rStyle w:val="Char7"/>
          <w:rFonts w:hint="cs"/>
          <w:rtl/>
        </w:rPr>
        <w:t xml:space="preserve"> گذارند،</w:t>
      </w:r>
      <w:r w:rsidR="00C27FB1" w:rsidRPr="005F5877">
        <w:rPr>
          <w:rStyle w:val="Char7"/>
          <w:rFonts w:hint="cs"/>
          <w:rtl/>
        </w:rPr>
        <w:t xml:space="preserve"> آن‌ها </w:t>
      </w:r>
      <w:r w:rsidRPr="005F5877">
        <w:rPr>
          <w:rStyle w:val="Char7"/>
          <w:rFonts w:hint="cs"/>
          <w:rtl/>
        </w:rPr>
        <w:t>با</w:t>
      </w:r>
      <w:r w:rsidR="004422CF" w:rsidRPr="005F5877">
        <w:rPr>
          <w:rStyle w:val="Char7"/>
          <w:rFonts w:hint="cs"/>
          <w:rtl/>
        </w:rPr>
        <w:t>ی</w:t>
      </w:r>
      <w:r w:rsidRPr="005F5877">
        <w:rPr>
          <w:rStyle w:val="Char7"/>
          <w:rFonts w:hint="cs"/>
          <w:rtl/>
        </w:rPr>
        <w:t>د چهار ماه و ده روز انتظار ب</w:t>
      </w:r>
      <w:r w:rsidR="004422CF" w:rsidRPr="005F5877">
        <w:rPr>
          <w:rStyle w:val="Char7"/>
          <w:rFonts w:hint="cs"/>
          <w:rtl/>
        </w:rPr>
        <w:t>ک</w:t>
      </w:r>
      <w:r w:rsidRPr="005F5877">
        <w:rPr>
          <w:rStyle w:val="Char7"/>
          <w:rFonts w:hint="cs"/>
          <w:rtl/>
        </w:rPr>
        <w:t xml:space="preserve">شند و هنگامی‌ </w:t>
      </w:r>
      <w:r w:rsidR="004422CF" w:rsidRPr="005F5877">
        <w:rPr>
          <w:rStyle w:val="Char7"/>
          <w:rFonts w:hint="cs"/>
          <w:rtl/>
        </w:rPr>
        <w:t>ک</w:t>
      </w:r>
      <w:r w:rsidRPr="005F5877">
        <w:rPr>
          <w:rStyle w:val="Char7"/>
          <w:rFonts w:hint="cs"/>
          <w:rtl/>
        </w:rPr>
        <w:t>ه مدّتشان سرآمد، گناه</w:t>
      </w:r>
      <w:r w:rsidR="004422CF" w:rsidRPr="005F5877">
        <w:rPr>
          <w:rStyle w:val="Char7"/>
          <w:rFonts w:hint="cs"/>
          <w:rtl/>
        </w:rPr>
        <w:t>ی</w:t>
      </w:r>
      <w:r w:rsidRPr="005F5877">
        <w:rPr>
          <w:rStyle w:val="Char7"/>
          <w:rFonts w:hint="cs"/>
          <w:rtl/>
        </w:rPr>
        <w:t xml:space="preserve"> بر شما ن</w:t>
      </w:r>
      <w:r w:rsidR="004422CF" w:rsidRPr="005F5877">
        <w:rPr>
          <w:rStyle w:val="Char7"/>
          <w:rFonts w:hint="cs"/>
          <w:rtl/>
        </w:rPr>
        <w:t>ی</w:t>
      </w:r>
      <w:r w:rsidRPr="005F5877">
        <w:rPr>
          <w:rStyle w:val="Char7"/>
          <w:rFonts w:hint="cs"/>
          <w:rtl/>
        </w:rPr>
        <w:t xml:space="preserve">ست </w:t>
      </w:r>
      <w:r w:rsidR="004422CF" w:rsidRPr="005F5877">
        <w:rPr>
          <w:rStyle w:val="Char7"/>
          <w:rFonts w:hint="cs"/>
          <w:rtl/>
        </w:rPr>
        <w:t>ک</w:t>
      </w:r>
      <w:r w:rsidRPr="005F5877">
        <w:rPr>
          <w:rStyle w:val="Char7"/>
          <w:rFonts w:hint="cs"/>
          <w:rtl/>
        </w:rPr>
        <w:t>ه هر چه می‌خواهند در بار</w:t>
      </w:r>
      <w:r w:rsidR="004422CF" w:rsidRPr="005F5877">
        <w:rPr>
          <w:rStyle w:val="Char7"/>
          <w:rFonts w:hint="cs"/>
          <w:rtl/>
        </w:rPr>
        <w:t>ه</w:t>
      </w:r>
      <w:r w:rsidRPr="005F5877">
        <w:rPr>
          <w:rStyle w:val="Char7"/>
          <w:rFonts w:hint="cs"/>
          <w:rtl/>
        </w:rPr>
        <w:t xml:space="preserve"> خودشان بطور شا</w:t>
      </w:r>
      <w:r w:rsidR="004422CF" w:rsidRPr="005F5877">
        <w:rPr>
          <w:rStyle w:val="Char7"/>
          <w:rFonts w:hint="cs"/>
          <w:rtl/>
        </w:rPr>
        <w:t>ی</w:t>
      </w:r>
      <w:r w:rsidRPr="005F5877">
        <w:rPr>
          <w:rStyle w:val="Char7"/>
          <w:rFonts w:hint="cs"/>
          <w:rtl/>
        </w:rPr>
        <w:t xml:space="preserve">سته انجام دهند، و خداوند از هر </w:t>
      </w:r>
      <w:r w:rsidR="004422CF" w:rsidRPr="005F5877">
        <w:rPr>
          <w:rStyle w:val="Char7"/>
          <w:rFonts w:hint="cs"/>
          <w:rtl/>
        </w:rPr>
        <w:t>ک</w:t>
      </w:r>
      <w:r w:rsidRPr="005F5877">
        <w:rPr>
          <w:rStyle w:val="Char7"/>
          <w:rFonts w:hint="cs"/>
          <w:rtl/>
        </w:rPr>
        <w:t xml:space="preserve">ارى </w:t>
      </w:r>
      <w:r w:rsidR="004422CF" w:rsidRPr="005F5877">
        <w:rPr>
          <w:rStyle w:val="Char7"/>
          <w:rFonts w:hint="cs"/>
          <w:rtl/>
        </w:rPr>
        <w:t>ک</w:t>
      </w:r>
      <w:r w:rsidRPr="005F5877">
        <w:rPr>
          <w:rStyle w:val="Char7"/>
          <w:rFonts w:hint="cs"/>
          <w:rtl/>
        </w:rPr>
        <w:t>ه انجام می‌ده</w:t>
      </w:r>
      <w:r w:rsidR="004422CF" w:rsidRPr="005F5877">
        <w:rPr>
          <w:rStyle w:val="Char7"/>
          <w:rFonts w:hint="cs"/>
          <w:rtl/>
        </w:rPr>
        <w:t>ی</w:t>
      </w:r>
      <w:r w:rsidRPr="005F5877">
        <w:rPr>
          <w:rStyle w:val="Char7"/>
          <w:rFonts w:hint="cs"/>
          <w:rtl/>
        </w:rPr>
        <w:t>د آگاه است</w:t>
      </w:r>
      <w:r w:rsidR="009C604D" w:rsidRPr="005F5877">
        <w:rPr>
          <w:rFonts w:cs="Traditional Arabic" w:hint="cs"/>
          <w:sz w:val="26"/>
          <w:szCs w:val="26"/>
          <w:rtl/>
        </w:rPr>
        <w:t>»</w:t>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و کسانی که از شما می‌میریند و همسرانی از پس خود بجای می‌گذارند، همسرانشان باید چهارماه و ده شبانه روز انتظار بکشند و </w:t>
      </w:r>
      <w:r w:rsidR="00613EE8">
        <w:rPr>
          <w:rStyle w:val="Char7"/>
          <w:rFonts w:hint="cs"/>
          <w:rtl/>
        </w:rPr>
        <w:t>هنگامی که</w:t>
      </w:r>
      <w:r w:rsidRPr="005F5877">
        <w:rPr>
          <w:rStyle w:val="Char7"/>
          <w:rFonts w:hint="cs"/>
          <w:rtl/>
        </w:rPr>
        <w:t xml:space="preserve"> به آخر مدتشان رسیدند و آن را به پایان بردند گناهی بر شما نیست که هر چه می‌خواهند دربار</w:t>
      </w:r>
      <w:r w:rsidR="004422CF" w:rsidRPr="005F5877">
        <w:rPr>
          <w:rStyle w:val="Char7"/>
          <w:rFonts w:hint="cs"/>
          <w:rtl/>
        </w:rPr>
        <w:t>ه</w:t>
      </w:r>
      <w:r w:rsidRPr="005F5877">
        <w:rPr>
          <w:rStyle w:val="Char7"/>
          <w:rFonts w:hint="cs"/>
          <w:rtl/>
        </w:rPr>
        <w:t xml:space="preserve"> خودشان بطور شایسته انجام دهند و خدا از آنچه می‌کنید آگاه است. زن شوهر وفات یافته در حال عده از هر چیزی که سبب رغبتِ نظر به وی گردد می‌بایست اجتناب نماید، و از هر آرایش و زینت مانند در گردن و گوش و دست آویزان نمودن زیورآلات و پوشیدن لباس‌های زینتی پرهیز نماید، و در همان خانه‌ای در زمان فوت شوهر در آن سکونت داشته است سکنی گزیند، پس جمله: </w:t>
      </w:r>
      <w:r w:rsidRPr="005F5877">
        <w:rPr>
          <w:rFonts w:ascii="B Lotus" w:hAnsi="B Lotus" w:cs="Traditional Arabic" w:hint="cs"/>
          <w:sz w:val="28"/>
          <w:szCs w:val="28"/>
          <w:rtl/>
          <w:lang w:bidi="fa-IR"/>
        </w:rPr>
        <w:t>﴿</w:t>
      </w:r>
      <w:r w:rsidRPr="005F5877">
        <w:rPr>
          <w:rStyle w:val="Chara"/>
          <w:rFonts w:hint="eastAsia"/>
          <w:rtl/>
        </w:rPr>
        <w:t>فَإِذَا</w:t>
      </w:r>
      <w:r w:rsidRPr="005F5877">
        <w:rPr>
          <w:rStyle w:val="Chara"/>
          <w:rtl/>
        </w:rPr>
        <w:t xml:space="preserve"> </w:t>
      </w:r>
      <w:r w:rsidRPr="005F5877">
        <w:rPr>
          <w:rStyle w:val="Chara"/>
          <w:rFonts w:hint="eastAsia"/>
          <w:rtl/>
        </w:rPr>
        <w:t>بَلَغ</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أَجَلَهُنَّ</w:t>
      </w:r>
      <w:r w:rsidRPr="005F5877">
        <w:rPr>
          <w:rFonts w:ascii="B Lotus" w:hAnsi="B Lotus" w:cs="Traditional Arabic" w:hint="cs"/>
          <w:sz w:val="28"/>
          <w:szCs w:val="28"/>
          <w:rtl/>
          <w:lang w:bidi="fa-IR"/>
        </w:rPr>
        <w:t>﴾</w:t>
      </w:r>
      <w:r w:rsidRPr="005F5877">
        <w:rPr>
          <w:rStyle w:val="Char9"/>
          <w:rFonts w:hint="cs"/>
          <w:rtl/>
        </w:rPr>
        <w:t xml:space="preserve"> [البقر</w:t>
      </w:r>
      <w:r w:rsidRPr="005F5877">
        <w:rPr>
          <w:rStyle w:val="Char9"/>
          <w:rtl/>
        </w:rPr>
        <w:t>ة</w:t>
      </w:r>
      <w:r w:rsidRPr="005F5877">
        <w:rPr>
          <w:rStyle w:val="Char9"/>
          <w:rFonts w:hint="cs"/>
          <w:rtl/>
        </w:rPr>
        <w:t>: 234].</w:t>
      </w:r>
    </w:p>
    <w:p w:rsidR="000D33EE" w:rsidRPr="005F5877" w:rsidRDefault="000D33EE" w:rsidP="005F5877">
      <w:pPr>
        <w:pStyle w:val="StyleComplexBLotus12ptJustifiedFirstline05cm"/>
        <w:spacing w:line="240" w:lineRule="auto"/>
        <w:ind w:firstLine="340"/>
        <w:rPr>
          <w:rFonts w:ascii="Times New Roman" w:hAnsi="Times New Roman" w:cs="Times New Roman"/>
          <w:sz w:val="28"/>
          <w:szCs w:val="28"/>
          <w:rtl/>
        </w:rPr>
      </w:pPr>
      <w:r w:rsidRPr="005F5877">
        <w:rPr>
          <w:rStyle w:val="Char7"/>
          <w:rFonts w:hint="cs"/>
          <w:rtl/>
        </w:rPr>
        <w:t>در آیه مذکور دلالت می‌نماید بر اینکه آنان قبل از انتهای عده ممنوع شده‌اند، از آنچه که بعد از آن رخصت داده شده‌اند. بنابرا</w:t>
      </w:r>
      <w:r w:rsidR="004422CF" w:rsidRPr="005F5877">
        <w:rPr>
          <w:rStyle w:val="Char7"/>
          <w:rFonts w:hint="cs"/>
          <w:rtl/>
        </w:rPr>
        <w:t>ی</w:t>
      </w:r>
      <w:r w:rsidRPr="005F5877">
        <w:rPr>
          <w:rStyle w:val="Char7"/>
          <w:rFonts w:hint="cs"/>
          <w:rtl/>
        </w:rPr>
        <w:t>ن با</w:t>
      </w:r>
      <w:r w:rsidR="004422CF" w:rsidRPr="005F5877">
        <w:rPr>
          <w:rStyle w:val="Char7"/>
          <w:rFonts w:hint="cs"/>
          <w:rtl/>
        </w:rPr>
        <w:t>ی</w:t>
      </w:r>
      <w:r w:rsidRPr="005F5877">
        <w:rPr>
          <w:rStyle w:val="Char7"/>
          <w:rFonts w:hint="cs"/>
          <w:rtl/>
        </w:rPr>
        <w:t>د از صابون خوش‌بو حذر نماید، و صابون عاد</w:t>
      </w:r>
      <w:r w:rsidR="004422CF" w:rsidRPr="005F5877">
        <w:rPr>
          <w:rStyle w:val="Char7"/>
          <w:rFonts w:hint="cs"/>
          <w:rtl/>
        </w:rPr>
        <w:t>ی</w:t>
      </w:r>
      <w:r w:rsidRPr="005F5877">
        <w:rPr>
          <w:rStyle w:val="Char7"/>
          <w:rFonts w:hint="cs"/>
          <w:rtl/>
        </w:rPr>
        <w:t xml:space="preserve"> برا</w:t>
      </w:r>
      <w:r w:rsidR="004422CF" w:rsidRPr="005F5877">
        <w:rPr>
          <w:rStyle w:val="Char7"/>
          <w:rFonts w:hint="cs"/>
          <w:rtl/>
        </w:rPr>
        <w:t>ی</w:t>
      </w:r>
      <w:r w:rsidRPr="005F5877">
        <w:rPr>
          <w:rStyle w:val="Char7"/>
          <w:rFonts w:hint="cs"/>
          <w:rtl/>
        </w:rPr>
        <w:t xml:space="preserve"> پا</w:t>
      </w:r>
      <w:r w:rsidR="004422CF" w:rsidRPr="005F5877">
        <w:rPr>
          <w:rStyle w:val="Char7"/>
          <w:rFonts w:hint="cs"/>
          <w:rtl/>
        </w:rPr>
        <w:t>ک</w:t>
      </w:r>
      <w:r w:rsidRPr="005F5877">
        <w:rPr>
          <w:rStyle w:val="Char7"/>
          <w:rFonts w:hint="cs"/>
          <w:rtl/>
        </w:rPr>
        <w:t xml:space="preserve"> </w:t>
      </w:r>
      <w:r w:rsidR="004422CF" w:rsidRPr="005F5877">
        <w:rPr>
          <w:rStyle w:val="Char7"/>
          <w:rFonts w:hint="cs"/>
          <w:rtl/>
        </w:rPr>
        <w:t>ک</w:t>
      </w:r>
      <w:r w:rsidRPr="005F5877">
        <w:rPr>
          <w:rStyle w:val="Char7"/>
          <w:rFonts w:hint="cs"/>
          <w:rtl/>
        </w:rPr>
        <w:t xml:space="preserve">ردن </w:t>
      </w:r>
      <w:r w:rsidR="004422CF" w:rsidRPr="00864074">
        <w:rPr>
          <w:rStyle w:val="Char7"/>
          <w:rFonts w:hint="cs"/>
          <w:rtl/>
        </w:rPr>
        <w:t>ک</w:t>
      </w:r>
      <w:r w:rsidRPr="00864074">
        <w:rPr>
          <w:rStyle w:val="Char7"/>
          <w:rFonts w:hint="cs"/>
          <w:rtl/>
        </w:rPr>
        <w:t>اف</w:t>
      </w:r>
      <w:r w:rsidR="004422CF" w:rsidRPr="00864074">
        <w:rPr>
          <w:rStyle w:val="Char7"/>
          <w:rFonts w:hint="cs"/>
          <w:rtl/>
        </w:rPr>
        <w:t>ی</w:t>
      </w:r>
      <w:r w:rsidRPr="00864074">
        <w:rPr>
          <w:rStyle w:val="Char7"/>
          <w:rFonts w:hint="cs"/>
          <w:rtl/>
        </w:rPr>
        <w:t xml:space="preserve"> است.</w:t>
      </w:r>
    </w:p>
    <w:p w:rsidR="000D33EE" w:rsidRPr="005F5877" w:rsidRDefault="000D33EE" w:rsidP="00864074">
      <w:pPr>
        <w:pStyle w:val="StyleComplexBLotus12ptJustifiedFirstline05cm"/>
        <w:widowControl w:val="0"/>
        <w:spacing w:line="240" w:lineRule="auto"/>
        <w:ind w:firstLine="340"/>
        <w:rPr>
          <w:rStyle w:val="Char7"/>
          <w:rtl/>
        </w:rPr>
      </w:pPr>
      <w:r w:rsidRPr="005F5877">
        <w:rPr>
          <w:rStyle w:val="Char7"/>
          <w:rFonts w:hint="cs"/>
          <w:rtl/>
        </w:rPr>
        <w:t>س135: زنی در حال عده وفات مدت عده را در خانه‌اش سپری نکرده است و بلکه به علت اضطرار شرعی از خانه بیرون رفته است آیا اعاده عده بر او واجب است؟ و آیا با این عمل دچار گناه می‌گردد؟</w:t>
      </w:r>
      <w:r w:rsidRPr="005F5877">
        <w:rPr>
          <w:rStyle w:val="Char7"/>
          <w:vertAlign w:val="superscript"/>
          <w:rtl/>
        </w:rPr>
        <w:footnoteReference w:id="174"/>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ج135: عده با گذشت چهارماه و ده روز از زمان مرگ سپری شده است، و قضاء نمی‌گردد، و چنانچه جهت رفع نیاز از منزل بیرون رفته باشد، و شب را در منزل خویش به سر برده باشد، ایراد و اشکالی بر او نیست، و اگر بدون ضرورت از خانه بیرون رفته و شب را هم بدون ضرورت در جایی غیر از خان</w:t>
      </w:r>
      <w:r w:rsidR="004422CF" w:rsidRPr="005F5877">
        <w:rPr>
          <w:rStyle w:val="Char7"/>
          <w:rFonts w:hint="cs"/>
          <w:rtl/>
        </w:rPr>
        <w:t>ه</w:t>
      </w:r>
      <w:r w:rsidRPr="005F5877">
        <w:rPr>
          <w:rStyle w:val="Char7"/>
          <w:rFonts w:hint="cs"/>
          <w:rtl/>
        </w:rPr>
        <w:t xml:space="preserve"> خود به سر برد، و یا از موارد منهی عنه اجتناب نورزد، از خداوند طلب بخشش نماید و پیش وی توبه کند، و اعاده بر او نیست.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س136: فردی با زنی عقد ازدواج بسته است و قبل از زفاف و همبستری با زن وفات یافته است آیا عده و اجتناب از زینت زن لازم است؟</w:t>
      </w:r>
      <w:r w:rsidRPr="005F5877">
        <w:rPr>
          <w:rStyle w:val="Char7"/>
          <w:vertAlign w:val="superscript"/>
          <w:rtl/>
        </w:rPr>
        <w:footnoteReference w:id="175"/>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ج136: با توجه به ایه 234 سوره بقره که می‌فرماید: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يُتَوَفَّو</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مِنكُم</w:t>
      </w:r>
      <w:r w:rsidRPr="005F5877">
        <w:rPr>
          <w:rStyle w:val="Chara"/>
          <w:rFonts w:hint="cs"/>
          <w:rtl/>
        </w:rPr>
        <w:t>ۡ</w:t>
      </w:r>
      <w:r w:rsidRPr="005F5877">
        <w:rPr>
          <w:rStyle w:val="Chara"/>
          <w:rtl/>
        </w:rPr>
        <w:t xml:space="preserve"> </w:t>
      </w:r>
      <w:r w:rsidRPr="005F5877">
        <w:rPr>
          <w:rStyle w:val="Chara"/>
          <w:rFonts w:hint="eastAsia"/>
          <w:rtl/>
        </w:rPr>
        <w:t>وَيَذَرُونَ</w:t>
      </w:r>
      <w:r w:rsidRPr="005F5877">
        <w:rPr>
          <w:rStyle w:val="Chara"/>
          <w:rtl/>
        </w:rPr>
        <w:t xml:space="preserve"> </w:t>
      </w:r>
      <w:r w:rsidRPr="005F5877">
        <w:rPr>
          <w:rStyle w:val="Chara"/>
          <w:rFonts w:hint="eastAsia"/>
          <w:rtl/>
        </w:rPr>
        <w:t>أَز</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ج</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يَتَرَبَّص</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بِأَنفُسِهِنَّ</w:t>
      </w:r>
      <w:r w:rsidRPr="005F5877">
        <w:rPr>
          <w:rStyle w:val="Chara"/>
          <w:rtl/>
        </w:rPr>
        <w:t xml:space="preserve"> </w:t>
      </w:r>
      <w:r w:rsidRPr="005F5877">
        <w:rPr>
          <w:rStyle w:val="Chara"/>
          <w:rFonts w:hint="eastAsia"/>
          <w:rtl/>
        </w:rPr>
        <w:t>أَر</w:t>
      </w:r>
      <w:r w:rsidRPr="005F5877">
        <w:rPr>
          <w:rStyle w:val="Chara"/>
          <w:rFonts w:hint="cs"/>
          <w:rtl/>
        </w:rPr>
        <w:t>ۡ</w:t>
      </w:r>
      <w:r w:rsidRPr="005F5877">
        <w:rPr>
          <w:rStyle w:val="Chara"/>
          <w:rFonts w:hint="eastAsia"/>
          <w:rtl/>
        </w:rPr>
        <w:t>بَعَةَ</w:t>
      </w:r>
      <w:r w:rsidRPr="005F5877">
        <w:rPr>
          <w:rStyle w:val="Chara"/>
          <w:rtl/>
        </w:rPr>
        <w:t xml:space="preserve"> </w:t>
      </w:r>
      <w:r w:rsidRPr="005F5877">
        <w:rPr>
          <w:rStyle w:val="Chara"/>
          <w:rFonts w:hint="eastAsia"/>
          <w:rtl/>
        </w:rPr>
        <w:t>أَش</w:t>
      </w:r>
      <w:r w:rsidRPr="005F5877">
        <w:rPr>
          <w:rStyle w:val="Chara"/>
          <w:rFonts w:hint="cs"/>
          <w:rtl/>
        </w:rPr>
        <w:t>ۡ</w:t>
      </w:r>
      <w:r w:rsidRPr="005F5877">
        <w:rPr>
          <w:rStyle w:val="Chara"/>
          <w:rFonts w:hint="eastAsia"/>
          <w:rtl/>
        </w:rPr>
        <w:t>هُر</w:t>
      </w:r>
      <w:r w:rsidRPr="005F5877">
        <w:rPr>
          <w:rStyle w:val="Chara"/>
          <w:rFonts w:hint="cs"/>
          <w:rtl/>
        </w:rPr>
        <w:t>ٖ</w:t>
      </w:r>
      <w:r w:rsidRPr="005F5877">
        <w:rPr>
          <w:rStyle w:val="Chara"/>
          <w:rtl/>
        </w:rPr>
        <w:t xml:space="preserve"> </w:t>
      </w:r>
      <w:r w:rsidRPr="005F5877">
        <w:rPr>
          <w:rStyle w:val="Chara"/>
          <w:rFonts w:hint="eastAsia"/>
          <w:rtl/>
        </w:rPr>
        <w:t>وَعَش</w:t>
      </w:r>
      <w:r w:rsidRPr="005F5877">
        <w:rPr>
          <w:rStyle w:val="Chara"/>
          <w:rFonts w:hint="cs"/>
          <w:rtl/>
        </w:rPr>
        <w:t>ۡ</w:t>
      </w:r>
      <w:r w:rsidRPr="005F5877">
        <w:rPr>
          <w:rStyle w:val="Chara"/>
          <w:rFonts w:hint="eastAsia"/>
          <w:rtl/>
        </w:rPr>
        <w:t>ر</w:t>
      </w:r>
      <w:r w:rsidRPr="005F5877">
        <w:rPr>
          <w:rStyle w:val="Chara"/>
          <w:rFonts w:hint="cs"/>
          <w:rtl/>
        </w:rPr>
        <w:t>ٗ</w:t>
      </w:r>
      <w:r w:rsidRPr="005F5877">
        <w:rPr>
          <w:rStyle w:val="Chara"/>
          <w:rFonts w:hint="eastAsia"/>
          <w:rtl/>
        </w:rPr>
        <w:t>ا</w:t>
      </w:r>
      <w:r w:rsidRPr="005F5877">
        <w:rPr>
          <w:rStyle w:val="Chara"/>
          <w:rFonts w:hint="cs"/>
          <w:rtl/>
        </w:rPr>
        <w:t>ۖ</w:t>
      </w:r>
      <w:r w:rsidRPr="005F5877">
        <w:rPr>
          <w:rStyle w:val="Chara"/>
          <w:rtl/>
        </w:rPr>
        <w:t xml:space="preserve"> </w:t>
      </w:r>
      <w:r w:rsidRPr="005F5877">
        <w:rPr>
          <w:rStyle w:val="Chara"/>
          <w:rFonts w:hint="eastAsia"/>
          <w:rtl/>
        </w:rPr>
        <w:t>فَإِذَا</w:t>
      </w:r>
      <w:r w:rsidRPr="005F5877">
        <w:rPr>
          <w:rStyle w:val="Chara"/>
          <w:rtl/>
        </w:rPr>
        <w:t xml:space="preserve"> </w:t>
      </w:r>
      <w:r w:rsidRPr="005F5877">
        <w:rPr>
          <w:rStyle w:val="Chara"/>
          <w:rFonts w:hint="eastAsia"/>
          <w:rtl/>
        </w:rPr>
        <w:t>بَلَغ</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أَجَلَهُنَّ</w:t>
      </w:r>
      <w:r w:rsidRPr="005F5877">
        <w:rPr>
          <w:rStyle w:val="Chara"/>
          <w:rtl/>
        </w:rPr>
        <w:t xml:space="preserve"> </w:t>
      </w:r>
      <w:r w:rsidRPr="005F5877">
        <w:rPr>
          <w:rStyle w:val="Chara"/>
          <w:rFonts w:hint="eastAsia"/>
          <w:rtl/>
        </w:rPr>
        <w:t>فَلَا</w:t>
      </w:r>
      <w:r w:rsidRPr="005F5877">
        <w:rPr>
          <w:rStyle w:val="Chara"/>
          <w:rtl/>
        </w:rPr>
        <w:t xml:space="preserve"> </w:t>
      </w:r>
      <w:r w:rsidRPr="005F5877">
        <w:rPr>
          <w:rStyle w:val="Chara"/>
          <w:rFonts w:hint="eastAsia"/>
          <w:rtl/>
        </w:rPr>
        <w:t>جُنَاحَ</w:t>
      </w:r>
      <w:r w:rsidRPr="005F5877">
        <w:rPr>
          <w:rStyle w:val="Chara"/>
          <w:rtl/>
        </w:rPr>
        <w:t xml:space="preserve"> </w:t>
      </w:r>
      <w:r w:rsidRPr="005F5877">
        <w:rPr>
          <w:rStyle w:val="Chara"/>
          <w:rFonts w:hint="eastAsia"/>
          <w:rtl/>
        </w:rPr>
        <w:t>عَلَي</w:t>
      </w:r>
      <w:r w:rsidRPr="005F5877">
        <w:rPr>
          <w:rStyle w:val="Chara"/>
          <w:rFonts w:hint="cs"/>
          <w:rtl/>
        </w:rPr>
        <w:t>ۡ</w:t>
      </w:r>
      <w:r w:rsidRPr="005F5877">
        <w:rPr>
          <w:rStyle w:val="Chara"/>
          <w:rFonts w:hint="eastAsia"/>
          <w:rtl/>
        </w:rPr>
        <w:t>كُم</w:t>
      </w:r>
      <w:r w:rsidRPr="005F5877">
        <w:rPr>
          <w:rStyle w:val="Chara"/>
          <w:rFonts w:hint="cs"/>
          <w:rtl/>
        </w:rPr>
        <w:t>ۡ</w:t>
      </w:r>
      <w:r w:rsidRPr="005F5877">
        <w:rPr>
          <w:rStyle w:val="Chara"/>
          <w:rtl/>
        </w:rPr>
        <w:t xml:space="preserve"> </w:t>
      </w:r>
      <w:r w:rsidRPr="005F5877">
        <w:rPr>
          <w:rStyle w:val="Chara"/>
          <w:rFonts w:hint="eastAsia"/>
          <w:rtl/>
        </w:rPr>
        <w:t>فِيمَا</w:t>
      </w:r>
      <w:r w:rsidRPr="005F5877">
        <w:rPr>
          <w:rStyle w:val="Chara"/>
          <w:rtl/>
        </w:rPr>
        <w:t xml:space="preserve"> </w:t>
      </w:r>
      <w:r w:rsidRPr="005F5877">
        <w:rPr>
          <w:rStyle w:val="Chara"/>
          <w:rFonts w:hint="eastAsia"/>
          <w:rtl/>
        </w:rPr>
        <w:t>فَعَل</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فِي</w:t>
      </w:r>
      <w:r w:rsidRPr="005F5877">
        <w:rPr>
          <w:rStyle w:val="Chara"/>
          <w:rFonts w:hint="cs"/>
          <w:rtl/>
        </w:rPr>
        <w:t>ٓ</w:t>
      </w:r>
      <w:r w:rsidRPr="005F5877">
        <w:rPr>
          <w:rStyle w:val="Chara"/>
          <w:rtl/>
        </w:rPr>
        <w:t xml:space="preserve"> </w:t>
      </w:r>
      <w:r w:rsidRPr="005F5877">
        <w:rPr>
          <w:rStyle w:val="Chara"/>
          <w:rFonts w:hint="eastAsia"/>
          <w:rtl/>
        </w:rPr>
        <w:t>أَنفُسِهِنَّ</w:t>
      </w:r>
      <w:r w:rsidRPr="005F5877">
        <w:rPr>
          <w:rStyle w:val="Chara"/>
          <w:rtl/>
        </w:rPr>
        <w:t xml:space="preserve"> </w:t>
      </w:r>
      <w:r w:rsidRPr="005F5877">
        <w:rPr>
          <w:rStyle w:val="Chara"/>
          <w:rFonts w:hint="eastAsia"/>
          <w:rtl/>
        </w:rPr>
        <w:t>بِ</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مَع</w:t>
      </w:r>
      <w:r w:rsidRPr="005F5877">
        <w:rPr>
          <w:rStyle w:val="Chara"/>
          <w:rFonts w:hint="cs"/>
          <w:rtl/>
        </w:rPr>
        <w:t>ۡ</w:t>
      </w:r>
      <w:r w:rsidRPr="005F5877">
        <w:rPr>
          <w:rStyle w:val="Chara"/>
          <w:rFonts w:hint="eastAsia"/>
          <w:rtl/>
        </w:rPr>
        <w:t>رُوفِ</w:t>
      </w:r>
      <w:r w:rsidRPr="005F5877">
        <w:rPr>
          <w:rStyle w:val="Chara"/>
          <w:rFonts w:hint="cs"/>
          <w:rtl/>
        </w:rPr>
        <w:t>ۗ</w:t>
      </w:r>
      <w:r w:rsidRPr="005F5877">
        <w:rPr>
          <w:rStyle w:val="Chara"/>
          <w:rtl/>
        </w:rPr>
        <w:t xml:space="preserve"> </w:t>
      </w:r>
      <w:r w:rsidRPr="005F5877">
        <w:rPr>
          <w:rStyle w:val="Chara"/>
          <w:rFonts w:hint="eastAsia"/>
          <w:rtl/>
        </w:rPr>
        <w:t>وَ</w:t>
      </w:r>
      <w:r w:rsidRPr="005F5877">
        <w:rPr>
          <w:rStyle w:val="Chara"/>
          <w:rFonts w:hint="cs"/>
          <w:rtl/>
        </w:rPr>
        <w:t>ٱ</w:t>
      </w:r>
      <w:r w:rsidRPr="005F5877">
        <w:rPr>
          <w:rStyle w:val="Chara"/>
          <w:rFonts w:hint="eastAsia"/>
          <w:rtl/>
        </w:rPr>
        <w:t>للَّهُ</w:t>
      </w:r>
      <w:r w:rsidRPr="005F5877">
        <w:rPr>
          <w:rStyle w:val="Chara"/>
          <w:rtl/>
        </w:rPr>
        <w:t xml:space="preserve"> </w:t>
      </w:r>
      <w:r w:rsidRPr="005F5877">
        <w:rPr>
          <w:rStyle w:val="Chara"/>
          <w:rFonts w:hint="eastAsia"/>
          <w:rtl/>
        </w:rPr>
        <w:t>بِمَا</w:t>
      </w:r>
      <w:r w:rsidRPr="005F5877">
        <w:rPr>
          <w:rStyle w:val="Chara"/>
          <w:rtl/>
        </w:rPr>
        <w:t xml:space="preserve"> </w:t>
      </w:r>
      <w:r w:rsidRPr="005F5877">
        <w:rPr>
          <w:rStyle w:val="Chara"/>
          <w:rFonts w:hint="eastAsia"/>
          <w:rtl/>
        </w:rPr>
        <w:t>تَع</w:t>
      </w:r>
      <w:r w:rsidRPr="005F5877">
        <w:rPr>
          <w:rStyle w:val="Chara"/>
          <w:rFonts w:hint="cs"/>
          <w:rtl/>
        </w:rPr>
        <w:t>ۡ</w:t>
      </w:r>
      <w:r w:rsidRPr="005F5877">
        <w:rPr>
          <w:rStyle w:val="Chara"/>
          <w:rFonts w:hint="eastAsia"/>
          <w:rtl/>
        </w:rPr>
        <w:t>مَلُونَ</w:t>
      </w:r>
      <w:r w:rsidRPr="005F5877">
        <w:rPr>
          <w:rStyle w:val="Chara"/>
          <w:rtl/>
        </w:rPr>
        <w:t xml:space="preserve"> </w:t>
      </w:r>
      <w:r w:rsidRPr="005F5877">
        <w:rPr>
          <w:rStyle w:val="Chara"/>
          <w:rFonts w:hint="eastAsia"/>
          <w:rtl/>
        </w:rPr>
        <w:t>خَبِير</w:t>
      </w:r>
      <w:r w:rsidRPr="005F5877">
        <w:rPr>
          <w:rStyle w:val="Chara"/>
          <w:rFonts w:hint="cs"/>
          <w:rtl/>
        </w:rPr>
        <w:t>ٞ</w:t>
      </w:r>
      <w:r w:rsidRPr="005F5877">
        <w:rPr>
          <w:rStyle w:val="Chara"/>
          <w:rtl/>
        </w:rPr>
        <w:t xml:space="preserve"> </w:t>
      </w:r>
      <w:r w:rsidRPr="005F5877">
        <w:rPr>
          <w:rStyle w:val="Chara"/>
          <w:rFonts w:hint="cs"/>
          <w:rtl/>
        </w:rPr>
        <w:t>٢٣٤</w:t>
      </w:r>
      <w:r w:rsidRPr="005F5877">
        <w:rPr>
          <w:rFonts w:ascii="B Lotus" w:hAnsi="B Lotus" w:cs="Traditional Arabic" w:hint="cs"/>
          <w:sz w:val="28"/>
          <w:szCs w:val="28"/>
          <w:rtl/>
          <w:lang w:bidi="fa-IR"/>
        </w:rPr>
        <w:t>﴾</w:t>
      </w:r>
      <w:r w:rsidRPr="005F5877">
        <w:rPr>
          <w:rStyle w:val="Char9"/>
          <w:rFonts w:hint="cs"/>
          <w:rtl/>
        </w:rPr>
        <w:t xml:space="preserve"> [البقر</w:t>
      </w:r>
      <w:r w:rsidRPr="005F5877">
        <w:rPr>
          <w:rStyle w:val="Char9"/>
          <w:rtl/>
        </w:rPr>
        <w:t>ة</w:t>
      </w:r>
      <w:r w:rsidRPr="005F5877">
        <w:rPr>
          <w:rStyle w:val="Char9"/>
          <w:rFonts w:hint="cs"/>
          <w:rtl/>
        </w:rPr>
        <w:t>: 234].</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و حدیث بخار</w:t>
      </w:r>
      <w:r w:rsidR="004422CF" w:rsidRPr="005F5877">
        <w:rPr>
          <w:rStyle w:val="Char7"/>
          <w:rFonts w:hint="cs"/>
          <w:rtl/>
        </w:rPr>
        <w:t>ی</w:t>
      </w:r>
      <w:r w:rsidRPr="005F5877">
        <w:rPr>
          <w:rStyle w:val="Char7"/>
          <w:rFonts w:hint="cs"/>
          <w:rtl/>
        </w:rPr>
        <w:t xml:space="preserve"> و مسلم </w:t>
      </w:r>
      <w:r w:rsidR="004422CF" w:rsidRPr="005F5877">
        <w:rPr>
          <w:rStyle w:val="Char7"/>
          <w:rFonts w:hint="cs"/>
          <w:rtl/>
        </w:rPr>
        <w:t>ک</w:t>
      </w:r>
      <w:r w:rsidRPr="005F5877">
        <w:rPr>
          <w:rStyle w:val="Char7"/>
          <w:rFonts w:hint="cs"/>
          <w:rtl/>
        </w:rPr>
        <w:t>ه پیامبر</w:t>
      </w:r>
      <w:r w:rsidRPr="005F5877">
        <w:rPr>
          <w:rFonts w:ascii="Lotus Linotype" w:hAnsi="Lotus Linotype" w:cs="CTraditional Arabic" w:hint="cs"/>
          <w:sz w:val="28"/>
          <w:szCs w:val="28"/>
          <w:rtl/>
          <w:lang w:bidi="fa-IR"/>
        </w:rPr>
        <w:t>ص</w:t>
      </w:r>
      <w:r w:rsidRPr="005F5877">
        <w:rPr>
          <w:rStyle w:val="Char7"/>
          <w:rFonts w:hint="cs"/>
          <w:rtl/>
        </w:rPr>
        <w:t xml:space="preserve"> که می‌فرماید: </w:t>
      </w:r>
      <w:r w:rsidR="009C604D" w:rsidRPr="005F5877">
        <w:rPr>
          <w:rFonts w:cs="Traditional Arabic" w:hint="cs"/>
          <w:sz w:val="28"/>
          <w:szCs w:val="28"/>
          <w:rtl/>
          <w:lang w:bidi="fa-IR"/>
        </w:rPr>
        <w:t>«</w:t>
      </w:r>
      <w:r w:rsidR="009C604D" w:rsidRPr="005F5877">
        <w:rPr>
          <w:rStyle w:val="Char3"/>
          <w:rFonts w:hint="eastAsia"/>
          <w:rtl/>
        </w:rPr>
        <w:t>لاَ</w:t>
      </w:r>
      <w:r w:rsidR="009C604D" w:rsidRPr="005F5877">
        <w:rPr>
          <w:rStyle w:val="Char3"/>
          <w:rtl/>
        </w:rPr>
        <w:t xml:space="preserve"> </w:t>
      </w:r>
      <w:r w:rsidR="009C604D" w:rsidRPr="005F5877">
        <w:rPr>
          <w:rStyle w:val="Char3"/>
          <w:rFonts w:hint="eastAsia"/>
          <w:rtl/>
        </w:rPr>
        <w:t>تُحِدُّ</w:t>
      </w:r>
      <w:r w:rsidR="009C604D" w:rsidRPr="005F5877">
        <w:rPr>
          <w:rStyle w:val="Char3"/>
          <w:rtl/>
        </w:rPr>
        <w:t xml:space="preserve"> </w:t>
      </w:r>
      <w:r w:rsidR="009C604D" w:rsidRPr="005F5877">
        <w:rPr>
          <w:rStyle w:val="Char3"/>
          <w:rFonts w:hint="eastAsia"/>
          <w:rtl/>
        </w:rPr>
        <w:t>الْمَرْأَةُ</w:t>
      </w:r>
      <w:r w:rsidR="009C604D" w:rsidRPr="005F5877">
        <w:rPr>
          <w:rStyle w:val="Char3"/>
          <w:rtl/>
        </w:rPr>
        <w:t xml:space="preserve"> </w:t>
      </w:r>
      <w:r w:rsidR="009C604D" w:rsidRPr="005F5877">
        <w:rPr>
          <w:rStyle w:val="Char3"/>
          <w:rFonts w:hint="eastAsia"/>
          <w:rtl/>
        </w:rPr>
        <w:t>عَلَى</w:t>
      </w:r>
      <w:r w:rsidR="009C604D" w:rsidRPr="005F5877">
        <w:rPr>
          <w:rStyle w:val="Char3"/>
          <w:rtl/>
        </w:rPr>
        <w:t xml:space="preserve"> </w:t>
      </w:r>
      <w:r w:rsidR="009C604D" w:rsidRPr="005F5877">
        <w:rPr>
          <w:rStyle w:val="Char3"/>
          <w:rFonts w:hint="eastAsia"/>
          <w:rtl/>
        </w:rPr>
        <w:t>مَيِّتٍ</w:t>
      </w:r>
      <w:r w:rsidR="009C604D" w:rsidRPr="005F5877">
        <w:rPr>
          <w:rStyle w:val="Char3"/>
          <w:rtl/>
        </w:rPr>
        <w:t xml:space="preserve"> </w:t>
      </w:r>
      <w:r w:rsidR="009C604D" w:rsidRPr="005F5877">
        <w:rPr>
          <w:rStyle w:val="Char3"/>
          <w:rFonts w:hint="eastAsia"/>
          <w:rtl/>
        </w:rPr>
        <w:t>فَوْقَ</w:t>
      </w:r>
      <w:r w:rsidR="009C604D" w:rsidRPr="005F5877">
        <w:rPr>
          <w:rStyle w:val="Char3"/>
          <w:rtl/>
        </w:rPr>
        <w:t xml:space="preserve"> </w:t>
      </w:r>
      <w:r w:rsidR="009C604D" w:rsidRPr="005F5877">
        <w:rPr>
          <w:rStyle w:val="Char3"/>
          <w:rFonts w:hint="eastAsia"/>
          <w:rtl/>
        </w:rPr>
        <w:t>ثَلاَثَةٍ</w:t>
      </w:r>
      <w:r w:rsidR="009C604D" w:rsidRPr="005F5877">
        <w:rPr>
          <w:rStyle w:val="Char3"/>
          <w:rtl/>
        </w:rPr>
        <w:t xml:space="preserve"> </w:t>
      </w:r>
      <w:r w:rsidR="009C604D" w:rsidRPr="005F5877">
        <w:rPr>
          <w:rStyle w:val="Char3"/>
          <w:rFonts w:hint="eastAsia"/>
          <w:rtl/>
        </w:rPr>
        <w:t>إِلاَّ</w:t>
      </w:r>
      <w:r w:rsidR="009C604D" w:rsidRPr="005F5877">
        <w:rPr>
          <w:rStyle w:val="Char3"/>
          <w:rtl/>
        </w:rPr>
        <w:t xml:space="preserve"> </w:t>
      </w:r>
      <w:r w:rsidR="009C604D" w:rsidRPr="005F5877">
        <w:rPr>
          <w:rStyle w:val="Char3"/>
          <w:rFonts w:hint="eastAsia"/>
          <w:rtl/>
        </w:rPr>
        <w:t>عَلَى</w:t>
      </w:r>
      <w:r w:rsidR="009C604D" w:rsidRPr="005F5877">
        <w:rPr>
          <w:rStyle w:val="Char3"/>
          <w:rtl/>
        </w:rPr>
        <w:t xml:space="preserve"> </w:t>
      </w:r>
      <w:r w:rsidR="009C604D" w:rsidRPr="005F5877">
        <w:rPr>
          <w:rStyle w:val="Char3"/>
          <w:rFonts w:hint="eastAsia"/>
          <w:rtl/>
        </w:rPr>
        <w:t>زَوْجِهَا</w:t>
      </w:r>
      <w:r w:rsidR="009C604D" w:rsidRPr="005F5877">
        <w:rPr>
          <w:rStyle w:val="Char3"/>
          <w:rtl/>
        </w:rPr>
        <w:t xml:space="preserve"> </w:t>
      </w:r>
      <w:r w:rsidR="009C604D" w:rsidRPr="005F5877">
        <w:rPr>
          <w:rStyle w:val="Char3"/>
          <w:rFonts w:hint="eastAsia"/>
          <w:rtl/>
        </w:rPr>
        <w:t>فَإِنَّهَا</w:t>
      </w:r>
      <w:r w:rsidR="009C604D" w:rsidRPr="005F5877">
        <w:rPr>
          <w:rStyle w:val="Char3"/>
          <w:rtl/>
        </w:rPr>
        <w:t xml:space="preserve"> </w:t>
      </w:r>
      <w:r w:rsidR="009C604D" w:rsidRPr="005F5877">
        <w:rPr>
          <w:rStyle w:val="Char3"/>
          <w:rFonts w:hint="eastAsia"/>
          <w:rtl/>
        </w:rPr>
        <w:t>تُحِدُّ</w:t>
      </w:r>
      <w:r w:rsidR="009C604D" w:rsidRPr="005F5877">
        <w:rPr>
          <w:rStyle w:val="Char3"/>
          <w:rtl/>
        </w:rPr>
        <w:t xml:space="preserve"> </w:t>
      </w:r>
      <w:r w:rsidR="009C604D" w:rsidRPr="005F5877">
        <w:rPr>
          <w:rStyle w:val="Char3"/>
          <w:rFonts w:hint="eastAsia"/>
          <w:rtl/>
        </w:rPr>
        <w:t>أَرْبَعَةَ</w:t>
      </w:r>
      <w:r w:rsidR="009C604D" w:rsidRPr="005F5877">
        <w:rPr>
          <w:rStyle w:val="Char3"/>
          <w:rtl/>
        </w:rPr>
        <w:t xml:space="preserve"> </w:t>
      </w:r>
      <w:r w:rsidR="009C604D" w:rsidRPr="005F5877">
        <w:rPr>
          <w:rStyle w:val="Char3"/>
          <w:rFonts w:hint="eastAsia"/>
          <w:rtl/>
        </w:rPr>
        <w:t>أَشْهُرٍ</w:t>
      </w:r>
      <w:r w:rsidR="009C604D" w:rsidRPr="005F5877">
        <w:rPr>
          <w:rStyle w:val="Char3"/>
          <w:rtl/>
        </w:rPr>
        <w:t xml:space="preserve"> </w:t>
      </w:r>
      <w:r w:rsidR="009C604D" w:rsidRPr="005F5877">
        <w:rPr>
          <w:rStyle w:val="Char3"/>
          <w:rFonts w:hint="eastAsia"/>
          <w:rtl/>
        </w:rPr>
        <w:t>وَعَشْرًا</w:t>
      </w:r>
      <w:r w:rsidR="009C604D" w:rsidRPr="005F5877">
        <w:rPr>
          <w:rFonts w:cs="Traditional Arabic" w:hint="cs"/>
          <w:sz w:val="28"/>
          <w:szCs w:val="28"/>
          <w:rtl/>
          <w:lang w:bidi="fa-IR"/>
        </w:rPr>
        <w:t>»</w:t>
      </w:r>
      <w:r w:rsidRPr="005F5877">
        <w:rPr>
          <w:rStyle w:val="Char7"/>
          <w:vertAlign w:val="superscript"/>
          <w:rtl/>
        </w:rPr>
        <w:footnoteReference w:id="176"/>
      </w:r>
      <w:r w:rsidRPr="005F5877">
        <w:rPr>
          <w:rStyle w:val="Char7"/>
          <w:rFonts w:hint="cs"/>
          <w:rtl/>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هیچ زنی بر میّت بیش از سه روز سوگ و عزا نگیرد مگر بر همسر تا چهارماه و ده شبانه روز</w:t>
      </w:r>
      <w:r w:rsidRPr="005F5877">
        <w:rPr>
          <w:rFonts w:cs="Traditional Arabic" w:hint="cs"/>
          <w:sz w:val="26"/>
          <w:szCs w:val="26"/>
          <w:rtl/>
          <w:lang w:bidi="fa-IR"/>
        </w:rPr>
        <w:t>»</w:t>
      </w:r>
      <w:r w:rsidR="000D33EE" w:rsidRPr="005F5877">
        <w:rPr>
          <w:rStyle w:val="Char7"/>
          <w:rFonts w:hint="cs"/>
          <w:rtl/>
        </w:rPr>
        <w:t>. زن که شوهرش بعد از عقد شرعی مرده باشد و هنوز با وی همبستر نشده باشد عده و اجتناب از زینت بر وی لازم است، زیرا به مجرد عقد مشمول آیه فوق می‌گردد. و هم چنین پیامبر</w:t>
      </w:r>
      <w:r w:rsidR="000D33EE" w:rsidRPr="005F5877">
        <w:rPr>
          <w:rFonts w:ascii="Lotus Linotype" w:hAnsi="Lotus Linotype" w:cs="CTraditional Arabic" w:hint="cs"/>
          <w:sz w:val="28"/>
          <w:szCs w:val="28"/>
          <w:rtl/>
          <w:lang w:bidi="fa-IR"/>
        </w:rPr>
        <w:t>ص</w:t>
      </w:r>
      <w:r w:rsidR="000D33EE" w:rsidRPr="005F5877">
        <w:rPr>
          <w:rStyle w:val="Char7"/>
          <w:rFonts w:hint="cs"/>
          <w:rtl/>
        </w:rPr>
        <w:t xml:space="preserve"> بر بروع بنت واشق که با همسرش عقد شرعی بسته بود اما هنوز همبستری ننموده بود و شوهرش وفات یافته بود حکم نمود که عده بر او لازم است و ارث هم می‌برد</w:t>
      </w:r>
      <w:r w:rsidR="000D33EE" w:rsidRPr="005F5877">
        <w:rPr>
          <w:rStyle w:val="Char7"/>
          <w:vertAlign w:val="superscript"/>
          <w:rtl/>
        </w:rPr>
        <w:footnoteReference w:id="177"/>
      </w:r>
      <w:r w:rsidR="000D33EE"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س137: زنی با همسرش تصمیم و عزم نموده بود که به حج برود اما قبل از آغاز حج (در ماه شعبان) همسرش از دنیا رفته است، آیا جائز است که حج نماید؟</w:t>
      </w:r>
      <w:r w:rsidRPr="005F5877">
        <w:rPr>
          <w:rStyle w:val="Char7"/>
          <w:vertAlign w:val="superscript"/>
          <w:rtl/>
        </w:rPr>
        <w:footnoteReference w:id="178"/>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ج137: براساس دیدگاه ائمه مذاهب چهارگانه (اهل سنت و جماعت) نباید در زمان عده وفات به حج برود.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س138: زنی با مردی ازدواج نموده و سپس مرد وفات نموده است، و زن از آن مرد دارای فرزندی نیست، و زن در شهر همسر دارای نزدیک و خویش نیست، آیا می‌تواند از شهر همسرش به شهر ول</w:t>
      </w:r>
      <w:r w:rsidR="004422CF" w:rsidRPr="005F5877">
        <w:rPr>
          <w:rStyle w:val="Char7"/>
          <w:rFonts w:hint="cs"/>
          <w:rtl/>
        </w:rPr>
        <w:t>ی</w:t>
      </w:r>
      <w:r w:rsidRPr="005F5877">
        <w:rPr>
          <w:rStyle w:val="Char7"/>
          <w:rFonts w:hint="cs"/>
          <w:rtl/>
        </w:rPr>
        <w:t xml:space="preserve"> خود منتقل گردد و مدت سوگ و عده را در آنجا بگذراند؟</w:t>
      </w:r>
      <w:r w:rsidRPr="005F5877">
        <w:rPr>
          <w:rStyle w:val="Char7"/>
          <w:vertAlign w:val="superscript"/>
          <w:rtl/>
        </w:rPr>
        <w:footnoteReference w:id="179"/>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ج138: جائز است هرگاه بیم هتک حرمت از خویش داشته باشد به خانه ولی یا هر جایی که امنیت برای وی داشته باشد انتقال یابد، اما اگر انتقال وی به علت عدم امنیت نباشد و بلکه می‌خواهد که از خانواده خویش نزدیک باشد، جایز نیست که انتقال یابد و بلکه باید تا پایان مدت عده در جای خویش بماند، سپس با محارم خویش به هر جایی که می‌خواهد سفر نماید.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س139: سؤال کننده می‌گوید: که پدرش فوت کرده و نامادریش حامله است آیا او باید چهارماه و ده روز را به عنوان عد</w:t>
      </w:r>
      <w:r w:rsidR="009C604D" w:rsidRPr="005F5877">
        <w:rPr>
          <w:rStyle w:val="Char7"/>
          <w:rFonts w:hint="cs"/>
          <w:rtl/>
        </w:rPr>
        <w:t>ه</w:t>
      </w:r>
      <w:r w:rsidRPr="005F5877">
        <w:rPr>
          <w:rStyle w:val="Char7"/>
          <w:rFonts w:hint="cs"/>
          <w:rtl/>
        </w:rPr>
        <w:t xml:space="preserve"> خویش حساب کند، یا تا وضع حمل در حال عده باشد؟</w:t>
      </w:r>
      <w:r w:rsidRPr="005F5877">
        <w:rPr>
          <w:rStyle w:val="Char7"/>
          <w:vertAlign w:val="superscript"/>
          <w:rtl/>
        </w:rPr>
        <w:footnoteReference w:id="180"/>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ج139: بر طبق بررسی هیأت فتوی بر این زن لازم است تا زمان وضع حمل در حال عدّه باشد.</w:t>
      </w:r>
      <w:r w:rsidRPr="005F5877">
        <w:rPr>
          <w:rStyle w:val="Char1"/>
          <w:rFonts w:hint="cs"/>
          <w:spacing w:val="0"/>
          <w:rtl/>
        </w:rPr>
        <w:t xml:space="preserve"> وصلی الله علی نبینا محمد وعلی آله وصحبه.</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س140: زنی شوهرش وفات نموده است در حالیکه دانشجوست و مشغول تحصیل علم می‌باشد، و عده بر او لازم گشته است، آیا می‌تواند ادامه تحصیل دهد یا نه؟</w:t>
      </w:r>
      <w:r w:rsidRPr="005F5877">
        <w:rPr>
          <w:rStyle w:val="Char7"/>
          <w:vertAlign w:val="superscript"/>
          <w:rtl/>
        </w:rPr>
        <w:footnoteReference w:id="181"/>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ج140: زنی که شوهرش مرده است واجب است مدت عده را به سر برده و در خانه‌ای که او هنگام فوت شوهرش سکونت داشته است تا مدت چهارماه روز به سوگ و عزا بنشیند، و از تبیین و آشکار کردن پوشش و جسم خویش بپرهیزد، و جایز است روزانه جهت رفع نیازهای خود از خانه بیرون رود، بنابراین دانشجو مورد پرسش می‌تواند برای فراگیری دروس خویش به محل تحصیل خود برود، و از آنچه که در حال عده فوت شوهر باید رعایت کند او نیز پای‌بند بوده، و از آنچه که به خواستگاری وی و تمایل مردان به او منجر شود خودداری کند.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س141: آیا زن که شوهرش وفات یافته است می‌تواند تلفن را جواب دهد، در حالیکه نمی‌داند گوینده پشت خط زن یا مرد می‌‌باشد؟ و در حال عده چه چیزی بر زن واجب است؟</w:t>
      </w:r>
      <w:r w:rsidRPr="005F5877">
        <w:rPr>
          <w:rStyle w:val="Char7"/>
          <w:vertAlign w:val="superscript"/>
          <w:rtl/>
        </w:rPr>
        <w:footnoteReference w:id="182"/>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ج141: لازم است بر زن سوگوار و عزادار برای فوت شوهر از زینتهایی همچون لباس فاخر و زیورآلات و آرایش و سرمه برای زیبایی پرهیز نماید، و جز برای ضرورت از خانه خارج نگردد، و آرایش نکند، و عطر نزند، و در مقابل مردان بیگانه خود را آشکار و نمایان ننماید، ولی در خانه خویش می‌تواند در هر طرف خانه که نیاز باشد رفت و آمد کند، مایحتاج خویش را انجام دهد، و اگر نیاز بود که به تلفن جواب دهد ایرادی ندارد، اگر متوجه شد که گوینده از زنان و کسانی‌اند که می‌خواهند فرد مناسب و مطلوب خویش را شناسایی نمایند بی‌درنگ تلفن را قطع نماید، همچنانکه هر زن دیگری می‌بایست چنین کند، و می‌تواند با نزدیکان غیر محارم در تلفن و یا پُشت حجاب و حائل صحبت نماید، همچنان</w:t>
      </w:r>
      <w:r w:rsidR="005C22C4" w:rsidRPr="005F5877">
        <w:rPr>
          <w:rStyle w:val="Char7"/>
          <w:rFonts w:hint="eastAsia"/>
          <w:rtl/>
        </w:rPr>
        <w:t>‌</w:t>
      </w:r>
      <w:r w:rsidRPr="005F5877">
        <w:rPr>
          <w:rStyle w:val="Char7"/>
          <w:rFonts w:hint="cs"/>
          <w:rtl/>
        </w:rPr>
        <w:t>که در غیر این مدت جایز بود با آنان صحبت کند.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س142: آیا پوشیدن لباس سیاه (تیره) به عنوان اندوه بر متوفی و مخصوصاً اگر میّت شوهر باشد جایز است؟</w:t>
      </w:r>
      <w:r w:rsidRPr="005F5877">
        <w:rPr>
          <w:rStyle w:val="Char7"/>
          <w:vertAlign w:val="superscript"/>
          <w:rtl/>
        </w:rPr>
        <w:footnoteReference w:id="183"/>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ج142: پوشیدن لباس مشکی هنگام مصائب، شعار باطل و بی‌اساسی است، لازم است که انسان هنگام مصیبت آنچه که شرع به آن دستور داده است انجام دهد و بگوید:</w:t>
      </w:r>
      <w:r w:rsidR="009C604D" w:rsidRPr="005F5877">
        <w:rPr>
          <w:rStyle w:val="Char7"/>
          <w:rFonts w:hint="cs"/>
          <w:rtl/>
        </w:rPr>
        <w:t xml:space="preserve"> </w:t>
      </w:r>
      <w:r w:rsidR="009C604D" w:rsidRPr="005F5877">
        <w:rPr>
          <w:rFonts w:cs="Traditional Arabic" w:hint="cs"/>
          <w:sz w:val="28"/>
          <w:szCs w:val="28"/>
          <w:rtl/>
          <w:lang w:bidi="fa-IR"/>
        </w:rPr>
        <w:t>«</w:t>
      </w:r>
      <w:r w:rsidR="009C604D" w:rsidRPr="005F5877">
        <w:rPr>
          <w:rStyle w:val="Char3"/>
          <w:rtl/>
        </w:rPr>
        <w:t>إنّا لله وإنّا إليه راجعون، اللهم أؤجرني في مصيبتي واخلف لي خيراً منها</w:t>
      </w:r>
      <w:r w:rsidR="009C604D" w:rsidRPr="005F5877">
        <w:rPr>
          <w:rFonts w:cs="Traditional Arabic" w:hint="cs"/>
          <w:sz w:val="28"/>
          <w:szCs w:val="28"/>
          <w:rtl/>
          <w:lang w:bidi="fa-IR"/>
        </w:rPr>
        <w:t>»</w:t>
      </w:r>
      <w:r w:rsidRPr="005F5877">
        <w:rPr>
          <w:rStyle w:val="Char7"/>
          <w:vertAlign w:val="superscript"/>
          <w:rtl/>
        </w:rPr>
        <w:footnoteReference w:id="184"/>
      </w:r>
      <w:r w:rsidRPr="005F5877">
        <w:rPr>
          <w:rStyle w:val="Char7"/>
          <w:rFonts w:hint="cs"/>
          <w:rtl/>
        </w:rPr>
        <w:t>.</w:t>
      </w:r>
    </w:p>
    <w:p w:rsidR="000D33EE" w:rsidRPr="005F5877" w:rsidRDefault="009C604D" w:rsidP="005F5877">
      <w:pPr>
        <w:pStyle w:val="StyleComplexBLotus12ptJustifiedFirstline05cm"/>
        <w:spacing w:line="240" w:lineRule="auto"/>
        <w:ind w:firstLine="340"/>
        <w:rPr>
          <w:rStyle w:val="Char7"/>
          <w:rtl/>
        </w:rPr>
      </w:pPr>
      <w:r w:rsidRPr="005F5877">
        <w:rPr>
          <w:rFonts w:cs="Traditional Arabic" w:hint="cs"/>
          <w:sz w:val="26"/>
          <w:szCs w:val="26"/>
          <w:rtl/>
          <w:lang w:bidi="fa-IR"/>
        </w:rPr>
        <w:t>«</w:t>
      </w:r>
      <w:r w:rsidR="000D33EE" w:rsidRPr="005F5877">
        <w:rPr>
          <w:rStyle w:val="Char7"/>
          <w:rFonts w:hint="cs"/>
          <w:rtl/>
        </w:rPr>
        <w:t>خدایا در مصیبتم مرا پاداش دهید و از آن مصیبت خیر را نصیبم گردان</w:t>
      </w:r>
      <w:r w:rsidRPr="005F5877">
        <w:rPr>
          <w:rFonts w:cs="Traditional Arabic" w:hint="cs"/>
          <w:sz w:val="26"/>
          <w:szCs w:val="26"/>
          <w:rtl/>
          <w:lang w:bidi="fa-IR"/>
        </w:rPr>
        <w:t>»</w:t>
      </w:r>
      <w:r w:rsidR="000D33EE" w:rsidRPr="005F5877">
        <w:rPr>
          <w:rStyle w:val="Char7"/>
          <w:rFonts w:hint="cs"/>
          <w:rtl/>
        </w:rPr>
        <w:t xml:space="preserve">، </w:t>
      </w:r>
      <w:r w:rsidR="002C515F">
        <w:rPr>
          <w:rStyle w:val="Char7"/>
          <w:rFonts w:hint="cs"/>
          <w:rtl/>
        </w:rPr>
        <w:t>هرگاه</w:t>
      </w:r>
      <w:r w:rsidR="000D33EE" w:rsidRPr="005F5877">
        <w:rPr>
          <w:rStyle w:val="Char7"/>
          <w:rFonts w:hint="cs"/>
          <w:rtl/>
        </w:rPr>
        <w:t xml:space="preserve"> این را با ایمان و رضایت گوید خداوند او را بر مصیبت مأجور نماید و</w:t>
      </w:r>
      <w:r w:rsidR="00104A1F">
        <w:rPr>
          <w:rStyle w:val="Char7"/>
          <w:rFonts w:hint="cs"/>
          <w:rtl/>
        </w:rPr>
        <w:t xml:space="preserve"> آن را </w:t>
      </w:r>
      <w:r w:rsidR="000D33EE" w:rsidRPr="005F5877">
        <w:rPr>
          <w:rStyle w:val="Char7"/>
          <w:rFonts w:hint="cs"/>
          <w:rtl/>
        </w:rPr>
        <w:t>به برتر از مصیبت تبدیل نماید، اما پوشیدن لباس معینی همچون مشکی و غیره در شرع اصل و پایه ندارد و باطل و مذموم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س143: آیا جایز است زن معتد</w:t>
      </w:r>
      <w:r w:rsidR="004422CF" w:rsidRPr="005F5877">
        <w:rPr>
          <w:rStyle w:val="Char7"/>
          <w:rFonts w:hint="cs"/>
          <w:rtl/>
        </w:rPr>
        <w:t>ه</w:t>
      </w:r>
      <w:r w:rsidRPr="005F5877">
        <w:rPr>
          <w:rStyle w:val="Char7"/>
          <w:rFonts w:hint="cs"/>
          <w:rtl/>
        </w:rPr>
        <w:t xml:space="preserve"> در حال سوگِ همسر نه برای زیبایی بلکه برای تنظیم وقت ساعت در دست نماید؟</w:t>
      </w:r>
      <w:r w:rsidRPr="005F5877">
        <w:rPr>
          <w:rStyle w:val="Char7"/>
          <w:vertAlign w:val="superscript"/>
          <w:rtl/>
        </w:rPr>
        <w:footnoteReference w:id="185"/>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ج143: آری، جایز است زیرا عمل تابع نیّت است، و ترک آن بهتر است زیرا شباهت دارد به زیور آلات.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س144: چهل سال دارم و ازدواج نموده‌ام و دارای </w:t>
      </w:r>
      <w:r w:rsidRPr="005F5877">
        <w:rPr>
          <w:rStyle w:val="Char7"/>
          <w:rFonts w:hint="eastAsia"/>
          <w:rtl/>
        </w:rPr>
        <w:t>پنج</w:t>
      </w:r>
      <w:r w:rsidRPr="005F5877">
        <w:rPr>
          <w:rStyle w:val="Char7"/>
          <w:rFonts w:hint="cs"/>
          <w:rtl/>
        </w:rPr>
        <w:t xml:space="preserve"> فرزند می‌باشم و شوهرم در تاریخ 12/5/1985م مُرد ولیکن به علت بعضی اعمال مربوط و مخصوصی به شوهر و فرزندانم به انجام و انتظار عدّه نپرداختم، و بعد از گذشت چهار ماه در تاریخ 12/9/1985م به انجام عده بر وی پرداختم، و بعد از اینکه یک ماه از آن را کامل نمودم مسأله‌ای برایم پیش آمد ناچار به خروج شدم، آیا این ماه جزو عده محسوب می‌گردد، و آیا پرداختنم به عده در این تاریخ یعنی چهار ماه پس از مرگ همسرم صحیح است یا خیر، و با علم به اینکه به علت نبودن فردی برای انجام اعمال خانه جهت برخی اعمال از چهارچوب خانه به ح</w:t>
      </w:r>
      <w:r w:rsidR="004422CF" w:rsidRPr="005F5877">
        <w:rPr>
          <w:rStyle w:val="Char7"/>
          <w:rFonts w:hint="cs"/>
          <w:rtl/>
        </w:rPr>
        <w:t>ی</w:t>
      </w:r>
      <w:r w:rsidRPr="005F5877">
        <w:rPr>
          <w:rStyle w:val="Char7"/>
          <w:rFonts w:hint="cs"/>
          <w:rtl/>
        </w:rPr>
        <w:t>ات خانه بیرون می‌روم؟</w:t>
      </w:r>
      <w:r w:rsidRPr="005F5877">
        <w:rPr>
          <w:rStyle w:val="Char7"/>
          <w:vertAlign w:val="superscript"/>
          <w:rtl/>
        </w:rPr>
        <w:footnoteReference w:id="186"/>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ج144: این عمل که از شما سر زده است عمل حرامی است، زیرا واجب است بر زن که عده و سوگ را از زمان علم به وفات شوهر آغاز می‌گردد، و به موجب آیه: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يُتَوَفَّو</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مِنكُم</w:t>
      </w:r>
      <w:r w:rsidRPr="005F5877">
        <w:rPr>
          <w:rStyle w:val="Chara"/>
          <w:rFonts w:hint="cs"/>
          <w:rtl/>
        </w:rPr>
        <w:t>ۡ</w:t>
      </w:r>
      <w:r w:rsidRPr="005F5877">
        <w:rPr>
          <w:rStyle w:val="Chara"/>
          <w:rtl/>
        </w:rPr>
        <w:t xml:space="preserve"> </w:t>
      </w:r>
      <w:r w:rsidRPr="005F5877">
        <w:rPr>
          <w:rStyle w:val="Chara"/>
          <w:rFonts w:hint="eastAsia"/>
          <w:rtl/>
        </w:rPr>
        <w:t>وَيَذَرُونَ</w:t>
      </w:r>
      <w:r w:rsidRPr="005F5877">
        <w:rPr>
          <w:rStyle w:val="Chara"/>
          <w:rtl/>
        </w:rPr>
        <w:t xml:space="preserve"> </w:t>
      </w:r>
      <w:r w:rsidRPr="005F5877">
        <w:rPr>
          <w:rStyle w:val="Chara"/>
          <w:rFonts w:hint="eastAsia"/>
          <w:rtl/>
        </w:rPr>
        <w:t>أَز</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ج</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يَتَرَبَّص</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بِأَنفُسِهِنَّ</w:t>
      </w:r>
      <w:r w:rsidRPr="005F5877">
        <w:rPr>
          <w:rStyle w:val="Chara"/>
          <w:rtl/>
        </w:rPr>
        <w:t xml:space="preserve"> </w:t>
      </w:r>
      <w:r w:rsidRPr="005F5877">
        <w:rPr>
          <w:rStyle w:val="Chara"/>
          <w:rFonts w:hint="eastAsia"/>
          <w:rtl/>
        </w:rPr>
        <w:t>أَر</w:t>
      </w:r>
      <w:r w:rsidRPr="005F5877">
        <w:rPr>
          <w:rStyle w:val="Chara"/>
          <w:rFonts w:hint="cs"/>
          <w:rtl/>
        </w:rPr>
        <w:t>ۡ</w:t>
      </w:r>
      <w:r w:rsidRPr="005F5877">
        <w:rPr>
          <w:rStyle w:val="Chara"/>
          <w:rFonts w:hint="eastAsia"/>
          <w:rtl/>
        </w:rPr>
        <w:t>بَعَةَ</w:t>
      </w:r>
      <w:r w:rsidRPr="005F5877">
        <w:rPr>
          <w:rStyle w:val="Chara"/>
          <w:rtl/>
        </w:rPr>
        <w:t xml:space="preserve"> </w:t>
      </w:r>
      <w:r w:rsidRPr="005F5877">
        <w:rPr>
          <w:rStyle w:val="Chara"/>
          <w:rFonts w:hint="eastAsia"/>
          <w:rtl/>
        </w:rPr>
        <w:t>أَش</w:t>
      </w:r>
      <w:r w:rsidRPr="005F5877">
        <w:rPr>
          <w:rStyle w:val="Chara"/>
          <w:rFonts w:hint="cs"/>
          <w:rtl/>
        </w:rPr>
        <w:t>ۡ</w:t>
      </w:r>
      <w:r w:rsidRPr="005F5877">
        <w:rPr>
          <w:rStyle w:val="Chara"/>
          <w:rFonts w:hint="eastAsia"/>
          <w:rtl/>
        </w:rPr>
        <w:t>هُر</w:t>
      </w:r>
      <w:r w:rsidRPr="005F5877">
        <w:rPr>
          <w:rStyle w:val="Chara"/>
          <w:rFonts w:hint="cs"/>
          <w:rtl/>
        </w:rPr>
        <w:t>ٖ</w:t>
      </w:r>
      <w:r w:rsidRPr="005F5877">
        <w:rPr>
          <w:rStyle w:val="Chara"/>
          <w:rtl/>
        </w:rPr>
        <w:t xml:space="preserve"> </w:t>
      </w:r>
      <w:r w:rsidRPr="005F5877">
        <w:rPr>
          <w:rStyle w:val="Chara"/>
          <w:rFonts w:hint="eastAsia"/>
          <w:rtl/>
        </w:rPr>
        <w:t>وَعَش</w:t>
      </w:r>
      <w:r w:rsidRPr="005F5877">
        <w:rPr>
          <w:rStyle w:val="Chara"/>
          <w:rFonts w:hint="cs"/>
          <w:rtl/>
        </w:rPr>
        <w:t>ۡ</w:t>
      </w:r>
      <w:r w:rsidRPr="005F5877">
        <w:rPr>
          <w:rStyle w:val="Chara"/>
          <w:rFonts w:hint="eastAsia"/>
          <w:rtl/>
        </w:rPr>
        <w:t>ر</w:t>
      </w:r>
      <w:r w:rsidRPr="005F5877">
        <w:rPr>
          <w:rStyle w:val="Chara"/>
          <w:rFonts w:hint="cs"/>
          <w:rtl/>
        </w:rPr>
        <w:t>ٗ</w:t>
      </w:r>
      <w:r w:rsidRPr="005F5877">
        <w:rPr>
          <w:rStyle w:val="Chara"/>
          <w:rFonts w:hint="eastAsia"/>
          <w:rtl/>
        </w:rPr>
        <w:t>ا</w:t>
      </w:r>
      <w:r w:rsidRPr="005F5877">
        <w:rPr>
          <w:rFonts w:ascii="B Lotus" w:hAnsi="B Lotus" w:cs="Traditional Arabic" w:hint="cs"/>
          <w:sz w:val="28"/>
          <w:szCs w:val="28"/>
          <w:rtl/>
          <w:lang w:bidi="fa-IR"/>
        </w:rPr>
        <w:t>﴾</w:t>
      </w:r>
      <w:r w:rsidRPr="005F5877">
        <w:rPr>
          <w:rStyle w:val="Char9"/>
          <w:rFonts w:hint="cs"/>
          <w:rtl/>
        </w:rPr>
        <w:t xml:space="preserve"> [البقر</w:t>
      </w:r>
      <w:r w:rsidRPr="005F5877">
        <w:rPr>
          <w:rStyle w:val="Char9"/>
          <w:rtl/>
        </w:rPr>
        <w:t>ة</w:t>
      </w:r>
      <w:r w:rsidRPr="005F5877">
        <w:rPr>
          <w:rStyle w:val="Char9"/>
          <w:rFonts w:hint="cs"/>
          <w:rtl/>
        </w:rPr>
        <w:t>: 234].</w:t>
      </w:r>
      <w:r w:rsidRPr="005F5877">
        <w:rPr>
          <w:rStyle w:val="Char7"/>
          <w:rFonts w:hint="cs"/>
          <w:rtl/>
        </w:rPr>
        <w:t xml:space="preserve"> جایز نیست از آن تأخیر نماید، و انتظار کشیدن شما تا اینکه چهار ماه سپری گشته است سپس به عده شروع نموده‌اید گناه و مصیبت خداوند است، و فقط ده روز برای عده محسوب می‌گردد، و اضافه بر آن شما در عده نبوده‌اید، و بر شما لازم است که نزد خداوند توبه کنید، و بر انجام عمل صالح بیفزایید به امید اینکه مورد بخشش خداوند قرار گیرید و عده بعد از پایان وقت آن دیگر قضا نمی‌گردد.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س145: اگر مردی بمیرد، زن مسنی که عمر وی بیش از هفتاد سال باشد تحت نکاح شرعی او باشد، و چنان کم ذهن و هوش باشد که یارای خدمت به مرد خویش را نداشته باشد، آیا عده و سوگ گرفتن بر وی لازم است، و حکمت مشروعیت آن بر این زن مُسن چیست؟ و اگر مشروعیت سوگ و عده زن اطمینان از عدم یا وجود حمل است در حالیکه زن مسن از حمل و باردار شدن متوقف گشته است؟</w:t>
      </w:r>
      <w:r w:rsidRPr="005F5877">
        <w:rPr>
          <w:rStyle w:val="Char7"/>
          <w:vertAlign w:val="superscript"/>
          <w:rtl/>
        </w:rPr>
        <w:footnoteReference w:id="187"/>
      </w:r>
      <w:r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 xml:space="preserve">ج145: با توجه به مضمون عام آیه: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يُتَوَفَّو</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مِنكُم</w:t>
      </w:r>
      <w:r w:rsidRPr="005F5877">
        <w:rPr>
          <w:rStyle w:val="Chara"/>
          <w:rFonts w:hint="cs"/>
          <w:rtl/>
        </w:rPr>
        <w:t>ۡ</w:t>
      </w:r>
      <w:r w:rsidRPr="005F5877">
        <w:rPr>
          <w:rStyle w:val="Chara"/>
          <w:rtl/>
        </w:rPr>
        <w:t xml:space="preserve"> </w:t>
      </w:r>
      <w:r w:rsidRPr="005F5877">
        <w:rPr>
          <w:rStyle w:val="Chara"/>
          <w:rFonts w:hint="eastAsia"/>
          <w:rtl/>
        </w:rPr>
        <w:t>وَيَذَرُونَ</w:t>
      </w:r>
      <w:r w:rsidRPr="005F5877">
        <w:rPr>
          <w:rStyle w:val="Chara"/>
          <w:rtl/>
        </w:rPr>
        <w:t xml:space="preserve"> </w:t>
      </w:r>
      <w:r w:rsidRPr="005F5877">
        <w:rPr>
          <w:rStyle w:val="Chara"/>
          <w:rFonts w:hint="eastAsia"/>
          <w:rtl/>
        </w:rPr>
        <w:t>أَز</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ج</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يَتَرَبَّص</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بِأَنفُسِهِنَّ</w:t>
      </w:r>
      <w:r w:rsidRPr="005F5877">
        <w:rPr>
          <w:rStyle w:val="Chara"/>
          <w:rtl/>
        </w:rPr>
        <w:t xml:space="preserve"> </w:t>
      </w:r>
      <w:r w:rsidRPr="005F5877">
        <w:rPr>
          <w:rStyle w:val="Chara"/>
          <w:rFonts w:hint="eastAsia"/>
          <w:rtl/>
        </w:rPr>
        <w:t>أَر</w:t>
      </w:r>
      <w:r w:rsidRPr="005F5877">
        <w:rPr>
          <w:rStyle w:val="Chara"/>
          <w:rFonts w:hint="cs"/>
          <w:rtl/>
        </w:rPr>
        <w:t>ۡ</w:t>
      </w:r>
      <w:r w:rsidRPr="005F5877">
        <w:rPr>
          <w:rStyle w:val="Chara"/>
          <w:rFonts w:hint="eastAsia"/>
          <w:rtl/>
        </w:rPr>
        <w:t>بَعَةَ</w:t>
      </w:r>
      <w:r w:rsidRPr="005F5877">
        <w:rPr>
          <w:rStyle w:val="Chara"/>
          <w:rtl/>
        </w:rPr>
        <w:t xml:space="preserve"> </w:t>
      </w:r>
      <w:r w:rsidRPr="005F5877">
        <w:rPr>
          <w:rStyle w:val="Chara"/>
          <w:rFonts w:hint="eastAsia"/>
          <w:rtl/>
        </w:rPr>
        <w:t>أَش</w:t>
      </w:r>
      <w:r w:rsidRPr="005F5877">
        <w:rPr>
          <w:rStyle w:val="Chara"/>
          <w:rFonts w:hint="cs"/>
          <w:rtl/>
        </w:rPr>
        <w:t>ۡ</w:t>
      </w:r>
      <w:r w:rsidRPr="005F5877">
        <w:rPr>
          <w:rStyle w:val="Chara"/>
          <w:rFonts w:hint="eastAsia"/>
          <w:rtl/>
        </w:rPr>
        <w:t>هُر</w:t>
      </w:r>
      <w:r w:rsidRPr="005F5877">
        <w:rPr>
          <w:rStyle w:val="Chara"/>
          <w:rFonts w:hint="cs"/>
          <w:rtl/>
        </w:rPr>
        <w:t>ٖ</w:t>
      </w:r>
      <w:r w:rsidRPr="005F5877">
        <w:rPr>
          <w:rStyle w:val="Chara"/>
          <w:rtl/>
        </w:rPr>
        <w:t xml:space="preserve"> </w:t>
      </w:r>
      <w:r w:rsidRPr="005F5877">
        <w:rPr>
          <w:rStyle w:val="Chara"/>
          <w:rFonts w:hint="eastAsia"/>
          <w:rtl/>
        </w:rPr>
        <w:t>وَعَش</w:t>
      </w:r>
      <w:r w:rsidRPr="005F5877">
        <w:rPr>
          <w:rStyle w:val="Chara"/>
          <w:rFonts w:hint="cs"/>
          <w:rtl/>
        </w:rPr>
        <w:t>ۡ</w:t>
      </w:r>
      <w:r w:rsidRPr="005F5877">
        <w:rPr>
          <w:rStyle w:val="Chara"/>
          <w:rFonts w:hint="eastAsia"/>
          <w:rtl/>
        </w:rPr>
        <w:t>ر</w:t>
      </w:r>
      <w:r w:rsidRPr="005F5877">
        <w:rPr>
          <w:rStyle w:val="Chara"/>
          <w:rFonts w:hint="cs"/>
          <w:rtl/>
        </w:rPr>
        <w:t>ٗ</w:t>
      </w:r>
      <w:r w:rsidRPr="005F5877">
        <w:rPr>
          <w:rStyle w:val="Chara"/>
          <w:rFonts w:hint="eastAsia"/>
          <w:rtl/>
        </w:rPr>
        <w:t>ا</w:t>
      </w:r>
      <w:r w:rsidRPr="005F5877">
        <w:rPr>
          <w:rFonts w:ascii="B Lotus" w:hAnsi="B Lotus" w:cs="Traditional Arabic" w:hint="cs"/>
          <w:sz w:val="28"/>
          <w:szCs w:val="28"/>
          <w:rtl/>
          <w:lang w:bidi="fa-IR"/>
        </w:rPr>
        <w:t>﴾</w:t>
      </w:r>
      <w:r w:rsidRPr="005F5877">
        <w:rPr>
          <w:rStyle w:val="Char9"/>
          <w:rFonts w:hint="cs"/>
          <w:rtl/>
        </w:rPr>
        <w:t xml:space="preserve"> [البقر</w:t>
      </w:r>
      <w:r w:rsidRPr="005F5877">
        <w:rPr>
          <w:rStyle w:val="Char9"/>
          <w:rtl/>
        </w:rPr>
        <w:t>ة</w:t>
      </w:r>
      <w:r w:rsidRPr="005F5877">
        <w:rPr>
          <w:rStyle w:val="Char9"/>
          <w:rFonts w:hint="cs"/>
          <w:rtl/>
        </w:rPr>
        <w:t>:</w:t>
      </w:r>
      <w:r w:rsidR="009C604D" w:rsidRPr="005F5877">
        <w:rPr>
          <w:rStyle w:val="Char9"/>
          <w:rFonts w:hint="cs"/>
          <w:rtl/>
        </w:rPr>
        <w:t xml:space="preserve"> 234</w:t>
      </w:r>
      <w:r w:rsidRPr="005F5877">
        <w:rPr>
          <w:rStyle w:val="Char9"/>
          <w:rFonts w:hint="cs"/>
          <w:rtl/>
        </w:rPr>
        <w:t>].</w:t>
      </w:r>
      <w:r w:rsidRPr="005F5877">
        <w:rPr>
          <w:rStyle w:val="Char7"/>
          <w:rFonts w:hint="cs"/>
          <w:rtl/>
        </w:rPr>
        <w:t xml:space="preserve"> زن مذکور در سؤال عده و سوگ را به مدت چهار ماه و ده روز را باید بگذراند، و از جمله حکمت‌های مشروعیت عده و سوگ زن بزرگسال گرامیداشت و اظهار منزلت عقد و ادای حق شوهر و اظهار اثر از دست رفتن شوهر است، لذا می‌بینیم که مشروعیت سوگ و ماتم زن بر همسر خویش بیش از ماتم پدر و فرزند می‌باشد، و با توجه به آیه: </w:t>
      </w:r>
      <w:r w:rsidRPr="005F5877">
        <w:rPr>
          <w:rFonts w:ascii="B Lotus" w:hAnsi="B Lotus" w:cs="Traditional Arabic" w:hint="cs"/>
          <w:sz w:val="28"/>
          <w:szCs w:val="28"/>
          <w:rtl/>
          <w:lang w:bidi="fa-IR"/>
        </w:rPr>
        <w:t>﴿</w:t>
      </w:r>
      <w:r w:rsidRPr="005F5877">
        <w:rPr>
          <w:rStyle w:val="Chara"/>
          <w:rFonts w:hint="eastAsia"/>
          <w:rtl/>
        </w:rPr>
        <w:t>وَأُوْلَ</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أَح</w:t>
      </w:r>
      <w:r w:rsidRPr="005F5877">
        <w:rPr>
          <w:rStyle w:val="Chara"/>
          <w:rFonts w:hint="cs"/>
          <w:rtl/>
        </w:rPr>
        <w:t>ۡ</w:t>
      </w:r>
      <w:r w:rsidRPr="005F5877">
        <w:rPr>
          <w:rStyle w:val="Chara"/>
          <w:rFonts w:hint="eastAsia"/>
          <w:rtl/>
        </w:rPr>
        <w:t>مَالِ</w:t>
      </w:r>
      <w:r w:rsidRPr="005F5877">
        <w:rPr>
          <w:rStyle w:val="Chara"/>
          <w:rtl/>
        </w:rPr>
        <w:t xml:space="preserve"> </w:t>
      </w:r>
      <w:r w:rsidRPr="005F5877">
        <w:rPr>
          <w:rStyle w:val="Chara"/>
          <w:rFonts w:hint="eastAsia"/>
          <w:rtl/>
        </w:rPr>
        <w:t>أَجَلُهُنَّ</w:t>
      </w:r>
      <w:r w:rsidRPr="005F5877">
        <w:rPr>
          <w:rStyle w:val="Chara"/>
          <w:rtl/>
        </w:rPr>
        <w:t xml:space="preserve"> </w:t>
      </w:r>
      <w:r w:rsidRPr="005F5877">
        <w:rPr>
          <w:rStyle w:val="Chara"/>
          <w:rFonts w:hint="eastAsia"/>
          <w:rtl/>
        </w:rPr>
        <w:t>أَن</w:t>
      </w:r>
      <w:r w:rsidRPr="005F5877">
        <w:rPr>
          <w:rStyle w:val="Chara"/>
          <w:rtl/>
        </w:rPr>
        <w:t xml:space="preserve"> </w:t>
      </w:r>
      <w:r w:rsidRPr="005F5877">
        <w:rPr>
          <w:rStyle w:val="Chara"/>
          <w:rFonts w:hint="eastAsia"/>
          <w:rtl/>
        </w:rPr>
        <w:t>يَضَع</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حَم</w:t>
      </w:r>
      <w:r w:rsidRPr="005F5877">
        <w:rPr>
          <w:rStyle w:val="Chara"/>
          <w:rFonts w:hint="cs"/>
          <w:rtl/>
        </w:rPr>
        <w:t>ۡ</w:t>
      </w:r>
      <w:r w:rsidRPr="005F5877">
        <w:rPr>
          <w:rStyle w:val="Chara"/>
          <w:rFonts w:hint="eastAsia"/>
          <w:rtl/>
        </w:rPr>
        <w:t>لَهُنَّ</w:t>
      </w:r>
      <w:r w:rsidRPr="005F5877">
        <w:rPr>
          <w:rFonts w:ascii="B Lotus" w:hAnsi="B Lotus" w:cs="Traditional Arabic" w:hint="cs"/>
          <w:sz w:val="28"/>
          <w:szCs w:val="28"/>
          <w:rtl/>
          <w:lang w:bidi="fa-IR"/>
        </w:rPr>
        <w:t>﴾</w:t>
      </w:r>
      <w:r w:rsidRPr="005F5877">
        <w:rPr>
          <w:rStyle w:val="Char9"/>
          <w:rFonts w:hint="cs"/>
          <w:rtl/>
        </w:rPr>
        <w:t xml:space="preserve"> [الطلاق: 4].</w:t>
      </w:r>
      <w:r w:rsidRPr="005F5877">
        <w:rPr>
          <w:rStyle w:val="Char7"/>
          <w:rFonts w:hint="cs"/>
          <w:rtl/>
        </w:rPr>
        <w:t xml:space="preserve"> حکم حامله فقط وضع حمل است، و این آیه مخصوص مفهوم عام آی</w:t>
      </w:r>
      <w:r w:rsidR="009C604D" w:rsidRPr="005F5877">
        <w:rPr>
          <w:rStyle w:val="Char7"/>
          <w:rFonts w:hint="cs"/>
          <w:rtl/>
        </w:rPr>
        <w:t>ه</w:t>
      </w:r>
      <w:r w:rsidRPr="005F5877">
        <w:rPr>
          <w:rStyle w:val="Char7"/>
          <w:rFonts w:hint="cs"/>
          <w:rtl/>
        </w:rPr>
        <w:t xml:space="preserve"> قبلی است. و تعلق انتهای عده به وضع حمل بدین سبب است، زیرا اگر بعد از فراق به وفات یا طلاق در حالت حاملگی ازدواج نماید چون حمل حق همسر اولی است پس همسر دوم با همبستری با وی همچنون کسی که باغ دیگری را آبیاری نموده باشد، و با توجه به مضمون عام حدیث پیامبر</w:t>
      </w:r>
      <w:r w:rsidRPr="005F5877">
        <w:rPr>
          <w:rFonts w:ascii="Lotus Linotype" w:hAnsi="Lotus Linotype" w:cs="CTraditional Arabic" w:hint="cs"/>
          <w:sz w:val="28"/>
          <w:szCs w:val="28"/>
          <w:rtl/>
          <w:lang w:bidi="fa-IR"/>
        </w:rPr>
        <w:t>ص</w:t>
      </w:r>
      <w:r w:rsidRPr="005F5877">
        <w:rPr>
          <w:rStyle w:val="Char7"/>
          <w:rFonts w:hint="cs"/>
          <w:rtl/>
        </w:rPr>
        <w:t xml:space="preserve"> می‌فرماید:</w:t>
      </w:r>
      <w:r w:rsidR="009C604D" w:rsidRPr="005F5877">
        <w:rPr>
          <w:rStyle w:val="Char7"/>
          <w:rFonts w:hint="cs"/>
          <w:rtl/>
        </w:rPr>
        <w:t xml:space="preserve"> </w:t>
      </w:r>
      <w:r w:rsidR="009C604D" w:rsidRPr="005F5877">
        <w:rPr>
          <w:rFonts w:cs="Traditional Arabic" w:hint="cs"/>
          <w:sz w:val="28"/>
          <w:szCs w:val="28"/>
          <w:rtl/>
          <w:lang w:bidi="fa-IR"/>
        </w:rPr>
        <w:t>«</w:t>
      </w:r>
      <w:r w:rsidRPr="005F5877">
        <w:rPr>
          <w:rStyle w:val="Char3"/>
          <w:rtl/>
        </w:rPr>
        <w:t>لا يحل ل</w:t>
      </w:r>
      <w:r w:rsidRPr="005F5877">
        <w:rPr>
          <w:rStyle w:val="Char3"/>
          <w:rFonts w:hint="cs"/>
          <w:rtl/>
        </w:rPr>
        <w:t>ا</w:t>
      </w:r>
      <w:r w:rsidRPr="005F5877">
        <w:rPr>
          <w:rStyle w:val="Char3"/>
          <w:rtl/>
        </w:rPr>
        <w:t>مرئ مسلم يؤمن بالله واليوم الآخر أن يسقي ماءه زرع غيره</w:t>
      </w:r>
      <w:r w:rsidR="009C604D" w:rsidRPr="005F5877">
        <w:rPr>
          <w:rFonts w:ascii="Lotus Linotype" w:hAnsi="Lotus Linotype" w:cs="Traditional Arabic" w:hint="cs"/>
          <w:sz w:val="28"/>
          <w:szCs w:val="28"/>
          <w:rtl/>
        </w:rPr>
        <w:t>»</w:t>
      </w:r>
      <w:r w:rsidRPr="005F5877">
        <w:rPr>
          <w:rStyle w:val="Char7"/>
          <w:vertAlign w:val="superscript"/>
          <w:rtl/>
        </w:rPr>
        <w:footnoteReference w:id="188"/>
      </w:r>
      <w:r w:rsidRPr="005F5877">
        <w:rPr>
          <w:rStyle w:val="Char7"/>
          <w:rFonts w:hint="cs"/>
          <w:rtl/>
        </w:rPr>
        <w:t>.</w:t>
      </w:r>
      <w:r w:rsidRPr="005F5877">
        <w:rPr>
          <w:rStyle w:val="Char7"/>
          <w:rFonts w:hint="eastAsia"/>
          <w:rtl/>
        </w:rPr>
        <w:t xml:space="preserve"> </w:t>
      </w:r>
      <w:r w:rsidR="009C604D" w:rsidRPr="005F5877">
        <w:rPr>
          <w:rFonts w:cs="Traditional Arabic" w:hint="cs"/>
          <w:sz w:val="26"/>
          <w:szCs w:val="26"/>
          <w:rtl/>
          <w:lang w:bidi="fa-IR"/>
        </w:rPr>
        <w:t>«</w:t>
      </w:r>
      <w:r w:rsidRPr="005F5877">
        <w:rPr>
          <w:rStyle w:val="Char7"/>
          <w:rFonts w:hint="cs"/>
          <w:rtl/>
        </w:rPr>
        <w:t>برای انسان مسلمانی که به خدا و روز آخرت ایمان داشته باشد حلال نیست که در بوستان دیگری آبیاری و لقایت نماید</w:t>
      </w:r>
      <w:r w:rsidR="009C604D" w:rsidRPr="005F5877">
        <w:rPr>
          <w:rFonts w:cs="Traditional Arabic" w:hint="cs"/>
          <w:sz w:val="26"/>
          <w:szCs w:val="26"/>
          <w:rtl/>
          <w:lang w:bidi="fa-IR"/>
        </w:rPr>
        <w:t>»</w:t>
      </w:r>
      <w:r w:rsidRPr="005F5877">
        <w:rPr>
          <w:rStyle w:val="Char7"/>
          <w:rFonts w:hint="cs"/>
          <w:rtl/>
        </w:rPr>
        <w:t>، بر انسان مسلمان واجب است حکمت احکام شرعی را فهمیده باشد یا نفهمیده باشد به</w:t>
      </w:r>
      <w:r w:rsidR="00C27FB1" w:rsidRPr="005F5877">
        <w:rPr>
          <w:rStyle w:val="Char7"/>
          <w:rFonts w:hint="cs"/>
          <w:rtl/>
        </w:rPr>
        <w:t xml:space="preserve"> آن‌ها </w:t>
      </w:r>
      <w:r w:rsidRPr="005F5877">
        <w:rPr>
          <w:rStyle w:val="Char7"/>
          <w:rFonts w:hint="cs"/>
          <w:rtl/>
        </w:rPr>
        <w:t>عمل نماید، و ایمان داشته باشد که خداوند در تمام مقررات و قوانین خود دارای حکمت است، اگر کسی خداوند معرفت و فهم حکمت را برای وی میسّر و فراهم نمود چه بهتر است، و در غیر این صورت باید تعبّدی احکام را بپذیرد.</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س146: آیا بر پیرزنی که همبستری و زناشویی با مرد به علت کهولت سن درباره‌اش مطرح نیست، و یا دختر بچه‌ای که (در عقد نکاح میّت باشد) به سن بلوغ نرسیده باشد لازم است که عده وفات همسر را بگذرانند؟</w:t>
      </w:r>
      <w:r w:rsidRPr="005F5877">
        <w:rPr>
          <w:rStyle w:val="Char7"/>
          <w:vertAlign w:val="superscript"/>
          <w:rtl/>
        </w:rPr>
        <w:footnoteReference w:id="189"/>
      </w:r>
      <w:r w:rsidRPr="005F5877">
        <w:rPr>
          <w:rStyle w:val="Char7"/>
          <w:rFonts w:hint="cs"/>
          <w:rtl/>
        </w:rPr>
        <w:t>.</w:t>
      </w:r>
    </w:p>
    <w:p w:rsidR="000D33EE" w:rsidRPr="005F5877" w:rsidRDefault="000D33EE" w:rsidP="005F5877">
      <w:pPr>
        <w:pStyle w:val="StyleComplexBLotus12ptJustifiedFirstline05cm"/>
        <w:widowControl w:val="0"/>
        <w:spacing w:line="240" w:lineRule="auto"/>
        <w:ind w:firstLine="340"/>
        <w:rPr>
          <w:rStyle w:val="Char7"/>
          <w:rtl/>
        </w:rPr>
      </w:pPr>
      <w:r w:rsidRPr="005F5877">
        <w:rPr>
          <w:rStyle w:val="Char7"/>
          <w:rFonts w:hint="cs"/>
          <w:rtl/>
        </w:rPr>
        <w:t xml:space="preserve">ج146: بله بر عجوزه‌ای که با شوهر برای همیشه ترک همبستری و زناشویی نمود. و نیز زنی که هنوز به سن بلوغ نرسیده است لازم است عده وفات را بگذرانند، و اگر چنانچه حامله باشد تا وضع حمل در حالت گذراندن عدّه باشد، و الاّ چهار ماه و ده روز مکث و صبر نماید، آنهم با توجه به مضمون عام آیه: </w:t>
      </w:r>
      <w:r w:rsidRPr="005F5877">
        <w:rPr>
          <w:rFonts w:ascii="B Lotus" w:hAnsi="B Lotus" w:cs="Traditional Arabic" w:hint="cs"/>
          <w:sz w:val="28"/>
          <w:szCs w:val="28"/>
          <w:rtl/>
          <w:lang w:bidi="fa-IR"/>
        </w:rPr>
        <w:t>﴿</w:t>
      </w:r>
      <w:r w:rsidRPr="005F5877">
        <w:rPr>
          <w:rStyle w:val="Chara"/>
          <w:rFonts w:hint="eastAsia"/>
          <w:rtl/>
        </w:rPr>
        <w:t>وَ</w:t>
      </w:r>
      <w:r w:rsidRPr="005F5877">
        <w:rPr>
          <w:rStyle w:val="Chara"/>
          <w:rFonts w:hint="cs"/>
          <w:rtl/>
        </w:rPr>
        <w:t>ٱ</w:t>
      </w:r>
      <w:r w:rsidRPr="005F5877">
        <w:rPr>
          <w:rStyle w:val="Chara"/>
          <w:rFonts w:hint="eastAsia"/>
          <w:rtl/>
        </w:rPr>
        <w:t>لَّذِينَ</w:t>
      </w:r>
      <w:r w:rsidRPr="005F5877">
        <w:rPr>
          <w:rStyle w:val="Chara"/>
          <w:rtl/>
        </w:rPr>
        <w:t xml:space="preserve"> </w:t>
      </w:r>
      <w:r w:rsidRPr="005F5877">
        <w:rPr>
          <w:rStyle w:val="Chara"/>
          <w:rFonts w:hint="eastAsia"/>
          <w:rtl/>
        </w:rPr>
        <w:t>يُتَوَفَّو</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مِنكُم</w:t>
      </w:r>
      <w:r w:rsidRPr="005F5877">
        <w:rPr>
          <w:rStyle w:val="Chara"/>
          <w:rFonts w:hint="cs"/>
          <w:rtl/>
        </w:rPr>
        <w:t>ۡ</w:t>
      </w:r>
      <w:r w:rsidRPr="005F5877">
        <w:rPr>
          <w:rStyle w:val="Chara"/>
          <w:rtl/>
        </w:rPr>
        <w:t xml:space="preserve"> </w:t>
      </w:r>
      <w:r w:rsidRPr="005F5877">
        <w:rPr>
          <w:rStyle w:val="Chara"/>
          <w:rFonts w:hint="eastAsia"/>
          <w:rtl/>
        </w:rPr>
        <w:t>وَيَذَرُونَ</w:t>
      </w:r>
      <w:r w:rsidRPr="005F5877">
        <w:rPr>
          <w:rStyle w:val="Chara"/>
          <w:rtl/>
        </w:rPr>
        <w:t xml:space="preserve"> </w:t>
      </w:r>
      <w:r w:rsidRPr="005F5877">
        <w:rPr>
          <w:rStyle w:val="Chara"/>
          <w:rFonts w:hint="eastAsia"/>
          <w:rtl/>
        </w:rPr>
        <w:t>أَز</w:t>
      </w:r>
      <w:r w:rsidRPr="005F5877">
        <w:rPr>
          <w:rStyle w:val="Chara"/>
          <w:rFonts w:hint="cs"/>
          <w:rtl/>
        </w:rPr>
        <w:t>ۡ</w:t>
      </w:r>
      <w:r w:rsidRPr="005F5877">
        <w:rPr>
          <w:rStyle w:val="Chara"/>
          <w:rFonts w:hint="eastAsia"/>
          <w:rtl/>
        </w:rPr>
        <w:t>وَ</w:t>
      </w:r>
      <w:r w:rsidRPr="005F5877">
        <w:rPr>
          <w:rStyle w:val="Chara"/>
          <w:rFonts w:hint="cs"/>
          <w:rtl/>
        </w:rPr>
        <w:t>ٰ</w:t>
      </w:r>
      <w:r w:rsidRPr="005F5877">
        <w:rPr>
          <w:rStyle w:val="Chara"/>
          <w:rFonts w:hint="eastAsia"/>
          <w:rtl/>
        </w:rPr>
        <w:t>ج</w:t>
      </w:r>
      <w:r w:rsidRPr="005F5877">
        <w:rPr>
          <w:rStyle w:val="Chara"/>
          <w:rFonts w:hint="cs"/>
          <w:rtl/>
        </w:rPr>
        <w:t>ٗ</w:t>
      </w:r>
      <w:r w:rsidRPr="005F5877">
        <w:rPr>
          <w:rStyle w:val="Chara"/>
          <w:rFonts w:hint="eastAsia"/>
          <w:rtl/>
        </w:rPr>
        <w:t>ا</w:t>
      </w:r>
      <w:r w:rsidRPr="005F5877">
        <w:rPr>
          <w:rStyle w:val="Chara"/>
          <w:rtl/>
        </w:rPr>
        <w:t xml:space="preserve"> </w:t>
      </w:r>
      <w:r w:rsidRPr="005F5877">
        <w:rPr>
          <w:rStyle w:val="Chara"/>
          <w:rFonts w:hint="eastAsia"/>
          <w:rtl/>
        </w:rPr>
        <w:t>يَتَرَبَّص</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بِأَنفُسِهِنَّ</w:t>
      </w:r>
      <w:r w:rsidRPr="005F5877">
        <w:rPr>
          <w:rStyle w:val="Chara"/>
          <w:rtl/>
        </w:rPr>
        <w:t xml:space="preserve"> </w:t>
      </w:r>
      <w:r w:rsidRPr="005F5877">
        <w:rPr>
          <w:rStyle w:val="Chara"/>
          <w:rFonts w:hint="eastAsia"/>
          <w:rtl/>
        </w:rPr>
        <w:t>أَر</w:t>
      </w:r>
      <w:r w:rsidRPr="005F5877">
        <w:rPr>
          <w:rStyle w:val="Chara"/>
          <w:rFonts w:hint="cs"/>
          <w:rtl/>
        </w:rPr>
        <w:t>ۡ</w:t>
      </w:r>
      <w:r w:rsidRPr="005F5877">
        <w:rPr>
          <w:rStyle w:val="Chara"/>
          <w:rFonts w:hint="eastAsia"/>
          <w:rtl/>
        </w:rPr>
        <w:t>بَعَةَ</w:t>
      </w:r>
      <w:r w:rsidRPr="005F5877">
        <w:rPr>
          <w:rStyle w:val="Chara"/>
          <w:rtl/>
        </w:rPr>
        <w:t xml:space="preserve"> </w:t>
      </w:r>
      <w:r w:rsidRPr="005F5877">
        <w:rPr>
          <w:rStyle w:val="Chara"/>
          <w:rFonts w:hint="eastAsia"/>
          <w:rtl/>
        </w:rPr>
        <w:t>أَش</w:t>
      </w:r>
      <w:r w:rsidRPr="005F5877">
        <w:rPr>
          <w:rStyle w:val="Chara"/>
          <w:rFonts w:hint="cs"/>
          <w:rtl/>
        </w:rPr>
        <w:t>ۡ</w:t>
      </w:r>
      <w:r w:rsidRPr="005F5877">
        <w:rPr>
          <w:rStyle w:val="Chara"/>
          <w:rFonts w:hint="eastAsia"/>
          <w:rtl/>
        </w:rPr>
        <w:t>هُر</w:t>
      </w:r>
      <w:r w:rsidRPr="005F5877">
        <w:rPr>
          <w:rStyle w:val="Chara"/>
          <w:rFonts w:hint="cs"/>
          <w:rtl/>
        </w:rPr>
        <w:t>ٖ</w:t>
      </w:r>
      <w:r w:rsidRPr="005F5877">
        <w:rPr>
          <w:rStyle w:val="Chara"/>
          <w:rtl/>
        </w:rPr>
        <w:t xml:space="preserve"> </w:t>
      </w:r>
      <w:r w:rsidRPr="005F5877">
        <w:rPr>
          <w:rStyle w:val="Chara"/>
          <w:rFonts w:hint="eastAsia"/>
          <w:rtl/>
        </w:rPr>
        <w:t>وَعَش</w:t>
      </w:r>
      <w:r w:rsidRPr="005F5877">
        <w:rPr>
          <w:rStyle w:val="Chara"/>
          <w:rFonts w:hint="cs"/>
          <w:rtl/>
        </w:rPr>
        <w:t>ۡ</w:t>
      </w:r>
      <w:r w:rsidRPr="005F5877">
        <w:rPr>
          <w:rStyle w:val="Chara"/>
          <w:rFonts w:hint="eastAsia"/>
          <w:rtl/>
        </w:rPr>
        <w:t>ر</w:t>
      </w:r>
      <w:r w:rsidRPr="005F5877">
        <w:rPr>
          <w:rStyle w:val="Chara"/>
          <w:rFonts w:hint="cs"/>
          <w:rtl/>
        </w:rPr>
        <w:t>ٗ</w:t>
      </w:r>
      <w:r w:rsidRPr="005F5877">
        <w:rPr>
          <w:rStyle w:val="Chara"/>
          <w:rFonts w:hint="eastAsia"/>
          <w:rtl/>
        </w:rPr>
        <w:t>ا</w:t>
      </w:r>
      <w:r w:rsidRPr="005F5877">
        <w:rPr>
          <w:rFonts w:ascii="B Lotus" w:hAnsi="B Lotus" w:cs="Traditional Arabic" w:hint="cs"/>
          <w:sz w:val="28"/>
          <w:szCs w:val="28"/>
          <w:rtl/>
          <w:lang w:bidi="fa-IR"/>
        </w:rPr>
        <w:t>﴾</w:t>
      </w:r>
      <w:r w:rsidRPr="005F5877">
        <w:rPr>
          <w:rStyle w:val="Char7"/>
          <w:rFonts w:hint="cs"/>
          <w:rtl/>
        </w:rPr>
        <w:t xml:space="preserve"> </w:t>
      </w:r>
      <w:r w:rsidRPr="005F5877">
        <w:rPr>
          <w:rStyle w:val="Char9"/>
          <w:rFonts w:hint="cs"/>
          <w:rtl/>
        </w:rPr>
        <w:t>[البقر</w:t>
      </w:r>
      <w:r w:rsidRPr="005F5877">
        <w:rPr>
          <w:rStyle w:val="Char9"/>
          <w:rtl/>
        </w:rPr>
        <w:t>ة</w:t>
      </w:r>
      <w:r w:rsidRPr="005F5877">
        <w:rPr>
          <w:rStyle w:val="Char9"/>
          <w:rFonts w:hint="cs"/>
          <w:rtl/>
        </w:rPr>
        <w:t>: 234].</w:t>
      </w:r>
      <w:r w:rsidRPr="005F5877">
        <w:rPr>
          <w:rStyle w:val="Char7"/>
          <w:rFonts w:hint="cs"/>
          <w:rtl/>
        </w:rPr>
        <w:t xml:space="preserve"> و با توجه به عموم آیه: </w:t>
      </w:r>
      <w:r w:rsidRPr="005F5877">
        <w:rPr>
          <w:rFonts w:ascii="B Lotus" w:hAnsi="B Lotus" w:cs="Traditional Arabic" w:hint="cs"/>
          <w:sz w:val="28"/>
          <w:szCs w:val="28"/>
          <w:rtl/>
          <w:lang w:bidi="fa-IR"/>
        </w:rPr>
        <w:t>﴿</w:t>
      </w:r>
      <w:r w:rsidRPr="005F5877">
        <w:rPr>
          <w:rStyle w:val="Chara"/>
          <w:rFonts w:hint="eastAsia"/>
          <w:rtl/>
        </w:rPr>
        <w:t>وَأُوْلَ</w:t>
      </w:r>
      <w:r w:rsidRPr="005F5877">
        <w:rPr>
          <w:rStyle w:val="Chara"/>
          <w:rFonts w:hint="cs"/>
          <w:rtl/>
        </w:rPr>
        <w:t>ٰ</w:t>
      </w:r>
      <w:r w:rsidRPr="005F5877">
        <w:rPr>
          <w:rStyle w:val="Chara"/>
          <w:rFonts w:hint="eastAsia"/>
          <w:rtl/>
        </w:rPr>
        <w:t>تُ</w:t>
      </w:r>
      <w:r w:rsidRPr="005F5877">
        <w:rPr>
          <w:rStyle w:val="Chara"/>
          <w:rtl/>
        </w:rPr>
        <w:t xml:space="preserve"> </w:t>
      </w:r>
      <w:r w:rsidRPr="005F5877">
        <w:rPr>
          <w:rStyle w:val="Chara"/>
          <w:rFonts w:hint="cs"/>
          <w:rtl/>
        </w:rPr>
        <w:t>ٱ</w:t>
      </w:r>
      <w:r w:rsidRPr="005F5877">
        <w:rPr>
          <w:rStyle w:val="Chara"/>
          <w:rFonts w:hint="eastAsia"/>
          <w:rtl/>
        </w:rPr>
        <w:t>ل</w:t>
      </w:r>
      <w:r w:rsidRPr="005F5877">
        <w:rPr>
          <w:rStyle w:val="Chara"/>
          <w:rFonts w:hint="cs"/>
          <w:rtl/>
        </w:rPr>
        <w:t>ۡ</w:t>
      </w:r>
      <w:r w:rsidRPr="005F5877">
        <w:rPr>
          <w:rStyle w:val="Chara"/>
          <w:rFonts w:hint="eastAsia"/>
          <w:rtl/>
        </w:rPr>
        <w:t>أَح</w:t>
      </w:r>
      <w:r w:rsidRPr="005F5877">
        <w:rPr>
          <w:rStyle w:val="Chara"/>
          <w:rFonts w:hint="cs"/>
          <w:rtl/>
        </w:rPr>
        <w:t>ۡ</w:t>
      </w:r>
      <w:r w:rsidRPr="005F5877">
        <w:rPr>
          <w:rStyle w:val="Chara"/>
          <w:rFonts w:hint="eastAsia"/>
          <w:rtl/>
        </w:rPr>
        <w:t>مَالِ</w:t>
      </w:r>
      <w:r w:rsidRPr="005F5877">
        <w:rPr>
          <w:rStyle w:val="Chara"/>
          <w:rtl/>
        </w:rPr>
        <w:t xml:space="preserve"> </w:t>
      </w:r>
      <w:r w:rsidRPr="005F5877">
        <w:rPr>
          <w:rStyle w:val="Chara"/>
          <w:rFonts w:hint="eastAsia"/>
          <w:rtl/>
        </w:rPr>
        <w:t>أَجَلُهُنَّ</w:t>
      </w:r>
      <w:r w:rsidRPr="005F5877">
        <w:rPr>
          <w:rStyle w:val="Chara"/>
          <w:rtl/>
        </w:rPr>
        <w:t xml:space="preserve"> </w:t>
      </w:r>
      <w:r w:rsidRPr="005F5877">
        <w:rPr>
          <w:rStyle w:val="Chara"/>
          <w:rFonts w:hint="eastAsia"/>
          <w:rtl/>
        </w:rPr>
        <w:t>أَن</w:t>
      </w:r>
      <w:r w:rsidRPr="005F5877">
        <w:rPr>
          <w:rStyle w:val="Chara"/>
          <w:rtl/>
        </w:rPr>
        <w:t xml:space="preserve"> </w:t>
      </w:r>
      <w:r w:rsidRPr="005F5877">
        <w:rPr>
          <w:rStyle w:val="Chara"/>
          <w:rFonts w:hint="eastAsia"/>
          <w:rtl/>
        </w:rPr>
        <w:t>يَضَع</w:t>
      </w:r>
      <w:r w:rsidRPr="005F5877">
        <w:rPr>
          <w:rStyle w:val="Chara"/>
          <w:rFonts w:hint="cs"/>
          <w:rtl/>
        </w:rPr>
        <w:t>ۡ</w:t>
      </w:r>
      <w:r w:rsidRPr="005F5877">
        <w:rPr>
          <w:rStyle w:val="Chara"/>
          <w:rFonts w:hint="eastAsia"/>
          <w:rtl/>
        </w:rPr>
        <w:t>نَ</w:t>
      </w:r>
      <w:r w:rsidRPr="005F5877">
        <w:rPr>
          <w:rStyle w:val="Chara"/>
          <w:rtl/>
        </w:rPr>
        <w:t xml:space="preserve"> </w:t>
      </w:r>
      <w:r w:rsidRPr="005F5877">
        <w:rPr>
          <w:rStyle w:val="Chara"/>
          <w:rFonts w:hint="eastAsia"/>
          <w:rtl/>
        </w:rPr>
        <w:t>حَم</w:t>
      </w:r>
      <w:r w:rsidRPr="005F5877">
        <w:rPr>
          <w:rStyle w:val="Chara"/>
          <w:rFonts w:hint="cs"/>
          <w:rtl/>
        </w:rPr>
        <w:t>ۡ</w:t>
      </w:r>
      <w:r w:rsidRPr="005F5877">
        <w:rPr>
          <w:rStyle w:val="Chara"/>
          <w:rFonts w:hint="eastAsia"/>
          <w:rtl/>
        </w:rPr>
        <w:t>لَهُنَّ</w:t>
      </w:r>
      <w:r w:rsidRPr="005F5877">
        <w:rPr>
          <w:rFonts w:ascii="B Lotus" w:hAnsi="B Lotus" w:cs="Traditional Arabic" w:hint="cs"/>
          <w:sz w:val="28"/>
          <w:szCs w:val="28"/>
          <w:rtl/>
          <w:lang w:bidi="fa-IR"/>
        </w:rPr>
        <w:t>﴾</w:t>
      </w:r>
      <w:r w:rsidRPr="005F5877">
        <w:rPr>
          <w:rStyle w:val="Char7"/>
          <w:rFonts w:hint="cs"/>
          <w:rtl/>
        </w:rPr>
        <w:t xml:space="preserve"> </w:t>
      </w:r>
      <w:r w:rsidRPr="005F5877">
        <w:rPr>
          <w:rStyle w:val="Char9"/>
          <w:rFonts w:hint="cs"/>
          <w:rtl/>
        </w:rPr>
        <w:t>[الطلاق: 4].</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 xml:space="preserve">س147: برخی مردم </w:t>
      </w:r>
      <w:r w:rsidR="002C515F">
        <w:rPr>
          <w:rStyle w:val="Char7"/>
          <w:rFonts w:hint="cs"/>
          <w:rtl/>
        </w:rPr>
        <w:t>هرگاه</w:t>
      </w:r>
      <w:r w:rsidRPr="005F5877">
        <w:rPr>
          <w:rStyle w:val="Char7"/>
          <w:rFonts w:hint="cs"/>
          <w:rtl/>
        </w:rPr>
        <w:t xml:space="preserve"> مادر یا خواهر و یا یکی از نزدیکانش مدت عده و سوگ و عزای شوهر را به پایان می‌رساند، برای وی ضیافت ولیمه می‌گیرند، آیا این کار جائز است؟</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ج147: نیازی به این کار نیست، و لازم نیست به آن پای‌بد باشند، ول</w:t>
      </w:r>
      <w:r w:rsidR="004422CF" w:rsidRPr="005F5877">
        <w:rPr>
          <w:rStyle w:val="Char7"/>
          <w:rFonts w:hint="cs"/>
          <w:rtl/>
        </w:rPr>
        <w:t>ک</w:t>
      </w:r>
      <w:r w:rsidRPr="005F5877">
        <w:rPr>
          <w:rStyle w:val="Char7"/>
          <w:rFonts w:hint="cs"/>
          <w:rtl/>
        </w:rPr>
        <w:t>ن زن سوگوار بعد از اتمام سوگواری مم</w:t>
      </w:r>
      <w:r w:rsidR="004422CF" w:rsidRPr="005F5877">
        <w:rPr>
          <w:rStyle w:val="Char7"/>
          <w:rFonts w:hint="cs"/>
          <w:rtl/>
        </w:rPr>
        <w:t>ک</w:t>
      </w:r>
      <w:r w:rsidRPr="005F5877">
        <w:rPr>
          <w:rStyle w:val="Char7"/>
          <w:rFonts w:hint="cs"/>
          <w:rtl/>
        </w:rPr>
        <w:t>ن است بعضى از خو</w:t>
      </w:r>
      <w:r w:rsidR="004422CF" w:rsidRPr="005F5877">
        <w:rPr>
          <w:rStyle w:val="Char7"/>
          <w:rFonts w:hint="cs"/>
          <w:rtl/>
        </w:rPr>
        <w:t>ی</w:t>
      </w:r>
      <w:r w:rsidRPr="005F5877">
        <w:rPr>
          <w:rStyle w:val="Char7"/>
          <w:rFonts w:hint="cs"/>
          <w:rtl/>
        </w:rPr>
        <w:t>شان خود را به خان</w:t>
      </w:r>
      <w:r w:rsidR="004422CF" w:rsidRPr="005F5877">
        <w:rPr>
          <w:rStyle w:val="Char7"/>
          <w:rFonts w:hint="cs"/>
          <w:rtl/>
        </w:rPr>
        <w:t>ه</w:t>
      </w:r>
      <w:r w:rsidRPr="005F5877">
        <w:rPr>
          <w:rStyle w:val="Char7"/>
          <w:rFonts w:hint="cs"/>
          <w:rtl/>
        </w:rPr>
        <w:t xml:space="preserve"> دعوت ‌نمایند، زیرا در طول مدت سوگواری به خانه</w:t>
      </w:r>
      <w:r w:rsidR="00C27FB1" w:rsidRPr="005F5877">
        <w:rPr>
          <w:rStyle w:val="Char7"/>
          <w:rFonts w:hint="cs"/>
          <w:rtl/>
        </w:rPr>
        <w:t xml:space="preserve"> آن‌ها </w:t>
      </w:r>
      <w:r w:rsidRPr="005F5877">
        <w:rPr>
          <w:rStyle w:val="Char7"/>
          <w:rFonts w:hint="cs"/>
          <w:rtl/>
        </w:rPr>
        <w:t>ن</w:t>
      </w:r>
      <w:r w:rsidR="004422CF" w:rsidRPr="005F5877">
        <w:rPr>
          <w:rStyle w:val="Char7"/>
          <w:rFonts w:hint="cs"/>
          <w:rtl/>
        </w:rPr>
        <w:t>ی</w:t>
      </w:r>
      <w:r w:rsidRPr="005F5877">
        <w:rPr>
          <w:rStyle w:val="Char7"/>
          <w:rFonts w:hint="cs"/>
          <w:rtl/>
        </w:rPr>
        <w:t>امده‌اند، و با این کار می‌خواهد آنان را زیارت و ملاقات نماید.</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س148: آیا در نکاح فاسد نیز سوگ و عده لازم است؟</w:t>
      </w:r>
      <w:r w:rsidRPr="005F5877">
        <w:rPr>
          <w:rStyle w:val="Char7"/>
          <w:vertAlign w:val="superscript"/>
          <w:rtl/>
        </w:rPr>
        <w:footnoteReference w:id="190"/>
      </w:r>
      <w:r w:rsidRPr="005F5877">
        <w:rPr>
          <w:rStyle w:val="Char7"/>
          <w:rFonts w:hint="cs"/>
          <w:rtl/>
        </w:rPr>
        <w:t>.</w:t>
      </w:r>
    </w:p>
    <w:p w:rsidR="000D33EE" w:rsidRPr="005F5877" w:rsidRDefault="000D33EE" w:rsidP="005F5877">
      <w:pPr>
        <w:pStyle w:val="StyleComplexBLotus12ptJustifiedFirstline05cm"/>
        <w:spacing w:line="240" w:lineRule="auto"/>
        <w:ind w:firstLine="340"/>
        <w:rPr>
          <w:rStyle w:val="Char7"/>
          <w:rtl/>
        </w:rPr>
      </w:pPr>
      <w:r w:rsidRPr="005F5877">
        <w:rPr>
          <w:rStyle w:val="Char7"/>
          <w:rFonts w:hint="cs"/>
          <w:rtl/>
        </w:rPr>
        <w:t>ج148: لازم است، زیرا در بسیاری از احکام به منزله نکاح صحیح است، مخصوصاً در احکامی که نیاز به احتیاط رعایت</w:t>
      </w:r>
      <w:r w:rsidR="00C27FB1" w:rsidRPr="005F5877">
        <w:rPr>
          <w:rStyle w:val="Char7"/>
          <w:rFonts w:hint="cs"/>
          <w:rtl/>
        </w:rPr>
        <w:t xml:space="preserve"> آن‌ها </w:t>
      </w:r>
      <w:r w:rsidRPr="005F5877">
        <w:rPr>
          <w:rStyle w:val="Char7"/>
          <w:rFonts w:hint="cs"/>
          <w:rtl/>
        </w:rPr>
        <w:t>است، و این هم نیز از باب احتیاط لازم است رعایت گردد.</w:t>
      </w:r>
    </w:p>
    <w:p w:rsidR="00F560C2" w:rsidRPr="005F5877" w:rsidRDefault="000D33EE" w:rsidP="005F5877">
      <w:pPr>
        <w:pStyle w:val="a5"/>
        <w:ind w:firstLine="0"/>
        <w:jc w:val="center"/>
        <w:rPr>
          <w:rStyle w:val="Char7"/>
          <w:rtl/>
        </w:rPr>
      </w:pPr>
      <w:r w:rsidRPr="005F5877">
        <w:rPr>
          <w:rStyle w:val="Char1"/>
          <w:spacing w:val="0"/>
          <w:rtl/>
        </w:rPr>
        <w:t>وصل</w:t>
      </w:r>
      <w:r w:rsidRPr="005F5877">
        <w:rPr>
          <w:rStyle w:val="Char1"/>
          <w:rFonts w:hint="cs"/>
          <w:spacing w:val="0"/>
          <w:rtl/>
        </w:rPr>
        <w:t>ى</w:t>
      </w:r>
      <w:r w:rsidRPr="005F5877">
        <w:rPr>
          <w:rStyle w:val="Char1"/>
          <w:spacing w:val="0"/>
          <w:rtl/>
        </w:rPr>
        <w:t xml:space="preserve"> الله عل</w:t>
      </w:r>
      <w:r w:rsidRPr="005F5877">
        <w:rPr>
          <w:rStyle w:val="Char1"/>
          <w:rFonts w:hint="cs"/>
          <w:spacing w:val="0"/>
          <w:rtl/>
        </w:rPr>
        <w:t>ى</w:t>
      </w:r>
      <w:r w:rsidRPr="005F5877">
        <w:rPr>
          <w:rStyle w:val="Char1"/>
          <w:spacing w:val="0"/>
          <w:rtl/>
        </w:rPr>
        <w:t xml:space="preserve"> س</w:t>
      </w:r>
      <w:r w:rsidRPr="005F5877">
        <w:rPr>
          <w:rStyle w:val="Char1"/>
          <w:rFonts w:hint="cs"/>
          <w:spacing w:val="0"/>
          <w:rtl/>
        </w:rPr>
        <w:t>ي</w:t>
      </w:r>
      <w:r w:rsidRPr="005F5877">
        <w:rPr>
          <w:rStyle w:val="Char1"/>
          <w:spacing w:val="0"/>
          <w:rtl/>
        </w:rPr>
        <w:t>دنا محمد وعل</w:t>
      </w:r>
      <w:r w:rsidRPr="005F5877">
        <w:rPr>
          <w:rStyle w:val="Char1"/>
          <w:rFonts w:hint="cs"/>
          <w:spacing w:val="0"/>
          <w:rtl/>
        </w:rPr>
        <w:t>ى</w:t>
      </w:r>
      <w:r w:rsidRPr="005F5877">
        <w:rPr>
          <w:rStyle w:val="Char1"/>
          <w:spacing w:val="0"/>
          <w:rtl/>
        </w:rPr>
        <w:t xml:space="preserve"> آله وصحبه وسلم</w:t>
      </w:r>
      <w:r w:rsidRPr="005F5877">
        <w:rPr>
          <w:rStyle w:val="Char1"/>
          <w:rFonts w:hint="cs"/>
          <w:spacing w:val="0"/>
          <w:rtl/>
        </w:rPr>
        <w:t>.</w:t>
      </w:r>
    </w:p>
    <w:sectPr w:rsidR="00F560C2" w:rsidRPr="005F5877" w:rsidSect="005F5877">
      <w:headerReference w:type="default" r:id="rId30"/>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EFB" w:rsidRDefault="00E65EFB">
      <w:r>
        <w:separator/>
      </w:r>
    </w:p>
  </w:endnote>
  <w:endnote w:type="continuationSeparator" w:id="0">
    <w:p w:rsidR="00E65EFB" w:rsidRDefault="00E6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Homa">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Lotus Linotype">
    <w:panose1 w:val="02000000000000000000"/>
    <w:charset w:val="00"/>
    <w:family w:val="auto"/>
    <w:pitch w:val="variable"/>
    <w:sig w:usb0="00002007" w:usb1="80000000" w:usb2="00000008" w:usb3="00000000" w:csb0="00000043" w:csb1="00000000"/>
  </w:font>
  <w:font w:name="Rateb lotusb22">
    <w:panose1 w:val="00000000000000000000"/>
    <w:charset w:val="B2"/>
    <w:family w:val="auto"/>
    <w:pitch w:val="variable"/>
    <w:sig w:usb0="00002001" w:usb1="00000000" w:usb2="00000000" w:usb3="00000000" w:csb0="0000004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347111" w:rsidRDefault="0068053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347111" w:rsidRDefault="00680538"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B147FD" w:rsidRDefault="00680538" w:rsidP="00B14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EFB" w:rsidRDefault="00E65EFB">
      <w:r>
        <w:separator/>
      </w:r>
    </w:p>
  </w:footnote>
  <w:footnote w:type="continuationSeparator" w:id="0">
    <w:p w:rsidR="00E65EFB" w:rsidRDefault="00E65EFB">
      <w:r>
        <w:continuationSeparator/>
      </w:r>
    </w:p>
  </w:footnote>
  <w:footnote w:id="1">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امام احمد: 16513، و ابن ماجه و حاکم روایت نموده‌اند و حاکم آن را صحیح داشته است.</w:t>
      </w:r>
    </w:p>
  </w:footnote>
  <w:footnote w:id="2">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مسلم: 1523، و ترمذی: 898، و غیر روایت کرده‌اند.</w:t>
      </w:r>
    </w:p>
  </w:footnote>
  <w:footnote w:id="3">
    <w:p w:rsidR="00680538" w:rsidRPr="002B17BB" w:rsidRDefault="00680538" w:rsidP="004422CF">
      <w:pPr>
        <w:pStyle w:val="af0"/>
        <w:rPr>
          <w:rStyle w:val="Charc"/>
          <w:rtl/>
        </w:rPr>
      </w:pPr>
      <w:r w:rsidRPr="002B17BB">
        <w:rPr>
          <w:rStyle w:val="Charc"/>
        </w:rPr>
        <w:footnoteRef/>
      </w:r>
      <w:r w:rsidRPr="002B17BB">
        <w:rPr>
          <w:rStyle w:val="Charc"/>
          <w:rFonts w:hint="cs"/>
          <w:rtl/>
        </w:rPr>
        <w:t xml:space="preserve">- ابوداود در کتاب </w:t>
      </w:r>
      <w:r w:rsidRPr="00B213C9">
        <w:rPr>
          <w:rFonts w:ascii="mylotus" w:hAnsi="mylotus" w:cs="mylotus"/>
          <w:sz w:val="22"/>
          <w:szCs w:val="22"/>
          <w:rtl/>
        </w:rPr>
        <w:t>الجنائز</w:t>
      </w:r>
      <w:r w:rsidRPr="002B17BB">
        <w:rPr>
          <w:rStyle w:val="Charc"/>
          <w:rFonts w:hint="cs"/>
          <w:rtl/>
        </w:rPr>
        <w:t>: 2709، و حا</w:t>
      </w:r>
      <w:r>
        <w:rPr>
          <w:rStyle w:val="Charc"/>
          <w:rFonts w:hint="cs"/>
          <w:rtl/>
        </w:rPr>
        <w:t>ک</w:t>
      </w:r>
      <w:r w:rsidRPr="002B17BB">
        <w:rPr>
          <w:rStyle w:val="Charc"/>
          <w:rFonts w:hint="cs"/>
          <w:rtl/>
        </w:rPr>
        <w:t>م: 1/351، و</w:t>
      </w:r>
      <w:r w:rsidR="00104A1F">
        <w:rPr>
          <w:rStyle w:val="Charc"/>
          <w:rFonts w:hint="cs"/>
          <w:rtl/>
        </w:rPr>
        <w:t xml:space="preserve"> آن را </w:t>
      </w:r>
      <w:r w:rsidRPr="002B17BB">
        <w:rPr>
          <w:rStyle w:val="Charc"/>
          <w:rFonts w:hint="cs"/>
          <w:rtl/>
        </w:rPr>
        <w:t>صح</w:t>
      </w:r>
      <w:r>
        <w:rPr>
          <w:rStyle w:val="Charc"/>
          <w:rFonts w:hint="cs"/>
          <w:rtl/>
        </w:rPr>
        <w:t>ی</w:t>
      </w:r>
      <w:r w:rsidRPr="002B17BB">
        <w:rPr>
          <w:rStyle w:val="Charc"/>
          <w:rFonts w:hint="cs"/>
          <w:rtl/>
        </w:rPr>
        <w:t>ح دانسته است، و ذهب</w:t>
      </w:r>
      <w:r>
        <w:rPr>
          <w:rStyle w:val="Charc"/>
          <w:rFonts w:hint="cs"/>
          <w:rtl/>
        </w:rPr>
        <w:t>ی</w:t>
      </w:r>
      <w:r w:rsidRPr="002B17BB">
        <w:rPr>
          <w:rStyle w:val="Charc"/>
          <w:rFonts w:hint="cs"/>
          <w:rtl/>
        </w:rPr>
        <w:t xml:space="preserve"> با حا</w:t>
      </w:r>
      <w:r>
        <w:rPr>
          <w:rStyle w:val="Charc"/>
          <w:rFonts w:hint="cs"/>
          <w:rtl/>
        </w:rPr>
        <w:t>ک</w:t>
      </w:r>
      <w:r w:rsidRPr="002B17BB">
        <w:rPr>
          <w:rStyle w:val="Charc"/>
          <w:rFonts w:hint="cs"/>
          <w:rtl/>
        </w:rPr>
        <w:t xml:space="preserve">م موافقت </w:t>
      </w:r>
      <w:r>
        <w:rPr>
          <w:rStyle w:val="Charc"/>
          <w:rFonts w:hint="cs"/>
          <w:rtl/>
        </w:rPr>
        <w:t>ک</w:t>
      </w:r>
      <w:r w:rsidRPr="002B17BB">
        <w:rPr>
          <w:rStyle w:val="Charc"/>
          <w:rFonts w:hint="cs"/>
          <w:rtl/>
        </w:rPr>
        <w:t>رده است، وآلبان</w:t>
      </w:r>
      <w:r>
        <w:rPr>
          <w:rStyle w:val="Charc"/>
          <w:rFonts w:hint="cs"/>
          <w:rtl/>
        </w:rPr>
        <w:t>ی</w:t>
      </w:r>
      <w:r w:rsidR="00104A1F">
        <w:rPr>
          <w:rStyle w:val="Charc"/>
          <w:rFonts w:hint="cs"/>
          <w:rtl/>
        </w:rPr>
        <w:t xml:space="preserve"> آن را </w:t>
      </w:r>
      <w:r w:rsidRPr="002B17BB">
        <w:rPr>
          <w:rStyle w:val="Charc"/>
          <w:rFonts w:hint="cs"/>
          <w:rtl/>
        </w:rPr>
        <w:t>حسن دانسته، نگا: إرواء الغل</w:t>
      </w:r>
      <w:r>
        <w:rPr>
          <w:rStyle w:val="Charc"/>
          <w:rFonts w:hint="cs"/>
          <w:rtl/>
        </w:rPr>
        <w:t>ی</w:t>
      </w:r>
      <w:r w:rsidRPr="002B17BB">
        <w:rPr>
          <w:rStyle w:val="Charc"/>
          <w:rFonts w:hint="cs"/>
          <w:rtl/>
        </w:rPr>
        <w:t xml:space="preserve">ل: 3/149. </w:t>
      </w:r>
    </w:p>
  </w:footnote>
  <w:footnote w:id="4">
    <w:p w:rsidR="00680538" w:rsidRPr="002B17BB" w:rsidRDefault="00680538" w:rsidP="002B17BB">
      <w:pPr>
        <w:pStyle w:val="af0"/>
        <w:rPr>
          <w:rStyle w:val="Charc"/>
        </w:rPr>
      </w:pPr>
      <w:r w:rsidRPr="002B17BB">
        <w:rPr>
          <w:rStyle w:val="Charc"/>
        </w:rPr>
        <w:footnoteRef/>
      </w:r>
      <w:r w:rsidRPr="002B17BB">
        <w:rPr>
          <w:rStyle w:val="Charc"/>
          <w:rFonts w:hint="cs"/>
          <w:rtl/>
        </w:rPr>
        <w:t>- تخریج آن گذشت.</w:t>
      </w:r>
    </w:p>
  </w:footnote>
  <w:footnote w:id="5">
    <w:p w:rsidR="00680538" w:rsidRPr="002B17BB" w:rsidRDefault="00680538" w:rsidP="002B17BB">
      <w:pPr>
        <w:pStyle w:val="af0"/>
        <w:rPr>
          <w:rStyle w:val="Charc"/>
        </w:rPr>
      </w:pPr>
      <w:r w:rsidRPr="002B17BB">
        <w:rPr>
          <w:rStyle w:val="Charc"/>
        </w:rPr>
        <w:footnoteRef/>
      </w:r>
      <w:r w:rsidRPr="002B17BB">
        <w:rPr>
          <w:rStyle w:val="Charc"/>
          <w:rFonts w:hint="cs"/>
          <w:rtl/>
        </w:rPr>
        <w:t>- تخریج آن گذشت.</w:t>
      </w:r>
    </w:p>
  </w:footnote>
  <w:footnote w:id="6">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مسلم روایت نموده است.</w:t>
      </w:r>
    </w:p>
  </w:footnote>
  <w:footnote w:id="7">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ابوداود اخراج کرده: 2875، و نسائی: 4/165، و آلبانی این حدیث را حَسَن دانسته است، نگا: </w:t>
      </w:r>
      <w:r w:rsidRPr="00B213C9">
        <w:rPr>
          <w:rFonts w:ascii="mylotus" w:hAnsi="mylotus" w:cs="mylotus"/>
          <w:sz w:val="22"/>
          <w:szCs w:val="22"/>
          <w:rtl/>
        </w:rPr>
        <w:t>إرواء الغليل</w:t>
      </w:r>
      <w:r w:rsidRPr="002B17BB">
        <w:rPr>
          <w:rStyle w:val="Charc"/>
          <w:rFonts w:hint="cs"/>
          <w:rtl/>
        </w:rPr>
        <w:t>: 3/154.</w:t>
      </w:r>
    </w:p>
  </w:footnote>
  <w:footnote w:id="8">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نگا: منار السبیل: 1/158، </w:t>
      </w:r>
      <w:r w:rsidRPr="00B213C9">
        <w:rPr>
          <w:rFonts w:ascii="mylotus" w:hAnsi="mylotus" w:cs="mylotus"/>
          <w:sz w:val="22"/>
          <w:szCs w:val="22"/>
          <w:rtl/>
          <w:lang w:bidi="fa-IR"/>
        </w:rPr>
        <w:t>و</w:t>
      </w:r>
      <w:r w:rsidRPr="00B213C9">
        <w:rPr>
          <w:rFonts w:ascii="mylotus" w:hAnsi="mylotus" w:cs="mylotus"/>
          <w:sz w:val="22"/>
          <w:szCs w:val="22"/>
          <w:rtl/>
        </w:rPr>
        <w:t>إ</w:t>
      </w:r>
      <w:r w:rsidRPr="00B213C9">
        <w:rPr>
          <w:rFonts w:ascii="mylotus" w:hAnsi="mylotus" w:cs="mylotus"/>
          <w:sz w:val="22"/>
          <w:szCs w:val="22"/>
          <w:rtl/>
          <w:lang w:bidi="fa-IR"/>
        </w:rPr>
        <w:t>رواء الغلیل</w:t>
      </w:r>
      <w:r w:rsidRPr="002B17BB">
        <w:rPr>
          <w:rStyle w:val="Charc"/>
          <w:rFonts w:hint="cs"/>
          <w:rtl/>
        </w:rPr>
        <w:t>: (3/152، و آلبانی گفته حدیث مذکور مرسل است.</w:t>
      </w:r>
    </w:p>
  </w:footnote>
  <w:footnote w:id="9">
    <w:p w:rsidR="00680538" w:rsidRPr="002B17BB" w:rsidRDefault="00680538" w:rsidP="00613EE8">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از بخار</w:t>
      </w:r>
      <w:r>
        <w:rPr>
          <w:rStyle w:val="Charc"/>
          <w:rFonts w:hint="cs"/>
          <w:rtl/>
        </w:rPr>
        <w:t>ی</w:t>
      </w:r>
      <w:r w:rsidRPr="002B17BB">
        <w:rPr>
          <w:rStyle w:val="Charc"/>
          <w:rFonts w:hint="cs"/>
          <w:rtl/>
        </w:rPr>
        <w:t xml:space="preserve"> در </w:t>
      </w:r>
      <w:r>
        <w:rPr>
          <w:rStyle w:val="Charc"/>
          <w:rFonts w:hint="cs"/>
          <w:rtl/>
        </w:rPr>
        <w:t>ک</w:t>
      </w:r>
      <w:r w:rsidRPr="002B17BB">
        <w:rPr>
          <w:rStyle w:val="Charc"/>
          <w:rFonts w:hint="cs"/>
          <w:rtl/>
        </w:rPr>
        <w:t>تاب الجنائز (1268) از أنس</w:t>
      </w:r>
      <w:r>
        <w:rPr>
          <w:rStyle w:val="Charc"/>
          <w:rFonts w:cs="CTraditional Arabic" w:hint="cs"/>
          <w:rtl/>
        </w:rPr>
        <w:t>س</w:t>
      </w:r>
      <w:r w:rsidRPr="002B17BB">
        <w:rPr>
          <w:rStyle w:val="Charc"/>
          <w:rFonts w:hint="cs"/>
          <w:rtl/>
        </w:rPr>
        <w:t>، و احمد (12896)، و لفظ حد</w:t>
      </w:r>
      <w:r>
        <w:rPr>
          <w:rStyle w:val="Charc"/>
          <w:rFonts w:hint="cs"/>
          <w:rtl/>
        </w:rPr>
        <w:t>ی</w:t>
      </w:r>
      <w:r w:rsidRPr="002B17BB">
        <w:rPr>
          <w:rStyle w:val="Charc"/>
          <w:rFonts w:hint="cs"/>
          <w:rtl/>
        </w:rPr>
        <w:t>ث نزد بخار</w:t>
      </w:r>
      <w:r>
        <w:rPr>
          <w:rStyle w:val="Charc"/>
          <w:rFonts w:hint="cs"/>
          <w:rtl/>
        </w:rPr>
        <w:t>ی</w:t>
      </w:r>
      <w:r w:rsidRPr="002B17BB">
        <w:rPr>
          <w:rStyle w:val="Charc"/>
          <w:rFonts w:hint="cs"/>
          <w:rtl/>
        </w:rPr>
        <w:t xml:space="preserve"> چن</w:t>
      </w:r>
      <w:r>
        <w:rPr>
          <w:rStyle w:val="Charc"/>
          <w:rFonts w:hint="cs"/>
          <w:rtl/>
        </w:rPr>
        <w:t>ی</w:t>
      </w:r>
      <w:r w:rsidRPr="002B17BB">
        <w:rPr>
          <w:rStyle w:val="Charc"/>
          <w:rFonts w:hint="cs"/>
          <w:rtl/>
        </w:rPr>
        <w:t xml:space="preserve">ن است: </w:t>
      </w:r>
      <w:r w:rsidRPr="00864074">
        <w:rPr>
          <w:rStyle w:val="Chard"/>
          <w:rFonts w:hint="cs"/>
          <w:rtl/>
        </w:rPr>
        <w:t>«</w:t>
      </w:r>
      <w:r w:rsidRPr="00864074">
        <w:rPr>
          <w:rStyle w:val="Chard"/>
          <w:rFonts w:hint="eastAsia"/>
          <w:rtl/>
        </w:rPr>
        <w:t>عَنْ</w:t>
      </w:r>
      <w:r w:rsidRPr="00864074">
        <w:rPr>
          <w:rStyle w:val="Chard"/>
          <w:rtl/>
        </w:rPr>
        <w:t xml:space="preserve"> </w:t>
      </w:r>
      <w:r w:rsidRPr="00864074">
        <w:rPr>
          <w:rStyle w:val="Chard"/>
          <w:rFonts w:hint="eastAsia"/>
          <w:rtl/>
        </w:rPr>
        <w:t>أَنَسٍ</w:t>
      </w:r>
      <w:r w:rsidRPr="00864074">
        <w:rPr>
          <w:rStyle w:val="Chard"/>
          <w:rtl/>
        </w:rPr>
        <w:t xml:space="preserve"> </w:t>
      </w:r>
      <w:r w:rsidRPr="00864074">
        <w:rPr>
          <w:rStyle w:val="Chard"/>
          <w:rFonts w:hint="eastAsia"/>
          <w:rtl/>
        </w:rPr>
        <w:t>،</w:t>
      </w:r>
      <w:r w:rsidRPr="00864074">
        <w:rPr>
          <w:rStyle w:val="Chard"/>
          <w:rtl/>
        </w:rPr>
        <w:t xml:space="preserve"> </w:t>
      </w:r>
      <w:r w:rsidRPr="00864074">
        <w:rPr>
          <w:rStyle w:val="Chard"/>
          <w:rFonts w:hint="eastAsia"/>
          <w:rtl/>
        </w:rPr>
        <w:t>قَالَ</w:t>
      </w:r>
      <w:r w:rsidRPr="00864074">
        <w:rPr>
          <w:rStyle w:val="Chard"/>
          <w:rtl/>
        </w:rPr>
        <w:t xml:space="preserve"> : </w:t>
      </w:r>
      <w:r w:rsidRPr="00864074">
        <w:rPr>
          <w:rStyle w:val="Chard"/>
          <w:rFonts w:hint="eastAsia"/>
          <w:rtl/>
        </w:rPr>
        <w:t>كَانَ</w:t>
      </w:r>
      <w:r w:rsidRPr="00864074">
        <w:rPr>
          <w:rStyle w:val="Chard"/>
          <w:rtl/>
        </w:rPr>
        <w:t xml:space="preserve"> </w:t>
      </w:r>
      <w:r w:rsidRPr="00864074">
        <w:rPr>
          <w:rStyle w:val="Chard"/>
          <w:rFonts w:hint="eastAsia"/>
          <w:rtl/>
        </w:rPr>
        <w:t>غُلامٌ</w:t>
      </w:r>
      <w:r w:rsidRPr="00864074">
        <w:rPr>
          <w:rStyle w:val="Chard"/>
          <w:rtl/>
        </w:rPr>
        <w:t xml:space="preserve"> </w:t>
      </w:r>
      <w:r w:rsidRPr="00864074">
        <w:rPr>
          <w:rStyle w:val="Chard"/>
          <w:rFonts w:hint="eastAsia"/>
          <w:rtl/>
        </w:rPr>
        <w:t>يَهُودِيٌّ</w:t>
      </w:r>
      <w:r w:rsidRPr="00864074">
        <w:rPr>
          <w:rStyle w:val="Chard"/>
          <w:rtl/>
        </w:rPr>
        <w:t xml:space="preserve"> </w:t>
      </w:r>
      <w:r w:rsidRPr="00864074">
        <w:rPr>
          <w:rStyle w:val="Chard"/>
          <w:rFonts w:hint="eastAsia"/>
          <w:rtl/>
        </w:rPr>
        <w:t>يَخْدُمُ</w:t>
      </w:r>
      <w:r w:rsidRPr="00864074">
        <w:rPr>
          <w:rStyle w:val="Chard"/>
          <w:rtl/>
        </w:rPr>
        <w:t xml:space="preserve"> </w:t>
      </w:r>
      <w:r w:rsidRPr="00864074">
        <w:rPr>
          <w:rStyle w:val="Chard"/>
          <w:rFonts w:hint="eastAsia"/>
          <w:rtl/>
        </w:rPr>
        <w:t>النَّبِيَّ</w:t>
      </w:r>
      <w:r w:rsidRPr="00864074">
        <w:rPr>
          <w:rStyle w:val="Chard"/>
          <w:rFonts w:hint="cs"/>
          <w:rtl/>
        </w:rPr>
        <w:t xml:space="preserve"> </w:t>
      </w:r>
      <w:r>
        <w:rPr>
          <w:rStyle w:val="Charc"/>
          <w:rFonts w:cs="CTraditional Arabic" w:hint="cs"/>
          <w:sz w:val="22"/>
          <w:szCs w:val="22"/>
          <w:rtl/>
        </w:rPr>
        <w:t>ج</w:t>
      </w:r>
      <w:r w:rsidRPr="00864074">
        <w:rPr>
          <w:rStyle w:val="Chard"/>
          <w:rtl/>
        </w:rPr>
        <w:t xml:space="preserve"> </w:t>
      </w:r>
      <w:r w:rsidRPr="00864074">
        <w:rPr>
          <w:rStyle w:val="Chard"/>
          <w:rFonts w:hint="eastAsia"/>
          <w:rtl/>
        </w:rPr>
        <w:t>فَمَرَضَ،</w:t>
      </w:r>
      <w:r w:rsidRPr="00864074">
        <w:rPr>
          <w:rStyle w:val="Chard"/>
          <w:rtl/>
        </w:rPr>
        <w:t xml:space="preserve"> </w:t>
      </w:r>
      <w:r w:rsidRPr="00864074">
        <w:rPr>
          <w:rStyle w:val="Chard"/>
          <w:rFonts w:hint="eastAsia"/>
          <w:rtl/>
        </w:rPr>
        <w:t>فَأَتَاهُ</w:t>
      </w:r>
      <w:r w:rsidRPr="00864074">
        <w:rPr>
          <w:rStyle w:val="Chard"/>
          <w:rtl/>
        </w:rPr>
        <w:t xml:space="preserve"> </w:t>
      </w:r>
      <w:r w:rsidRPr="00864074">
        <w:rPr>
          <w:rStyle w:val="Chard"/>
          <w:rFonts w:hint="eastAsia"/>
          <w:rtl/>
        </w:rPr>
        <w:t>النَّبِيُّ</w:t>
      </w:r>
      <w:r w:rsidRPr="00864074">
        <w:rPr>
          <w:rStyle w:val="Chard"/>
          <w:rFonts w:hint="cs"/>
          <w:rtl/>
        </w:rPr>
        <w:t xml:space="preserve"> </w:t>
      </w:r>
      <w:r>
        <w:rPr>
          <w:rStyle w:val="Charc"/>
          <w:rFonts w:cs="CTraditional Arabic" w:hint="cs"/>
          <w:sz w:val="22"/>
          <w:szCs w:val="22"/>
          <w:rtl/>
        </w:rPr>
        <w:t>ج</w:t>
      </w:r>
      <w:r w:rsidRPr="00864074">
        <w:rPr>
          <w:rStyle w:val="Chard"/>
          <w:rtl/>
        </w:rPr>
        <w:t xml:space="preserve"> </w:t>
      </w:r>
      <w:r w:rsidRPr="00864074">
        <w:rPr>
          <w:rStyle w:val="Chard"/>
          <w:rFonts w:hint="eastAsia"/>
          <w:rtl/>
        </w:rPr>
        <w:t>يَعُودُهُ</w:t>
      </w:r>
      <w:r w:rsidRPr="00864074">
        <w:rPr>
          <w:rStyle w:val="Chard"/>
          <w:rtl/>
        </w:rPr>
        <w:t xml:space="preserve"> </w:t>
      </w:r>
      <w:r w:rsidRPr="00864074">
        <w:rPr>
          <w:rStyle w:val="Chard"/>
          <w:rFonts w:hint="eastAsia"/>
          <w:rtl/>
        </w:rPr>
        <w:t>،</w:t>
      </w:r>
      <w:r w:rsidRPr="00864074">
        <w:rPr>
          <w:rStyle w:val="Chard"/>
          <w:rtl/>
        </w:rPr>
        <w:t xml:space="preserve"> </w:t>
      </w:r>
      <w:r w:rsidRPr="00864074">
        <w:rPr>
          <w:rStyle w:val="Chard"/>
          <w:rFonts w:hint="eastAsia"/>
          <w:rtl/>
        </w:rPr>
        <w:t>فَقَعَدَ</w:t>
      </w:r>
      <w:r w:rsidRPr="00864074">
        <w:rPr>
          <w:rStyle w:val="Chard"/>
          <w:rtl/>
        </w:rPr>
        <w:t xml:space="preserve"> </w:t>
      </w:r>
      <w:r w:rsidRPr="00864074">
        <w:rPr>
          <w:rStyle w:val="Chard"/>
          <w:rFonts w:hint="eastAsia"/>
          <w:rtl/>
        </w:rPr>
        <w:t>عِنْدَ</w:t>
      </w:r>
      <w:r w:rsidRPr="00864074">
        <w:rPr>
          <w:rStyle w:val="Chard"/>
          <w:rtl/>
        </w:rPr>
        <w:t xml:space="preserve"> </w:t>
      </w:r>
      <w:r w:rsidRPr="00864074">
        <w:rPr>
          <w:rStyle w:val="Chard"/>
          <w:rFonts w:hint="eastAsia"/>
          <w:rtl/>
        </w:rPr>
        <w:t>رَأْسِهِ</w:t>
      </w:r>
      <w:r w:rsidRPr="00864074">
        <w:rPr>
          <w:rStyle w:val="Chard"/>
          <w:rtl/>
        </w:rPr>
        <w:t xml:space="preserve"> </w:t>
      </w:r>
      <w:r w:rsidRPr="00864074">
        <w:rPr>
          <w:rStyle w:val="Chard"/>
          <w:rFonts w:hint="eastAsia"/>
          <w:rtl/>
        </w:rPr>
        <w:t>،</w:t>
      </w:r>
      <w:r w:rsidRPr="00864074">
        <w:rPr>
          <w:rStyle w:val="Chard"/>
          <w:rtl/>
        </w:rPr>
        <w:t xml:space="preserve"> </w:t>
      </w:r>
      <w:r w:rsidRPr="00864074">
        <w:rPr>
          <w:rStyle w:val="Chard"/>
          <w:rFonts w:hint="eastAsia"/>
          <w:rtl/>
        </w:rPr>
        <w:t>فَقَالَ</w:t>
      </w:r>
      <w:r w:rsidRPr="00864074">
        <w:rPr>
          <w:rStyle w:val="Chard"/>
          <w:rtl/>
        </w:rPr>
        <w:t xml:space="preserve"> </w:t>
      </w:r>
      <w:r w:rsidRPr="00864074">
        <w:rPr>
          <w:rStyle w:val="Chard"/>
          <w:rFonts w:hint="eastAsia"/>
          <w:rtl/>
        </w:rPr>
        <w:t>لَهُ</w:t>
      </w:r>
      <w:r w:rsidRPr="00864074">
        <w:rPr>
          <w:rStyle w:val="Chard"/>
          <w:rtl/>
        </w:rPr>
        <w:t xml:space="preserve"> : </w:t>
      </w:r>
      <w:r w:rsidRPr="00864074">
        <w:rPr>
          <w:rStyle w:val="Chard"/>
          <w:rFonts w:hint="eastAsia"/>
          <w:rtl/>
        </w:rPr>
        <w:t>أَسْلِمْ</w:t>
      </w:r>
      <w:r w:rsidRPr="00864074">
        <w:rPr>
          <w:rStyle w:val="Chard"/>
          <w:rtl/>
        </w:rPr>
        <w:t xml:space="preserve"> </w:t>
      </w:r>
      <w:r w:rsidRPr="00864074">
        <w:rPr>
          <w:rStyle w:val="Chard"/>
          <w:rFonts w:hint="eastAsia"/>
          <w:rtl/>
        </w:rPr>
        <w:t>،</w:t>
      </w:r>
      <w:r w:rsidRPr="00864074">
        <w:rPr>
          <w:rStyle w:val="Chard"/>
          <w:rtl/>
        </w:rPr>
        <w:t xml:space="preserve"> </w:t>
      </w:r>
      <w:r w:rsidRPr="00864074">
        <w:rPr>
          <w:rStyle w:val="Chard"/>
          <w:rFonts w:hint="eastAsia"/>
          <w:rtl/>
        </w:rPr>
        <w:t>فَنَظَرَ</w:t>
      </w:r>
      <w:r w:rsidRPr="00864074">
        <w:rPr>
          <w:rStyle w:val="Chard"/>
          <w:rtl/>
        </w:rPr>
        <w:t xml:space="preserve"> </w:t>
      </w:r>
      <w:r w:rsidRPr="00864074">
        <w:rPr>
          <w:rStyle w:val="Chard"/>
          <w:rFonts w:hint="eastAsia"/>
          <w:rtl/>
        </w:rPr>
        <w:t>إِلَى</w:t>
      </w:r>
      <w:r w:rsidRPr="00864074">
        <w:rPr>
          <w:rStyle w:val="Chard"/>
          <w:rtl/>
        </w:rPr>
        <w:t xml:space="preserve"> </w:t>
      </w:r>
      <w:r w:rsidRPr="00864074">
        <w:rPr>
          <w:rStyle w:val="Chard"/>
          <w:rFonts w:hint="eastAsia"/>
          <w:rtl/>
        </w:rPr>
        <w:t>أَبِيهِ</w:t>
      </w:r>
      <w:r w:rsidRPr="00864074">
        <w:rPr>
          <w:rStyle w:val="Chard"/>
          <w:rtl/>
        </w:rPr>
        <w:t xml:space="preserve"> </w:t>
      </w:r>
      <w:r w:rsidRPr="00864074">
        <w:rPr>
          <w:rStyle w:val="Chard"/>
          <w:rFonts w:hint="eastAsia"/>
          <w:rtl/>
        </w:rPr>
        <w:t>وَهُوَ</w:t>
      </w:r>
      <w:r w:rsidRPr="00864074">
        <w:rPr>
          <w:rStyle w:val="Chard"/>
          <w:rtl/>
        </w:rPr>
        <w:t xml:space="preserve"> </w:t>
      </w:r>
      <w:r w:rsidRPr="00864074">
        <w:rPr>
          <w:rStyle w:val="Chard"/>
          <w:rFonts w:hint="eastAsia"/>
          <w:rtl/>
        </w:rPr>
        <w:t>عِنْدَهُ</w:t>
      </w:r>
      <w:r w:rsidRPr="00864074">
        <w:rPr>
          <w:rStyle w:val="Chard"/>
          <w:rtl/>
        </w:rPr>
        <w:t xml:space="preserve"> </w:t>
      </w:r>
      <w:r w:rsidRPr="00864074">
        <w:rPr>
          <w:rStyle w:val="Chard"/>
          <w:rFonts w:hint="eastAsia"/>
          <w:rtl/>
        </w:rPr>
        <w:t>،</w:t>
      </w:r>
      <w:r w:rsidRPr="00864074">
        <w:rPr>
          <w:rStyle w:val="Chard"/>
          <w:rtl/>
        </w:rPr>
        <w:t xml:space="preserve"> </w:t>
      </w:r>
      <w:r w:rsidRPr="00864074">
        <w:rPr>
          <w:rStyle w:val="Chard"/>
          <w:rFonts w:hint="eastAsia"/>
          <w:rtl/>
        </w:rPr>
        <w:t>فَقَالَ</w:t>
      </w:r>
      <w:r w:rsidRPr="00864074">
        <w:rPr>
          <w:rStyle w:val="Chard"/>
          <w:rtl/>
        </w:rPr>
        <w:t xml:space="preserve">: </w:t>
      </w:r>
      <w:r w:rsidRPr="00864074">
        <w:rPr>
          <w:rStyle w:val="Chard"/>
          <w:rFonts w:hint="eastAsia"/>
          <w:rtl/>
        </w:rPr>
        <w:t>أَطِعْ</w:t>
      </w:r>
      <w:r w:rsidRPr="00864074">
        <w:rPr>
          <w:rStyle w:val="Chard"/>
          <w:rtl/>
        </w:rPr>
        <w:t xml:space="preserve"> </w:t>
      </w:r>
      <w:r w:rsidRPr="00864074">
        <w:rPr>
          <w:rStyle w:val="Chard"/>
          <w:rFonts w:hint="eastAsia"/>
          <w:rtl/>
        </w:rPr>
        <w:t>أَبَا</w:t>
      </w:r>
      <w:r w:rsidRPr="00864074">
        <w:rPr>
          <w:rStyle w:val="Chard"/>
          <w:rtl/>
        </w:rPr>
        <w:t xml:space="preserve"> </w:t>
      </w:r>
      <w:r w:rsidRPr="00864074">
        <w:rPr>
          <w:rStyle w:val="Chard"/>
          <w:rFonts w:hint="eastAsia"/>
          <w:rtl/>
        </w:rPr>
        <w:t>الْقَاسِمِ،</w:t>
      </w:r>
      <w:r w:rsidRPr="00864074">
        <w:rPr>
          <w:rStyle w:val="Chard"/>
          <w:rtl/>
        </w:rPr>
        <w:t xml:space="preserve"> </w:t>
      </w:r>
      <w:r w:rsidRPr="00864074">
        <w:rPr>
          <w:rStyle w:val="Chard"/>
          <w:rFonts w:hint="eastAsia"/>
          <w:rtl/>
        </w:rPr>
        <w:t>فَأَسْلَمَ</w:t>
      </w:r>
      <w:r w:rsidRPr="00864074">
        <w:rPr>
          <w:rStyle w:val="Chard"/>
          <w:rtl/>
        </w:rPr>
        <w:t xml:space="preserve"> </w:t>
      </w:r>
      <w:r w:rsidRPr="00864074">
        <w:rPr>
          <w:rStyle w:val="Chard"/>
          <w:rFonts w:hint="eastAsia"/>
          <w:rtl/>
        </w:rPr>
        <w:t>فَخَرَجَ</w:t>
      </w:r>
      <w:r w:rsidRPr="00864074">
        <w:rPr>
          <w:rStyle w:val="Chard"/>
          <w:rtl/>
        </w:rPr>
        <w:t xml:space="preserve"> </w:t>
      </w:r>
      <w:r w:rsidRPr="00864074">
        <w:rPr>
          <w:rStyle w:val="Chard"/>
          <w:rFonts w:hint="eastAsia"/>
          <w:rtl/>
        </w:rPr>
        <w:t>النَّبِيُّ</w:t>
      </w:r>
      <w:r w:rsidRPr="00864074">
        <w:rPr>
          <w:rStyle w:val="Chard"/>
          <w:rtl/>
        </w:rPr>
        <w:t xml:space="preserve"> </w:t>
      </w:r>
      <w:r w:rsidRPr="00864074">
        <w:rPr>
          <w:rStyle w:val="Chard"/>
          <w:rFonts w:hint="eastAsia"/>
          <w:rtl/>
        </w:rPr>
        <w:t>وَهُوَ</w:t>
      </w:r>
      <w:r w:rsidRPr="00864074">
        <w:rPr>
          <w:rStyle w:val="Chard"/>
          <w:rtl/>
        </w:rPr>
        <w:t xml:space="preserve"> </w:t>
      </w:r>
      <w:r w:rsidRPr="00864074">
        <w:rPr>
          <w:rStyle w:val="Chard"/>
          <w:rFonts w:hint="eastAsia"/>
          <w:rtl/>
        </w:rPr>
        <w:t>يَقُولُ</w:t>
      </w:r>
      <w:r w:rsidRPr="00864074">
        <w:rPr>
          <w:rStyle w:val="Chard"/>
          <w:rtl/>
        </w:rPr>
        <w:t xml:space="preserve">: </w:t>
      </w:r>
      <w:r w:rsidRPr="00864074">
        <w:rPr>
          <w:rStyle w:val="Chard"/>
          <w:rFonts w:hint="eastAsia"/>
          <w:rtl/>
        </w:rPr>
        <w:t>الْحَمْدُ</w:t>
      </w:r>
      <w:r w:rsidRPr="00864074">
        <w:rPr>
          <w:rStyle w:val="Chard"/>
          <w:rtl/>
        </w:rPr>
        <w:t xml:space="preserve"> </w:t>
      </w:r>
      <w:r w:rsidRPr="00864074">
        <w:rPr>
          <w:rStyle w:val="Chard"/>
          <w:rFonts w:hint="eastAsia"/>
          <w:rtl/>
        </w:rPr>
        <w:t>لِلَّهِ</w:t>
      </w:r>
      <w:r w:rsidRPr="00864074">
        <w:rPr>
          <w:rStyle w:val="Chard"/>
          <w:rtl/>
        </w:rPr>
        <w:t xml:space="preserve"> </w:t>
      </w:r>
      <w:r w:rsidRPr="00864074">
        <w:rPr>
          <w:rStyle w:val="Chard"/>
          <w:rFonts w:hint="eastAsia"/>
          <w:rtl/>
        </w:rPr>
        <w:t>الَّذِي</w:t>
      </w:r>
      <w:r w:rsidRPr="00864074">
        <w:rPr>
          <w:rStyle w:val="Chard"/>
          <w:rtl/>
        </w:rPr>
        <w:t xml:space="preserve"> </w:t>
      </w:r>
      <w:r w:rsidRPr="00864074">
        <w:rPr>
          <w:rStyle w:val="Chard"/>
          <w:rFonts w:hint="eastAsia"/>
          <w:rtl/>
        </w:rPr>
        <w:t>أَنْقَذَهُ</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النَّارِ</w:t>
      </w:r>
      <w:r w:rsidRPr="00864074">
        <w:rPr>
          <w:rStyle w:val="Chard"/>
          <w:rFonts w:hint="cs"/>
          <w:rtl/>
        </w:rPr>
        <w:t>»</w:t>
      </w:r>
      <w:r w:rsidRPr="002B17BB">
        <w:rPr>
          <w:rStyle w:val="Charc"/>
          <w:rFonts w:hint="eastAsia"/>
          <w:rtl/>
        </w:rPr>
        <w:t>.</w:t>
      </w:r>
      <w:r w:rsidRPr="002B17BB">
        <w:rPr>
          <w:rStyle w:val="Charc"/>
          <w:rFonts w:hint="cs"/>
          <w:rtl/>
        </w:rPr>
        <w:t xml:space="preserve"> ترجمه: </w:t>
      </w:r>
      <w:r>
        <w:rPr>
          <w:rFonts w:ascii="B Lotus" w:hAnsi="B Lotus" w:cs="Traditional Arabic" w:hint="cs"/>
          <w:sz w:val="22"/>
          <w:szCs w:val="22"/>
          <w:rtl/>
        </w:rPr>
        <w:t>«</w:t>
      </w:r>
      <w:r w:rsidRPr="002B17BB">
        <w:rPr>
          <w:rStyle w:val="Charc"/>
          <w:rFonts w:hint="cs"/>
          <w:rtl/>
        </w:rPr>
        <w:t>نوجوان</w:t>
      </w:r>
      <w:r>
        <w:rPr>
          <w:rStyle w:val="Charc"/>
          <w:rFonts w:hint="cs"/>
          <w:rtl/>
        </w:rPr>
        <w:t>ی</w:t>
      </w:r>
      <w:r w:rsidRPr="002B17BB">
        <w:rPr>
          <w:rStyle w:val="Charc"/>
          <w:rFonts w:hint="cs"/>
          <w:rtl/>
        </w:rPr>
        <w:t xml:space="preserve"> </w:t>
      </w:r>
      <w:r>
        <w:rPr>
          <w:rStyle w:val="Charc"/>
          <w:rFonts w:hint="cs"/>
          <w:rtl/>
        </w:rPr>
        <w:t>ی</w:t>
      </w:r>
      <w:r w:rsidRPr="002B17BB">
        <w:rPr>
          <w:rStyle w:val="Charc"/>
          <w:rFonts w:hint="cs"/>
          <w:rtl/>
        </w:rPr>
        <w:t>هود</w:t>
      </w:r>
      <w:r>
        <w:rPr>
          <w:rStyle w:val="Charc"/>
          <w:rFonts w:hint="cs"/>
          <w:rtl/>
        </w:rPr>
        <w:t>ی</w:t>
      </w:r>
      <w:r w:rsidRPr="002B17BB">
        <w:rPr>
          <w:rStyle w:val="Charc"/>
          <w:rFonts w:hint="cs"/>
          <w:rtl/>
        </w:rPr>
        <w:t xml:space="preserve"> </w:t>
      </w:r>
      <w:r>
        <w:rPr>
          <w:rStyle w:val="Charc"/>
          <w:rFonts w:hint="cs"/>
          <w:rtl/>
        </w:rPr>
        <w:t>ک</w:t>
      </w:r>
      <w:r w:rsidRPr="002B17BB">
        <w:rPr>
          <w:rStyle w:val="Charc"/>
          <w:rFonts w:hint="cs"/>
          <w:rtl/>
        </w:rPr>
        <w:t>ه برا</w:t>
      </w:r>
      <w:r>
        <w:rPr>
          <w:rStyle w:val="Charc"/>
          <w:rFonts w:hint="cs"/>
          <w:rtl/>
        </w:rPr>
        <w:t>ی</w:t>
      </w:r>
      <w:r w:rsidRPr="002B17BB">
        <w:rPr>
          <w:rStyle w:val="Charc"/>
          <w:rFonts w:hint="cs"/>
          <w:rtl/>
        </w:rPr>
        <w:t xml:space="preserve"> رسول الله</w:t>
      </w:r>
      <w:r>
        <w:rPr>
          <w:rStyle w:val="Charc"/>
          <w:rFonts w:cs="CTraditional Arabic" w:hint="cs"/>
          <w:rtl/>
        </w:rPr>
        <w:t>ص</w:t>
      </w:r>
      <w:r w:rsidRPr="002B17BB">
        <w:rPr>
          <w:rStyle w:val="Charc"/>
          <w:rFonts w:hint="cs"/>
          <w:rtl/>
        </w:rPr>
        <w:t xml:space="preserve"> خدمت مى</w:t>
      </w:r>
      <w:r w:rsidRPr="002B17BB">
        <w:rPr>
          <w:rStyle w:val="Charc"/>
          <w:rFonts w:hint="eastAsia"/>
          <w:rtl/>
        </w:rPr>
        <w:t>‌</w:t>
      </w:r>
      <w:r>
        <w:rPr>
          <w:rStyle w:val="Charc"/>
          <w:rFonts w:hint="cs"/>
          <w:rtl/>
        </w:rPr>
        <w:t>ک</w:t>
      </w:r>
      <w:r w:rsidRPr="002B17BB">
        <w:rPr>
          <w:rStyle w:val="Charc"/>
          <w:rFonts w:hint="cs"/>
          <w:rtl/>
        </w:rPr>
        <w:t>رد، ب</w:t>
      </w:r>
      <w:r>
        <w:rPr>
          <w:rStyle w:val="Charc"/>
          <w:rFonts w:hint="cs"/>
          <w:rtl/>
        </w:rPr>
        <w:t>ی</w:t>
      </w:r>
      <w:r w:rsidRPr="002B17BB">
        <w:rPr>
          <w:rStyle w:val="Charc"/>
          <w:rFonts w:hint="cs"/>
          <w:rtl/>
        </w:rPr>
        <w:t>مار شد، آنحضرت</w:t>
      </w:r>
      <w:r>
        <w:rPr>
          <w:rFonts w:ascii="B Lotus" w:hAnsi="B Lotus" w:cs="CTraditional Arabic" w:hint="cs"/>
          <w:sz w:val="22"/>
          <w:szCs w:val="22"/>
          <w:rtl/>
        </w:rPr>
        <w:t>ص</w:t>
      </w:r>
      <w:r w:rsidRPr="002B17BB">
        <w:rPr>
          <w:rStyle w:val="Charc"/>
          <w:rFonts w:hint="cs"/>
          <w:rtl/>
        </w:rPr>
        <w:t xml:space="preserve"> به ع</w:t>
      </w:r>
      <w:r>
        <w:rPr>
          <w:rStyle w:val="Charc"/>
          <w:rFonts w:hint="cs"/>
          <w:rtl/>
        </w:rPr>
        <w:t>ی</w:t>
      </w:r>
      <w:r w:rsidRPr="002B17BB">
        <w:rPr>
          <w:rStyle w:val="Charc"/>
          <w:rFonts w:hint="cs"/>
          <w:rtl/>
        </w:rPr>
        <w:t>ادتش رفت و بر بال</w:t>
      </w:r>
      <w:r>
        <w:rPr>
          <w:rStyle w:val="Charc"/>
          <w:rFonts w:hint="cs"/>
          <w:rtl/>
        </w:rPr>
        <w:t>ی</w:t>
      </w:r>
      <w:r w:rsidRPr="002B17BB">
        <w:rPr>
          <w:rStyle w:val="Charc"/>
          <w:rFonts w:hint="cs"/>
          <w:rtl/>
        </w:rPr>
        <w:t xml:space="preserve">نش نشست و به او فرمود: </w:t>
      </w:r>
      <w:r w:rsidRPr="002B17BB">
        <w:rPr>
          <w:rStyle w:val="Charc"/>
          <w:rFonts w:hint="eastAsia"/>
          <w:rtl/>
        </w:rPr>
        <w:t>«</w:t>
      </w:r>
      <w:r w:rsidRPr="002B17BB">
        <w:rPr>
          <w:rStyle w:val="Charc"/>
          <w:rFonts w:hint="cs"/>
          <w:rtl/>
        </w:rPr>
        <w:t>مسلمان شو». آن پسر به سو</w:t>
      </w:r>
      <w:r>
        <w:rPr>
          <w:rStyle w:val="Charc"/>
          <w:rFonts w:hint="cs"/>
          <w:rtl/>
        </w:rPr>
        <w:t>ی</w:t>
      </w:r>
      <w:r w:rsidRPr="002B17BB">
        <w:rPr>
          <w:rStyle w:val="Charc"/>
          <w:rFonts w:hint="cs"/>
          <w:rtl/>
        </w:rPr>
        <w:t xml:space="preserve"> پدرش </w:t>
      </w:r>
      <w:r>
        <w:rPr>
          <w:rStyle w:val="Charc"/>
          <w:rFonts w:hint="cs"/>
          <w:rtl/>
        </w:rPr>
        <w:t>ک</w:t>
      </w:r>
      <w:r w:rsidRPr="002B17BB">
        <w:rPr>
          <w:rStyle w:val="Charc"/>
          <w:rFonts w:hint="cs"/>
          <w:rtl/>
        </w:rPr>
        <w:t xml:space="preserve">ه نزد او نشسته بود نگاه </w:t>
      </w:r>
      <w:r>
        <w:rPr>
          <w:rStyle w:val="Charc"/>
          <w:rFonts w:hint="cs"/>
          <w:rtl/>
        </w:rPr>
        <w:t>ک</w:t>
      </w:r>
      <w:r w:rsidRPr="002B17BB">
        <w:rPr>
          <w:rStyle w:val="Charc"/>
          <w:rFonts w:hint="cs"/>
          <w:rtl/>
        </w:rPr>
        <w:t>رد. پدرش گفت: از أبو القاسم (محمد</w:t>
      </w:r>
      <w:r>
        <w:rPr>
          <w:rFonts w:ascii="B Lotus" w:hAnsi="B Lotus" w:cs="CTraditional Arabic" w:hint="cs"/>
          <w:sz w:val="22"/>
          <w:szCs w:val="22"/>
          <w:rtl/>
        </w:rPr>
        <w:t>ص</w:t>
      </w:r>
      <w:r w:rsidRPr="002B17BB">
        <w:rPr>
          <w:rStyle w:val="Charc"/>
          <w:rFonts w:hint="cs"/>
          <w:rtl/>
        </w:rPr>
        <w:t xml:space="preserve">) اطاعت </w:t>
      </w:r>
      <w:r>
        <w:rPr>
          <w:rStyle w:val="Charc"/>
          <w:rFonts w:hint="cs"/>
          <w:rtl/>
        </w:rPr>
        <w:t>ک</w:t>
      </w:r>
      <w:r w:rsidRPr="002B17BB">
        <w:rPr>
          <w:rStyle w:val="Charc"/>
          <w:rFonts w:hint="cs"/>
          <w:rtl/>
        </w:rPr>
        <w:t>ن، (</w:t>
      </w:r>
      <w:r>
        <w:rPr>
          <w:rStyle w:val="Charc"/>
          <w:rFonts w:hint="cs"/>
          <w:rtl/>
        </w:rPr>
        <w:t>ی</w:t>
      </w:r>
      <w:r w:rsidRPr="002B17BB">
        <w:rPr>
          <w:rStyle w:val="Charc"/>
          <w:rFonts w:hint="cs"/>
          <w:rtl/>
        </w:rPr>
        <w:t>عن</w:t>
      </w:r>
      <w:r>
        <w:rPr>
          <w:rStyle w:val="Charc"/>
          <w:rFonts w:hint="cs"/>
          <w:rtl/>
        </w:rPr>
        <w:t>ی</w:t>
      </w:r>
      <w:r w:rsidRPr="002B17BB">
        <w:rPr>
          <w:rStyle w:val="Charc"/>
          <w:rFonts w:hint="cs"/>
          <w:rtl/>
        </w:rPr>
        <w:t xml:space="preserve"> اسلام را بپذ</w:t>
      </w:r>
      <w:r>
        <w:rPr>
          <w:rStyle w:val="Charc"/>
          <w:rFonts w:hint="cs"/>
          <w:rtl/>
        </w:rPr>
        <w:t>ی</w:t>
      </w:r>
      <w:r w:rsidRPr="002B17BB">
        <w:rPr>
          <w:rStyle w:val="Charc"/>
          <w:rFonts w:hint="cs"/>
          <w:rtl/>
        </w:rPr>
        <w:t>ر). او مشرف به اسلام شد. رسول الله</w:t>
      </w:r>
      <w:r>
        <w:rPr>
          <w:rFonts w:ascii="B Lotus" w:hAnsi="B Lotus" w:cs="CTraditional Arabic" w:hint="cs"/>
          <w:sz w:val="22"/>
          <w:szCs w:val="22"/>
          <w:rtl/>
        </w:rPr>
        <w:t>ص</w:t>
      </w:r>
      <w:r w:rsidRPr="002B17BB">
        <w:rPr>
          <w:rStyle w:val="Charc"/>
          <w:rFonts w:hint="cs"/>
          <w:rtl/>
        </w:rPr>
        <w:t xml:space="preserve"> در حال</w:t>
      </w:r>
      <w:r>
        <w:rPr>
          <w:rStyle w:val="Charc"/>
          <w:rFonts w:hint="cs"/>
          <w:rtl/>
        </w:rPr>
        <w:t>یک</w:t>
      </w:r>
      <w:r w:rsidRPr="002B17BB">
        <w:rPr>
          <w:rStyle w:val="Charc"/>
          <w:rFonts w:hint="cs"/>
          <w:rtl/>
        </w:rPr>
        <w:t>ه از منزل خارج مى</w:t>
      </w:r>
      <w:r w:rsidRPr="002B17BB">
        <w:rPr>
          <w:rStyle w:val="Charc"/>
          <w:rFonts w:hint="eastAsia"/>
          <w:rtl/>
        </w:rPr>
        <w:t>‌</w:t>
      </w:r>
      <w:r w:rsidRPr="002B17BB">
        <w:rPr>
          <w:rStyle w:val="Charc"/>
          <w:rFonts w:hint="cs"/>
          <w:rtl/>
        </w:rPr>
        <w:t xml:space="preserve">شد، فرمود: «سپاس بر خدا </w:t>
      </w:r>
      <w:r>
        <w:rPr>
          <w:rStyle w:val="Charc"/>
          <w:rFonts w:hint="cs"/>
          <w:rtl/>
        </w:rPr>
        <w:t>ک</w:t>
      </w:r>
      <w:r w:rsidRPr="002B17BB">
        <w:rPr>
          <w:rStyle w:val="Charc"/>
          <w:rFonts w:hint="cs"/>
          <w:rtl/>
        </w:rPr>
        <w:t>ه او را از آتش دوزخ نجات داد</w:t>
      </w:r>
      <w:r>
        <w:rPr>
          <w:rFonts w:ascii="B Lotus" w:hAnsi="B Lotus" w:cs="Traditional Arabic" w:hint="cs"/>
          <w:sz w:val="22"/>
          <w:szCs w:val="22"/>
          <w:rtl/>
        </w:rPr>
        <w:t>»</w:t>
      </w:r>
      <w:r w:rsidRPr="002B17BB">
        <w:rPr>
          <w:rStyle w:val="Charc"/>
          <w:rFonts w:hint="cs"/>
          <w:rtl/>
        </w:rPr>
        <w:t>.</w:t>
      </w:r>
    </w:p>
  </w:footnote>
  <w:footnote w:id="10">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B213C9">
        <w:rPr>
          <w:rFonts w:ascii="mylotus" w:hAnsi="mylotus" w:cs="mylotus"/>
          <w:sz w:val="22"/>
          <w:szCs w:val="22"/>
          <w:rtl/>
          <w:lang w:bidi="fa-IR"/>
        </w:rPr>
        <w:t>صالح الفوزان، ال</w:t>
      </w:r>
      <w:r>
        <w:rPr>
          <w:rFonts w:ascii="mylotus" w:hAnsi="mylotus" w:cs="mylotus" w:hint="cs"/>
          <w:sz w:val="22"/>
          <w:szCs w:val="22"/>
          <w:rtl/>
          <w:lang w:bidi="fa-IR"/>
        </w:rPr>
        <w:t>ـ</w:t>
      </w:r>
      <w:r w:rsidRPr="00B213C9">
        <w:rPr>
          <w:rFonts w:ascii="mylotus" w:hAnsi="mylotus" w:cs="mylotus"/>
          <w:sz w:val="22"/>
          <w:szCs w:val="22"/>
          <w:rtl/>
          <w:lang w:bidi="fa-IR"/>
        </w:rPr>
        <w:t>منتقی</w:t>
      </w:r>
      <w:r w:rsidRPr="002B17BB">
        <w:rPr>
          <w:rStyle w:val="Charc"/>
          <w:rFonts w:hint="cs"/>
          <w:rtl/>
        </w:rPr>
        <w:t>: 1/78.</w:t>
      </w:r>
    </w:p>
  </w:footnote>
  <w:footnote w:id="11">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xml:space="preserve">- نگا: به کتاب </w:t>
      </w:r>
      <w:r w:rsidRPr="00B213C9">
        <w:rPr>
          <w:rFonts w:ascii="mylotus" w:hAnsi="mylotus" w:cs="mylotus"/>
          <w:sz w:val="22"/>
          <w:szCs w:val="22"/>
          <w:rtl/>
          <w:lang w:bidi="fa-IR"/>
        </w:rPr>
        <w:t>الـمصنف فی ال</w:t>
      </w:r>
      <w:r w:rsidRPr="00B213C9">
        <w:rPr>
          <w:rFonts w:ascii="mylotus" w:hAnsi="mylotus" w:cs="mylotus"/>
          <w:sz w:val="22"/>
          <w:szCs w:val="22"/>
          <w:rtl/>
        </w:rPr>
        <w:t>أ</w:t>
      </w:r>
      <w:r w:rsidRPr="00B213C9">
        <w:rPr>
          <w:rFonts w:ascii="mylotus" w:hAnsi="mylotus" w:cs="mylotus"/>
          <w:sz w:val="22"/>
          <w:szCs w:val="22"/>
          <w:rtl/>
          <w:lang w:bidi="fa-IR"/>
        </w:rPr>
        <w:t>حادیث</w:t>
      </w:r>
      <w:r w:rsidRPr="002B17BB">
        <w:rPr>
          <w:rStyle w:val="Charc"/>
          <w:rFonts w:hint="cs"/>
          <w:rtl/>
        </w:rPr>
        <w:t xml:space="preserve">: ابن ابی شیبه 2/455، 456، </w:t>
      </w:r>
      <w:r w:rsidRPr="00B213C9">
        <w:rPr>
          <w:rFonts w:ascii="mylotus" w:hAnsi="mylotus" w:cs="mylotus"/>
          <w:sz w:val="22"/>
          <w:szCs w:val="22"/>
          <w:rtl/>
          <w:lang w:bidi="fa-IR"/>
        </w:rPr>
        <w:t>وا</w:t>
      </w:r>
      <w:r>
        <w:rPr>
          <w:rFonts w:ascii="mylotus" w:hAnsi="mylotus" w:cs="mylotus" w:hint="cs"/>
          <w:sz w:val="22"/>
          <w:szCs w:val="22"/>
          <w:rtl/>
          <w:lang w:bidi="fa-IR"/>
        </w:rPr>
        <w:t>ـ</w:t>
      </w:r>
      <w:r w:rsidRPr="00B213C9">
        <w:rPr>
          <w:rFonts w:ascii="mylotus" w:hAnsi="mylotus" w:cs="mylotus"/>
          <w:sz w:val="22"/>
          <w:szCs w:val="22"/>
          <w:rtl/>
          <w:lang w:bidi="fa-IR"/>
        </w:rPr>
        <w:t>لمصنف: عبدالرزاق الصنعاني</w:t>
      </w:r>
      <w:r w:rsidRPr="002B17BB">
        <w:rPr>
          <w:rStyle w:val="Charc"/>
          <w:rFonts w:hint="cs"/>
          <w:rtl/>
        </w:rPr>
        <w:t>: 3/408ـ 411، و آلبانی آن را حَسَن داشته، نگاه: ارواءالغلیل: 3/162.</w:t>
      </w:r>
    </w:p>
  </w:footnote>
  <w:footnote w:id="12">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نگا: به کتاب </w:t>
      </w:r>
      <w:r w:rsidRPr="00B213C9">
        <w:rPr>
          <w:rFonts w:ascii="mylotus" w:hAnsi="mylotus" w:cs="mylotus"/>
          <w:sz w:val="22"/>
          <w:szCs w:val="22"/>
          <w:rtl/>
          <w:lang w:bidi="fa-IR"/>
        </w:rPr>
        <w:t>ال</w:t>
      </w:r>
      <w:r>
        <w:rPr>
          <w:rFonts w:ascii="mylotus" w:hAnsi="mylotus" w:cs="mylotus" w:hint="cs"/>
          <w:sz w:val="22"/>
          <w:szCs w:val="22"/>
          <w:rtl/>
          <w:lang w:bidi="fa-IR"/>
        </w:rPr>
        <w:t>ـ</w:t>
      </w:r>
      <w:r w:rsidRPr="00B213C9">
        <w:rPr>
          <w:rFonts w:ascii="mylotus" w:hAnsi="mylotus" w:cs="mylotus"/>
          <w:sz w:val="22"/>
          <w:szCs w:val="22"/>
          <w:rtl/>
          <w:lang w:bidi="fa-IR"/>
        </w:rPr>
        <w:t>مصنف فی ال</w:t>
      </w:r>
      <w:r w:rsidRPr="00B213C9">
        <w:rPr>
          <w:rFonts w:ascii="mylotus" w:hAnsi="mylotus" w:cs="mylotus"/>
          <w:sz w:val="22"/>
          <w:szCs w:val="22"/>
          <w:rtl/>
        </w:rPr>
        <w:t>أ</w:t>
      </w:r>
      <w:r w:rsidRPr="00B213C9">
        <w:rPr>
          <w:rFonts w:ascii="mylotus" w:hAnsi="mylotus" w:cs="mylotus"/>
          <w:sz w:val="22"/>
          <w:szCs w:val="22"/>
          <w:rtl/>
          <w:lang w:bidi="fa-IR"/>
        </w:rPr>
        <w:t>حادیث</w:t>
      </w:r>
      <w:r w:rsidRPr="002B17BB">
        <w:rPr>
          <w:rStyle w:val="Charc"/>
          <w:rFonts w:hint="cs"/>
          <w:rtl/>
        </w:rPr>
        <w:t xml:space="preserve">: ابن ابی شیبه (2/455، 456) </w:t>
      </w:r>
      <w:r w:rsidRPr="00B213C9">
        <w:rPr>
          <w:rFonts w:ascii="mylotus" w:hAnsi="mylotus" w:cs="mylotus"/>
          <w:sz w:val="22"/>
          <w:szCs w:val="22"/>
          <w:rtl/>
          <w:lang w:bidi="fa-IR"/>
        </w:rPr>
        <w:t>وال</w:t>
      </w:r>
      <w:r>
        <w:rPr>
          <w:rFonts w:ascii="mylotus" w:hAnsi="mylotus" w:cs="mylotus" w:hint="cs"/>
          <w:sz w:val="22"/>
          <w:szCs w:val="22"/>
          <w:rtl/>
          <w:lang w:bidi="fa-IR"/>
        </w:rPr>
        <w:t>ـ</w:t>
      </w:r>
      <w:r w:rsidRPr="00B213C9">
        <w:rPr>
          <w:rFonts w:ascii="mylotus" w:hAnsi="mylotus" w:cs="mylotus"/>
          <w:sz w:val="22"/>
          <w:szCs w:val="22"/>
          <w:rtl/>
          <w:lang w:bidi="fa-IR"/>
        </w:rPr>
        <w:t>مصنف: عبدالرزاق الصنعاني</w:t>
      </w:r>
      <w:r w:rsidRPr="002B17BB">
        <w:rPr>
          <w:rStyle w:val="Charc"/>
          <w:rFonts w:hint="cs"/>
          <w:rtl/>
        </w:rPr>
        <w:t>: 3/408ـ 411.</w:t>
      </w:r>
    </w:p>
  </w:footnote>
  <w:footnote w:id="13">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xml:space="preserve">- نگاه : </w:t>
      </w:r>
      <w:r w:rsidRPr="00B213C9">
        <w:rPr>
          <w:rFonts w:ascii="mylotus" w:hAnsi="mylotus" w:cs="mylotus"/>
          <w:sz w:val="22"/>
          <w:szCs w:val="22"/>
          <w:rtl/>
          <w:lang w:bidi="fa-IR"/>
        </w:rPr>
        <w:t>منار السبیل</w:t>
      </w:r>
      <w:r w:rsidRPr="002B17BB">
        <w:rPr>
          <w:rStyle w:val="Charc"/>
          <w:rFonts w:hint="cs"/>
          <w:rtl/>
        </w:rPr>
        <w:t xml:space="preserve"> (1/166).</w:t>
      </w:r>
    </w:p>
  </w:footnote>
  <w:footnote w:id="14">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اخراج ابوداود: 4/176، و ترمذی: 2/132.</w:t>
      </w:r>
    </w:p>
  </w:footnote>
  <w:footnote w:id="15">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ابن باز فتاوی اسلامیه: 2/62.</w:t>
      </w:r>
    </w:p>
  </w:footnote>
  <w:footnote w:id="16">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xml:space="preserve">- اخراج ابوداود: 2/62 </w:t>
      </w:r>
      <w:r w:rsidRPr="00B213C9">
        <w:rPr>
          <w:rFonts w:ascii="B Lotus" w:hAnsi="B Lotus" w:cs="Times New Roman" w:hint="cs"/>
          <w:sz w:val="22"/>
          <w:szCs w:val="22"/>
          <w:rtl/>
          <w:lang w:bidi="fa-IR"/>
        </w:rPr>
        <w:t>–</w:t>
      </w:r>
      <w:r w:rsidRPr="002B17BB">
        <w:rPr>
          <w:rStyle w:val="Charc"/>
          <w:rFonts w:hint="cs"/>
          <w:rtl/>
        </w:rPr>
        <w:t xml:space="preserve"> 63، و ترمذی: 2/132 و</w:t>
      </w:r>
      <w:r w:rsidR="00104A1F">
        <w:rPr>
          <w:rStyle w:val="Charc"/>
          <w:rFonts w:hint="cs"/>
          <w:rtl/>
        </w:rPr>
        <w:t xml:space="preserve"> آن را </w:t>
      </w:r>
      <w:r w:rsidRPr="002B17BB">
        <w:rPr>
          <w:rStyle w:val="Charc"/>
          <w:rFonts w:hint="cs"/>
          <w:rtl/>
        </w:rPr>
        <w:t>حسن داشته، و ابن جبان و طیالسی و امام احمد:  2/80، 433، 454، 472 و آلبانی آنرا صحیح داشته است.</w:t>
      </w:r>
    </w:p>
  </w:footnote>
  <w:footnote w:id="17">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تخریج آن گذشت.</w:t>
      </w:r>
    </w:p>
  </w:footnote>
  <w:footnote w:id="18">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روایت از ابوداود: 2747، و بیهقی.</w:t>
      </w:r>
    </w:p>
  </w:footnote>
  <w:footnote w:id="19">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w:t>
      </w:r>
      <w:r w:rsidRPr="00B213C9">
        <w:rPr>
          <w:rFonts w:ascii="mylotus" w:hAnsi="mylotus" w:cs="mylotus"/>
          <w:sz w:val="22"/>
          <w:szCs w:val="22"/>
          <w:rtl/>
          <w:lang w:bidi="fa-IR"/>
        </w:rPr>
        <w:t>صالح الفوزان، مجله الدعوة</w:t>
      </w:r>
      <w:r w:rsidRPr="002B17BB">
        <w:rPr>
          <w:rStyle w:val="Charc"/>
          <w:rFonts w:hint="cs"/>
          <w:rtl/>
        </w:rPr>
        <w:t>: شماره 1570.</w:t>
      </w:r>
    </w:p>
  </w:footnote>
  <w:footnote w:id="20">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روایت از ابوداود: 613.</w:t>
      </w:r>
    </w:p>
  </w:footnote>
  <w:footnote w:id="21">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xml:space="preserve">- روایت از ابوداود در کتاب: </w:t>
      </w:r>
      <w:r w:rsidRPr="00B213C9">
        <w:rPr>
          <w:rFonts w:ascii="mylotus" w:hAnsi="mylotus" w:cs="mylotus"/>
          <w:sz w:val="22"/>
          <w:szCs w:val="22"/>
          <w:rtl/>
          <w:lang w:bidi="fa-IR"/>
        </w:rPr>
        <w:t>الجنائز</w:t>
      </w:r>
      <w:r w:rsidRPr="002B17BB">
        <w:rPr>
          <w:rStyle w:val="Charc"/>
          <w:rFonts w:hint="cs"/>
          <w:rtl/>
        </w:rPr>
        <w:t>، 2753.</w:t>
      </w:r>
    </w:p>
  </w:footnote>
  <w:footnote w:id="22">
    <w:p w:rsidR="00680538" w:rsidRPr="002B17BB" w:rsidRDefault="00680538" w:rsidP="00F9309E">
      <w:pPr>
        <w:pStyle w:val="FootnoteText"/>
        <w:bidi/>
        <w:ind w:left="284" w:hanging="284"/>
        <w:jc w:val="both"/>
        <w:rPr>
          <w:rStyle w:val="Charc"/>
        </w:rPr>
      </w:pPr>
      <w:r w:rsidRPr="002B17BB">
        <w:rPr>
          <w:rStyle w:val="Charc"/>
        </w:rPr>
        <w:footnoteRef/>
      </w:r>
      <w:r w:rsidRPr="002B17BB">
        <w:rPr>
          <w:rStyle w:val="Charc"/>
          <w:rFonts w:hint="cs"/>
          <w:rtl/>
        </w:rPr>
        <w:t>- مسلم از عوف بن مالک</w:t>
      </w:r>
      <w:r>
        <w:rPr>
          <w:rStyle w:val="Charc"/>
          <w:rFonts w:cs="CTraditional Arabic" w:hint="cs"/>
          <w:rtl/>
        </w:rPr>
        <w:t>س</w:t>
      </w:r>
      <w:r w:rsidRPr="002B17BB">
        <w:rPr>
          <w:rStyle w:val="Charc"/>
          <w:rFonts w:hint="cs"/>
          <w:rtl/>
        </w:rPr>
        <w:t xml:space="preserve"> روایت کرده است.</w:t>
      </w:r>
    </w:p>
  </w:footnote>
  <w:footnote w:id="23">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بخاری در کتاب اذان: 714، و مسلم در کتاب صلا</w:t>
      </w:r>
      <w:r w:rsidRPr="00B213C9">
        <w:rPr>
          <w:rFonts w:ascii="mylotus" w:hAnsi="mylotus" w:cs="mylotus"/>
          <w:sz w:val="22"/>
          <w:szCs w:val="22"/>
          <w:rtl/>
          <w:lang w:bidi="fa-IR"/>
        </w:rPr>
        <w:t>ة</w:t>
      </w:r>
      <w:r w:rsidRPr="002B17BB">
        <w:rPr>
          <w:rStyle w:val="Charc"/>
          <w:rFonts w:hint="cs"/>
          <w:rtl/>
        </w:rPr>
        <w:t>: 595، و ترمذی در کتاب صلا</w:t>
      </w:r>
      <w:r w:rsidRPr="00B213C9">
        <w:rPr>
          <w:rFonts w:ascii="mylotus" w:hAnsi="mylotus" w:cs="mylotus"/>
          <w:sz w:val="22"/>
          <w:szCs w:val="22"/>
          <w:rtl/>
          <w:lang w:bidi="fa-IR"/>
        </w:rPr>
        <w:t>ة</w:t>
      </w:r>
      <w:r w:rsidRPr="002B17BB">
        <w:rPr>
          <w:rStyle w:val="Charc"/>
          <w:rFonts w:hint="cs"/>
          <w:rtl/>
        </w:rPr>
        <w:t>: 230.</w:t>
      </w:r>
    </w:p>
  </w:footnote>
  <w:footnote w:id="24">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نگاه: بخاری باب قراءت فاتحه بر جنازه: 90.</w:t>
      </w:r>
    </w:p>
  </w:footnote>
  <w:footnote w:id="25">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نگاه: بخاری </w:t>
      </w:r>
      <w:r>
        <w:rPr>
          <w:rStyle w:val="Charc"/>
          <w:rFonts w:hint="cs"/>
          <w:rtl/>
        </w:rPr>
        <w:t>ک</w:t>
      </w:r>
      <w:r w:rsidRPr="002B17BB">
        <w:rPr>
          <w:rStyle w:val="Charc"/>
          <w:rFonts w:hint="cs"/>
          <w:rtl/>
        </w:rPr>
        <w:t xml:space="preserve">تاب الجنائز، باب سنت </w:t>
      </w:r>
      <w:r w:rsidRPr="00B213C9">
        <w:rPr>
          <w:rFonts w:ascii="mylotus" w:hAnsi="mylotus" w:cs="mylotus"/>
          <w:sz w:val="22"/>
          <w:szCs w:val="22"/>
          <w:rtl/>
        </w:rPr>
        <w:t>الصلاة على الجنائز</w:t>
      </w:r>
      <w:r w:rsidRPr="002B17BB">
        <w:rPr>
          <w:rStyle w:val="Charc"/>
          <w:rFonts w:hint="cs"/>
          <w:rtl/>
        </w:rPr>
        <w:t>: 3/189.</w:t>
      </w:r>
    </w:p>
  </w:footnote>
  <w:footnote w:id="26">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نگا: سنن أبوداود: 2776، و ابن ماجه: 1506، واحمد: 9353.</w:t>
      </w:r>
    </w:p>
  </w:footnote>
  <w:footnote w:id="27">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مسلم و اهل سنن آنرا روا</w:t>
      </w:r>
      <w:r>
        <w:rPr>
          <w:rStyle w:val="Charc"/>
          <w:rFonts w:hint="cs"/>
          <w:rtl/>
        </w:rPr>
        <w:t>ی</w:t>
      </w:r>
      <w:r w:rsidRPr="002B17BB">
        <w:rPr>
          <w:rStyle w:val="Charc"/>
          <w:rFonts w:hint="cs"/>
          <w:rtl/>
        </w:rPr>
        <w:t xml:space="preserve">ت </w:t>
      </w:r>
      <w:r>
        <w:rPr>
          <w:rStyle w:val="Charc"/>
          <w:rFonts w:hint="cs"/>
          <w:rtl/>
        </w:rPr>
        <w:t>ک</w:t>
      </w:r>
      <w:r w:rsidRPr="002B17BB">
        <w:rPr>
          <w:rStyle w:val="Charc"/>
          <w:rFonts w:hint="cs"/>
          <w:rtl/>
        </w:rPr>
        <w:t>رده‌اند.</w:t>
      </w:r>
    </w:p>
  </w:footnote>
  <w:footnote w:id="28">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از مال</w:t>
      </w:r>
      <w:r>
        <w:rPr>
          <w:rStyle w:val="Charc"/>
          <w:rFonts w:hint="cs"/>
          <w:rtl/>
        </w:rPr>
        <w:t>ک</w:t>
      </w:r>
      <w:r w:rsidRPr="002B17BB">
        <w:rPr>
          <w:rStyle w:val="Charc"/>
          <w:rFonts w:hint="cs"/>
          <w:rtl/>
        </w:rPr>
        <w:t>.</w:t>
      </w:r>
    </w:p>
  </w:footnote>
  <w:footnote w:id="29">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مسلم: 2/208، أبوداود: 2/66،  ترمذ</w:t>
      </w:r>
      <w:r>
        <w:rPr>
          <w:rStyle w:val="Charc"/>
          <w:rFonts w:hint="cs"/>
          <w:rtl/>
        </w:rPr>
        <w:t>ی</w:t>
      </w:r>
      <w:r w:rsidRPr="002B17BB">
        <w:rPr>
          <w:rStyle w:val="Charc"/>
          <w:rFonts w:hint="cs"/>
          <w:rtl/>
        </w:rPr>
        <w:t>: 2/144، و آن را صح</w:t>
      </w:r>
      <w:r>
        <w:rPr>
          <w:rStyle w:val="Charc"/>
          <w:rFonts w:hint="cs"/>
          <w:rtl/>
        </w:rPr>
        <w:t>ی</w:t>
      </w:r>
      <w:r w:rsidRPr="002B17BB">
        <w:rPr>
          <w:rStyle w:val="Charc"/>
          <w:rFonts w:hint="cs"/>
          <w:rtl/>
        </w:rPr>
        <w:t>ح دانسته است.</w:t>
      </w:r>
    </w:p>
  </w:footnote>
  <w:footnote w:id="30">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اخراج از ابوداود: 2/63،  و ترمذی: 2/143، و ذهبی: 1/362، 363.</w:t>
      </w:r>
    </w:p>
  </w:footnote>
  <w:footnote w:id="31">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اخراج از مسلم (3/63).</w:t>
      </w:r>
    </w:p>
  </w:footnote>
  <w:footnote w:id="32">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w:t>
      </w:r>
      <w:r w:rsidRPr="00B213C9">
        <w:rPr>
          <w:rFonts w:ascii="mylotus" w:hAnsi="mylotus" w:cs="mylotus"/>
          <w:sz w:val="22"/>
          <w:szCs w:val="22"/>
          <w:rtl/>
          <w:lang w:bidi="fa-IR"/>
        </w:rPr>
        <w:t>اللج</w:t>
      </w:r>
      <w:r w:rsidRPr="00B213C9">
        <w:rPr>
          <w:rFonts w:ascii="mylotus" w:hAnsi="mylotus" w:cs="mylotus"/>
          <w:sz w:val="22"/>
          <w:szCs w:val="22"/>
          <w:rtl/>
        </w:rPr>
        <w:t>ن</w:t>
      </w:r>
      <w:r>
        <w:rPr>
          <w:rFonts w:ascii="mylotus" w:hAnsi="mylotus" w:cs="mylotus" w:hint="cs"/>
          <w:sz w:val="22"/>
          <w:szCs w:val="22"/>
          <w:rtl/>
        </w:rPr>
        <w:t>ة</w:t>
      </w:r>
      <w:r w:rsidRPr="00B213C9">
        <w:rPr>
          <w:rFonts w:ascii="mylotus" w:hAnsi="mylotus" w:cs="mylotus"/>
          <w:sz w:val="22"/>
          <w:szCs w:val="22"/>
          <w:rtl/>
        </w:rPr>
        <w:t xml:space="preserve"> الدائم</w:t>
      </w:r>
      <w:r>
        <w:rPr>
          <w:rFonts w:ascii="mylotus" w:hAnsi="mylotus" w:cs="mylotus" w:hint="cs"/>
          <w:sz w:val="22"/>
          <w:szCs w:val="22"/>
          <w:rtl/>
        </w:rPr>
        <w:t>ة</w:t>
      </w:r>
      <w:r w:rsidRPr="00B213C9">
        <w:rPr>
          <w:rFonts w:ascii="mylotus" w:hAnsi="mylotus" w:cs="mylotus"/>
          <w:sz w:val="22"/>
          <w:szCs w:val="22"/>
          <w:rtl/>
        </w:rPr>
        <w:t>، فتاوى إسلاميه</w:t>
      </w:r>
      <w:r w:rsidRPr="002B17BB">
        <w:rPr>
          <w:rStyle w:val="Charc"/>
          <w:rFonts w:hint="cs"/>
          <w:rtl/>
        </w:rPr>
        <w:t>: 2/31.</w:t>
      </w:r>
    </w:p>
  </w:footnote>
  <w:footnote w:id="33">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روایت از بخاری در کتاب بدء الخلق (آغاز آفرینش) (2969) و مسلم در کتاب قدر (4781)</w:t>
      </w:r>
    </w:p>
  </w:footnote>
  <w:footnote w:id="34">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روایت از احمد: 17468 و ابوداود: 2766 و ترمذی و</w:t>
      </w:r>
      <w:r w:rsidR="00104A1F">
        <w:rPr>
          <w:rStyle w:val="Charc"/>
          <w:rFonts w:hint="cs"/>
          <w:rtl/>
        </w:rPr>
        <w:t xml:space="preserve"> آن را </w:t>
      </w:r>
      <w:r w:rsidRPr="002B17BB">
        <w:rPr>
          <w:rStyle w:val="Charc"/>
          <w:rFonts w:hint="cs"/>
          <w:rtl/>
        </w:rPr>
        <w:t>صح</w:t>
      </w:r>
      <w:r>
        <w:rPr>
          <w:rStyle w:val="Charc"/>
          <w:rFonts w:hint="cs"/>
          <w:rtl/>
        </w:rPr>
        <w:t>ی</w:t>
      </w:r>
      <w:r w:rsidRPr="002B17BB">
        <w:rPr>
          <w:rStyle w:val="Charc"/>
          <w:rFonts w:hint="cs"/>
          <w:rtl/>
        </w:rPr>
        <w:t>ح دانسته است.</w:t>
      </w:r>
    </w:p>
  </w:footnote>
  <w:footnote w:id="35">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اخراج از ابن ماجه و بیهقی از علی</w:t>
      </w:r>
      <w:r w:rsidRPr="002B17BB">
        <w:rPr>
          <w:rStyle w:val="Charc"/>
          <w:rFonts w:hint="cs"/>
          <w:rtl/>
        </w:rPr>
        <w:sym w:font="AGA Arabesque" w:char="F074"/>
      </w:r>
      <w:r w:rsidRPr="002B17BB">
        <w:rPr>
          <w:rStyle w:val="Charc"/>
          <w:rFonts w:hint="cs"/>
          <w:rtl/>
        </w:rPr>
        <w:t>.</w:t>
      </w:r>
    </w:p>
  </w:footnote>
  <w:footnote w:id="36">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متفق علیه.</w:t>
      </w:r>
    </w:p>
  </w:footnote>
  <w:footnote w:id="37">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ابن عثیمین لقاء </w:t>
      </w:r>
      <w:r w:rsidRPr="00B213C9">
        <w:rPr>
          <w:rFonts w:ascii="mylotus" w:hAnsi="mylotus" w:cs="mylotus"/>
          <w:sz w:val="22"/>
          <w:szCs w:val="22"/>
          <w:rtl/>
          <w:lang w:bidi="fa-IR"/>
        </w:rPr>
        <w:t>الباب</w:t>
      </w:r>
      <w:r w:rsidRPr="002B17BB">
        <w:rPr>
          <w:rStyle w:val="Charc"/>
          <w:rFonts w:hint="cs"/>
          <w:rtl/>
        </w:rPr>
        <w:t xml:space="preserve"> </w:t>
      </w:r>
      <w:r w:rsidRPr="00B213C9">
        <w:rPr>
          <w:rFonts w:ascii="mylotus" w:hAnsi="mylotus" w:cs="mylotus"/>
          <w:sz w:val="22"/>
          <w:szCs w:val="22"/>
          <w:rtl/>
          <w:lang w:bidi="fa-IR"/>
        </w:rPr>
        <w:t>ال</w:t>
      </w:r>
      <w:r>
        <w:rPr>
          <w:rFonts w:ascii="mylotus" w:hAnsi="mylotus" w:cs="mylotus" w:hint="cs"/>
          <w:sz w:val="22"/>
          <w:szCs w:val="22"/>
          <w:rtl/>
          <w:lang w:bidi="fa-IR"/>
        </w:rPr>
        <w:t>ـ</w:t>
      </w:r>
      <w:r w:rsidRPr="00B213C9">
        <w:rPr>
          <w:rFonts w:ascii="mylotus" w:hAnsi="mylotus" w:cs="mylotus"/>
          <w:sz w:val="22"/>
          <w:szCs w:val="22"/>
          <w:rtl/>
          <w:lang w:bidi="fa-IR"/>
        </w:rPr>
        <w:t>مفتوح</w:t>
      </w:r>
      <w:r w:rsidRPr="002B17BB">
        <w:rPr>
          <w:rStyle w:val="Charc"/>
          <w:rFonts w:hint="cs"/>
          <w:rtl/>
        </w:rPr>
        <w:t>: 1/42.</w:t>
      </w:r>
    </w:p>
  </w:footnote>
  <w:footnote w:id="38">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اخراج بخاری در کتاب الصلا</w:t>
      </w:r>
      <w:r w:rsidRPr="00B213C9">
        <w:rPr>
          <w:rFonts w:ascii="mylotus" w:hAnsi="mylotus" w:cs="mylotus"/>
          <w:sz w:val="22"/>
          <w:szCs w:val="22"/>
          <w:rtl/>
          <w:lang w:bidi="fa-IR"/>
        </w:rPr>
        <w:t>ة</w:t>
      </w:r>
      <w:r w:rsidRPr="002B17BB">
        <w:rPr>
          <w:rStyle w:val="Charc"/>
          <w:rFonts w:hint="cs"/>
          <w:rtl/>
        </w:rPr>
        <w:t>: 458/406.</w:t>
      </w:r>
    </w:p>
  </w:footnote>
  <w:footnote w:id="39">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هیأت دائمه، فتاوی اسلامیه: 2/27.</w:t>
      </w:r>
    </w:p>
  </w:footnote>
  <w:footnote w:id="40">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ابن عثیمین، فتاوی اسلامیه: 2/29.</w:t>
      </w:r>
    </w:p>
  </w:footnote>
  <w:footnote w:id="41">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مسلم و بخاری.</w:t>
      </w:r>
    </w:p>
  </w:footnote>
  <w:footnote w:id="42">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ابن عثیمین، فتاوی اسلامیه: 2/29.</w:t>
      </w:r>
    </w:p>
  </w:footnote>
  <w:footnote w:id="43">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ابن باز، فتاوی اسلامیه: 2/50.</w:t>
      </w:r>
    </w:p>
  </w:footnote>
  <w:footnote w:id="44">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اخراج مسلم در </w:t>
      </w:r>
      <w:r>
        <w:rPr>
          <w:rStyle w:val="Charc"/>
          <w:rFonts w:hint="cs"/>
          <w:rtl/>
        </w:rPr>
        <w:t>ک</w:t>
      </w:r>
      <w:r w:rsidRPr="002B17BB">
        <w:rPr>
          <w:rStyle w:val="Charc"/>
          <w:rFonts w:hint="cs"/>
          <w:rtl/>
        </w:rPr>
        <w:t>تاب الجنائز: 1596.</w:t>
      </w:r>
    </w:p>
  </w:footnote>
  <w:footnote w:id="45">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 xml:space="preserve">ت مسلم در </w:t>
      </w:r>
      <w:r>
        <w:rPr>
          <w:rStyle w:val="Charc"/>
          <w:rFonts w:hint="cs"/>
          <w:rtl/>
        </w:rPr>
        <w:t>ک</w:t>
      </w:r>
      <w:r w:rsidRPr="002B17BB">
        <w:rPr>
          <w:rStyle w:val="Charc"/>
          <w:rFonts w:hint="cs"/>
          <w:rtl/>
        </w:rPr>
        <w:t xml:space="preserve">تاب </w:t>
      </w:r>
      <w:r w:rsidRPr="00B213C9">
        <w:rPr>
          <w:rFonts w:ascii="mylotus" w:hAnsi="mylotus" w:cs="mylotus"/>
          <w:sz w:val="22"/>
          <w:szCs w:val="22"/>
          <w:rtl/>
          <w:lang w:bidi="fa-IR"/>
        </w:rPr>
        <w:t>الجنا</w:t>
      </w:r>
      <w:r w:rsidRPr="00B213C9">
        <w:rPr>
          <w:rFonts w:ascii="mylotus" w:hAnsi="mylotus" w:cs="mylotus"/>
          <w:sz w:val="22"/>
          <w:szCs w:val="22"/>
          <w:rtl/>
        </w:rPr>
        <w:t>ئز</w:t>
      </w:r>
      <w:r w:rsidRPr="002B17BB">
        <w:rPr>
          <w:rStyle w:val="Charc"/>
          <w:rFonts w:hint="cs"/>
          <w:rtl/>
        </w:rPr>
        <w:t xml:space="preserve"> باب </w:t>
      </w:r>
      <w:r w:rsidRPr="00B213C9">
        <w:rPr>
          <w:rFonts w:ascii="mylotus" w:hAnsi="mylotus" w:cs="mylotus"/>
          <w:sz w:val="22"/>
          <w:szCs w:val="22"/>
          <w:rtl/>
        </w:rPr>
        <w:t>القيام للجنازة</w:t>
      </w:r>
      <w:r w:rsidRPr="002B17BB">
        <w:rPr>
          <w:rStyle w:val="Charc"/>
          <w:rFonts w:hint="cs"/>
          <w:rtl/>
        </w:rPr>
        <w:t>.</w:t>
      </w:r>
    </w:p>
  </w:footnote>
  <w:footnote w:id="46">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25 گذشت.</w:t>
      </w:r>
    </w:p>
  </w:footnote>
  <w:footnote w:id="47">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اخراج بخار</w:t>
      </w:r>
      <w:r>
        <w:rPr>
          <w:rStyle w:val="Charc"/>
          <w:rFonts w:hint="cs"/>
          <w:rtl/>
        </w:rPr>
        <w:t>ی</w:t>
      </w:r>
      <w:r w:rsidRPr="002B17BB">
        <w:rPr>
          <w:rStyle w:val="Charc"/>
          <w:rFonts w:hint="cs"/>
          <w:rtl/>
        </w:rPr>
        <w:t xml:space="preserve"> در </w:t>
      </w:r>
      <w:r>
        <w:rPr>
          <w:rStyle w:val="Charc"/>
          <w:rFonts w:hint="cs"/>
          <w:rtl/>
        </w:rPr>
        <w:t>ک</w:t>
      </w:r>
      <w:r w:rsidRPr="002B17BB">
        <w:rPr>
          <w:rStyle w:val="Charc"/>
          <w:rFonts w:hint="cs"/>
          <w:rtl/>
        </w:rPr>
        <w:t xml:space="preserve">تاب </w:t>
      </w:r>
      <w:r w:rsidRPr="00B213C9">
        <w:rPr>
          <w:rFonts w:ascii="mylotus" w:hAnsi="mylotus" w:cs="mylotus"/>
          <w:sz w:val="22"/>
          <w:szCs w:val="22"/>
          <w:rtl/>
          <w:lang w:bidi="fa-IR"/>
        </w:rPr>
        <w:t>التاريخ الكبير</w:t>
      </w:r>
      <w:r w:rsidRPr="002B17BB">
        <w:rPr>
          <w:rStyle w:val="Charc"/>
          <w:rFonts w:hint="cs"/>
          <w:rtl/>
        </w:rPr>
        <w:t>، وأحمد وترمذ</w:t>
      </w:r>
      <w:r>
        <w:rPr>
          <w:rStyle w:val="Charc"/>
          <w:rFonts w:hint="cs"/>
          <w:rtl/>
        </w:rPr>
        <w:t>ی</w:t>
      </w:r>
      <w:r w:rsidRPr="002B17BB">
        <w:rPr>
          <w:rStyle w:val="Charc"/>
          <w:rFonts w:hint="cs"/>
          <w:rtl/>
        </w:rPr>
        <w:t xml:space="preserve"> وابن ماجه با سند صح</w:t>
      </w:r>
      <w:r>
        <w:rPr>
          <w:rStyle w:val="Charc"/>
          <w:rFonts w:hint="cs"/>
          <w:rtl/>
        </w:rPr>
        <w:t>ی</w:t>
      </w:r>
      <w:r w:rsidRPr="002B17BB">
        <w:rPr>
          <w:rStyle w:val="Charc"/>
          <w:rFonts w:hint="cs"/>
          <w:rtl/>
        </w:rPr>
        <w:t>ح.</w:t>
      </w:r>
    </w:p>
  </w:footnote>
  <w:footnote w:id="48">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متفق عل</w:t>
      </w:r>
      <w:r>
        <w:rPr>
          <w:rStyle w:val="Charc"/>
          <w:rFonts w:hint="cs"/>
          <w:rtl/>
        </w:rPr>
        <w:t>ی</w:t>
      </w:r>
      <w:r w:rsidRPr="002B17BB">
        <w:rPr>
          <w:rStyle w:val="Charc"/>
          <w:rFonts w:hint="cs"/>
          <w:rtl/>
        </w:rPr>
        <w:t>ه: بخار</w:t>
      </w:r>
      <w:r>
        <w:rPr>
          <w:rStyle w:val="Charc"/>
          <w:rFonts w:hint="cs"/>
          <w:rtl/>
        </w:rPr>
        <w:t>ی</w:t>
      </w:r>
      <w:r w:rsidRPr="002B17BB">
        <w:rPr>
          <w:rStyle w:val="Charc"/>
          <w:rFonts w:hint="cs"/>
          <w:rtl/>
        </w:rPr>
        <w:t xml:space="preserve"> حد</w:t>
      </w:r>
      <w:r>
        <w:rPr>
          <w:rStyle w:val="Charc"/>
          <w:rFonts w:hint="cs"/>
          <w:rtl/>
        </w:rPr>
        <w:t>ی</w:t>
      </w:r>
      <w:r w:rsidRPr="002B17BB">
        <w:rPr>
          <w:rStyle w:val="Charc"/>
          <w:rFonts w:hint="cs"/>
          <w:rtl/>
        </w:rPr>
        <w:t>ث (663) از حد</w:t>
      </w:r>
      <w:r>
        <w:rPr>
          <w:rStyle w:val="Charc"/>
          <w:rFonts w:hint="cs"/>
          <w:rtl/>
        </w:rPr>
        <w:t>ی</w:t>
      </w:r>
      <w:r w:rsidRPr="002B17BB">
        <w:rPr>
          <w:rStyle w:val="Charc"/>
          <w:rFonts w:hint="cs"/>
          <w:rtl/>
        </w:rPr>
        <w:t>ث ابوهر</w:t>
      </w:r>
      <w:r>
        <w:rPr>
          <w:rStyle w:val="Charc"/>
          <w:rFonts w:hint="cs"/>
          <w:rtl/>
        </w:rPr>
        <w:t>ی</w:t>
      </w:r>
      <w:r w:rsidRPr="002B17BB">
        <w:rPr>
          <w:rStyle w:val="Charc"/>
          <w:rFonts w:hint="cs"/>
          <w:rtl/>
        </w:rPr>
        <w:t>ره.</w:t>
      </w:r>
    </w:p>
  </w:footnote>
  <w:footnote w:id="49">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از مسلم، نسائ</w:t>
      </w:r>
      <w:r>
        <w:rPr>
          <w:rStyle w:val="Charc"/>
          <w:rFonts w:hint="cs"/>
          <w:rtl/>
        </w:rPr>
        <w:t>ی</w:t>
      </w:r>
      <w:r w:rsidRPr="002B17BB">
        <w:rPr>
          <w:rStyle w:val="Charc"/>
          <w:rFonts w:hint="cs"/>
          <w:rtl/>
        </w:rPr>
        <w:t>، ابن ماجه.</w:t>
      </w:r>
    </w:p>
  </w:footnote>
  <w:footnote w:id="50">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أحمد: 22360.</w:t>
      </w:r>
    </w:p>
  </w:footnote>
  <w:footnote w:id="51">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أحمد وغ</w:t>
      </w:r>
      <w:r>
        <w:rPr>
          <w:rStyle w:val="Charc"/>
          <w:rFonts w:hint="cs"/>
          <w:rtl/>
        </w:rPr>
        <w:t>ی</w:t>
      </w:r>
      <w:r w:rsidRPr="002B17BB">
        <w:rPr>
          <w:rStyle w:val="Charc"/>
          <w:rFonts w:hint="cs"/>
          <w:rtl/>
        </w:rPr>
        <w:t>ره.</w:t>
      </w:r>
    </w:p>
  </w:footnote>
  <w:footnote w:id="52">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أحمد والبزار.</w:t>
      </w:r>
    </w:p>
  </w:footnote>
  <w:footnote w:id="53">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برا</w:t>
      </w:r>
      <w:r>
        <w:rPr>
          <w:rStyle w:val="Charc"/>
          <w:rFonts w:hint="cs"/>
          <w:rtl/>
        </w:rPr>
        <w:t>ی</w:t>
      </w:r>
      <w:r w:rsidRPr="002B17BB">
        <w:rPr>
          <w:rStyle w:val="Charc"/>
          <w:rFonts w:hint="cs"/>
          <w:rtl/>
        </w:rPr>
        <w:t xml:space="preserve"> اطلاع ب</w:t>
      </w:r>
      <w:r>
        <w:rPr>
          <w:rStyle w:val="Charc"/>
          <w:rFonts w:hint="cs"/>
          <w:rtl/>
        </w:rPr>
        <w:t>ی</w:t>
      </w:r>
      <w:r w:rsidRPr="002B17BB">
        <w:rPr>
          <w:rStyle w:val="Charc"/>
          <w:rFonts w:hint="cs"/>
          <w:rtl/>
        </w:rPr>
        <w:t>شتر از عذاب قبر و خوش</w:t>
      </w:r>
      <w:r>
        <w:rPr>
          <w:rStyle w:val="Charc"/>
          <w:rFonts w:hint="cs"/>
          <w:rtl/>
        </w:rPr>
        <w:t>ی</w:t>
      </w:r>
      <w:r w:rsidRPr="002B17BB">
        <w:rPr>
          <w:rStyle w:val="Charc"/>
          <w:rFonts w:hint="cs"/>
          <w:rtl/>
        </w:rPr>
        <w:t xml:space="preserve"> به </w:t>
      </w:r>
      <w:r>
        <w:rPr>
          <w:rStyle w:val="Charc"/>
          <w:rFonts w:hint="cs"/>
          <w:rtl/>
        </w:rPr>
        <w:t>ک</w:t>
      </w:r>
      <w:r w:rsidRPr="002B17BB">
        <w:rPr>
          <w:rStyle w:val="Charc"/>
          <w:rFonts w:hint="cs"/>
          <w:rtl/>
        </w:rPr>
        <w:t>تاب: (عذاب قبر و خوش</w:t>
      </w:r>
      <w:r>
        <w:rPr>
          <w:rStyle w:val="Charc"/>
          <w:rFonts w:hint="cs"/>
          <w:rtl/>
        </w:rPr>
        <w:t>ی</w:t>
      </w:r>
      <w:r w:rsidRPr="002B17BB">
        <w:rPr>
          <w:rStyle w:val="Charc"/>
          <w:rFonts w:hint="cs"/>
          <w:rtl/>
        </w:rPr>
        <w:t xml:space="preserve"> آن) ترجمه ما مراجعه </w:t>
      </w:r>
      <w:r>
        <w:rPr>
          <w:rStyle w:val="Charc"/>
          <w:rFonts w:hint="cs"/>
          <w:rtl/>
        </w:rPr>
        <w:t>ک</w:t>
      </w:r>
      <w:r w:rsidRPr="002B17BB">
        <w:rPr>
          <w:rStyle w:val="Charc"/>
          <w:rFonts w:hint="cs"/>
          <w:rtl/>
        </w:rPr>
        <w:t>ن</w:t>
      </w:r>
      <w:r>
        <w:rPr>
          <w:rStyle w:val="Charc"/>
          <w:rFonts w:hint="cs"/>
          <w:rtl/>
        </w:rPr>
        <w:t>ی</w:t>
      </w:r>
      <w:r w:rsidRPr="002B17BB">
        <w:rPr>
          <w:rStyle w:val="Charc"/>
          <w:rFonts w:hint="cs"/>
          <w:rtl/>
        </w:rPr>
        <w:t>د.</w:t>
      </w:r>
    </w:p>
  </w:footnote>
  <w:footnote w:id="54">
    <w:p w:rsidR="00680538" w:rsidRPr="002B17BB" w:rsidRDefault="00680538" w:rsidP="00B213C9">
      <w:pPr>
        <w:pStyle w:val="FootnoteText"/>
        <w:tabs>
          <w:tab w:val="left" w:pos="2519"/>
        </w:tabs>
        <w:bidi/>
        <w:ind w:left="284" w:hanging="284"/>
        <w:jc w:val="both"/>
        <w:rPr>
          <w:rStyle w:val="Charc"/>
          <w:rtl/>
        </w:rPr>
      </w:pPr>
      <w:r w:rsidRPr="002B17BB">
        <w:rPr>
          <w:rStyle w:val="Charc"/>
        </w:rPr>
        <w:footnoteRef/>
      </w:r>
      <w:r w:rsidRPr="002B17BB">
        <w:rPr>
          <w:rStyle w:val="Charc"/>
          <w:rFonts w:hint="cs"/>
          <w:rtl/>
        </w:rPr>
        <w:t>- نگا: مسند أحمد: 17803.</w:t>
      </w:r>
      <w:r w:rsidRPr="002B17BB">
        <w:rPr>
          <w:rStyle w:val="Charc"/>
          <w:rtl/>
        </w:rPr>
        <w:tab/>
      </w:r>
    </w:p>
  </w:footnote>
  <w:footnote w:id="55">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اخراج از ابوداود: 2/69، ترمذی: 2/152، نسائی: 1/83.</w:t>
      </w:r>
    </w:p>
  </w:footnote>
  <w:footnote w:id="56">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xml:space="preserve">- مسلم </w:t>
      </w:r>
      <w:r>
        <w:rPr>
          <w:rStyle w:val="Charc"/>
          <w:rFonts w:hint="cs"/>
          <w:rtl/>
        </w:rPr>
        <w:t>ک</w:t>
      </w:r>
      <w:r w:rsidRPr="002B17BB">
        <w:rPr>
          <w:rStyle w:val="Charc"/>
          <w:rFonts w:hint="cs"/>
          <w:rtl/>
        </w:rPr>
        <w:t>تاب الجنائز: 1606.</w:t>
      </w:r>
    </w:p>
  </w:footnote>
  <w:footnote w:id="57">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اخراج از ابن ماجه: 1/474.</w:t>
      </w:r>
    </w:p>
  </w:footnote>
  <w:footnote w:id="58">
    <w:p w:rsidR="00680538" w:rsidRPr="002B17BB" w:rsidRDefault="00680538" w:rsidP="00B213C9">
      <w:pPr>
        <w:pStyle w:val="FootnoteText"/>
        <w:bidi/>
        <w:ind w:left="284" w:hanging="284"/>
        <w:jc w:val="both"/>
        <w:rPr>
          <w:rStyle w:val="Charc"/>
          <w:rtl/>
        </w:rPr>
      </w:pPr>
      <w:r w:rsidRPr="002B17BB">
        <w:rPr>
          <w:rStyle w:val="Charc"/>
        </w:rPr>
        <w:footnoteRef/>
      </w:r>
      <w:r w:rsidRPr="002B17BB">
        <w:rPr>
          <w:rStyle w:val="Charc"/>
          <w:rFonts w:hint="cs"/>
          <w:rtl/>
        </w:rPr>
        <w:t>- ابن عثیمین، مجموع فتاوی و دروس الحرم المکی:  3/376.</w:t>
      </w:r>
    </w:p>
  </w:footnote>
  <w:footnote w:id="59">
    <w:p w:rsidR="00680538" w:rsidRPr="002B17BB" w:rsidRDefault="00680538" w:rsidP="001A1C05">
      <w:pPr>
        <w:pStyle w:val="FootnoteText"/>
        <w:bidi/>
        <w:ind w:left="284" w:hanging="284"/>
        <w:jc w:val="both"/>
        <w:rPr>
          <w:rStyle w:val="Charc"/>
        </w:rPr>
      </w:pPr>
      <w:r w:rsidRPr="002B17BB">
        <w:rPr>
          <w:rStyle w:val="Charc"/>
        </w:rPr>
        <w:footnoteRef/>
      </w:r>
      <w:r w:rsidRPr="002B17BB">
        <w:rPr>
          <w:rStyle w:val="Charc"/>
          <w:rFonts w:hint="cs"/>
          <w:rtl/>
        </w:rPr>
        <w:t>- ابوداود، کتاب جنائز، باب استغفار نزد قبر میّت (2804) از حدیث عثمان بن عفان</w:t>
      </w:r>
      <w:r>
        <w:rPr>
          <w:rStyle w:val="Charc"/>
          <w:rFonts w:cs="CTraditional Arabic" w:hint="cs"/>
          <w:rtl/>
        </w:rPr>
        <w:t>س</w:t>
      </w:r>
      <w:r w:rsidRPr="002B17BB">
        <w:rPr>
          <w:rStyle w:val="Charc"/>
          <w:rFonts w:hint="cs"/>
          <w:rtl/>
        </w:rPr>
        <w:t>.</w:t>
      </w:r>
    </w:p>
  </w:footnote>
  <w:footnote w:id="60">
    <w:p w:rsidR="00680538" w:rsidRPr="002B17BB" w:rsidRDefault="00680538" w:rsidP="009C604D">
      <w:pPr>
        <w:pStyle w:val="FootnoteText"/>
        <w:tabs>
          <w:tab w:val="right" w:pos="7484"/>
        </w:tabs>
        <w:bidi/>
        <w:ind w:left="284" w:hanging="284"/>
        <w:jc w:val="both"/>
        <w:rPr>
          <w:rStyle w:val="Charc"/>
        </w:rPr>
      </w:pPr>
      <w:r w:rsidRPr="002B17BB">
        <w:rPr>
          <w:rStyle w:val="Charc"/>
        </w:rPr>
        <w:footnoteRef/>
      </w:r>
      <w:r w:rsidRPr="002B17BB">
        <w:rPr>
          <w:rStyle w:val="Charc"/>
          <w:rFonts w:hint="cs"/>
          <w:rtl/>
        </w:rPr>
        <w:t xml:space="preserve">- بخاری کتاب التوحید، باب قول الله تعالى: </w:t>
      </w:r>
      <w:r>
        <w:rPr>
          <w:rFonts w:ascii="B Lotus" w:hAnsi="B Lotus" w:cs="Traditional Arabic" w:hint="cs"/>
          <w:sz w:val="22"/>
          <w:szCs w:val="22"/>
          <w:rtl/>
        </w:rPr>
        <w:t>﴿</w:t>
      </w:r>
      <w:r w:rsidRPr="009C604D">
        <w:rPr>
          <w:rFonts w:ascii="KFGQPC Uthmanic Script HAFS" w:cs="KFGQPC Uthmanic Script HAFS" w:hint="eastAsia"/>
          <w:sz w:val="22"/>
          <w:szCs w:val="22"/>
          <w:rtl/>
        </w:rPr>
        <w:t>وَلَقَد</w:t>
      </w:r>
      <w:r w:rsidRPr="009C604D">
        <w:rPr>
          <w:rFonts w:ascii="KFGQPC Uthmanic Script HAFS" w:cs="KFGQPC Uthmanic Script HAFS" w:hint="cs"/>
          <w:sz w:val="22"/>
          <w:szCs w:val="22"/>
          <w:rtl/>
        </w:rPr>
        <w:t>ۡ</w:t>
      </w:r>
      <w:r w:rsidRPr="009C604D">
        <w:rPr>
          <w:rFonts w:ascii="KFGQPC Uthmanic Script HAFS" w:cs="KFGQPC Uthmanic Script HAFS"/>
          <w:sz w:val="22"/>
          <w:szCs w:val="22"/>
          <w:rtl/>
        </w:rPr>
        <w:t xml:space="preserve"> </w:t>
      </w:r>
      <w:r w:rsidRPr="009C604D">
        <w:rPr>
          <w:rFonts w:ascii="KFGQPC Uthmanic Script HAFS" w:cs="KFGQPC Uthmanic Script HAFS" w:hint="eastAsia"/>
          <w:sz w:val="22"/>
          <w:szCs w:val="22"/>
          <w:rtl/>
        </w:rPr>
        <w:t>يَسَّر</w:t>
      </w:r>
      <w:r w:rsidRPr="009C604D">
        <w:rPr>
          <w:rFonts w:ascii="KFGQPC Uthmanic Script HAFS" w:cs="KFGQPC Uthmanic Script HAFS" w:hint="cs"/>
          <w:sz w:val="22"/>
          <w:szCs w:val="22"/>
          <w:rtl/>
        </w:rPr>
        <w:t>ۡ</w:t>
      </w:r>
      <w:r w:rsidRPr="009C604D">
        <w:rPr>
          <w:rFonts w:ascii="KFGQPC Uthmanic Script HAFS" w:cs="KFGQPC Uthmanic Script HAFS" w:hint="eastAsia"/>
          <w:sz w:val="22"/>
          <w:szCs w:val="22"/>
          <w:rtl/>
        </w:rPr>
        <w:t>نَا</w:t>
      </w:r>
      <w:r w:rsidRPr="009C604D">
        <w:rPr>
          <w:rFonts w:ascii="KFGQPC Uthmanic Script HAFS" w:cs="KFGQPC Uthmanic Script HAFS"/>
          <w:sz w:val="22"/>
          <w:szCs w:val="22"/>
          <w:rtl/>
        </w:rPr>
        <w:t xml:space="preserve"> </w:t>
      </w:r>
      <w:r w:rsidRPr="009C604D">
        <w:rPr>
          <w:rFonts w:ascii="KFGQPC Uthmanic Script HAFS" w:cs="KFGQPC Uthmanic Script HAFS" w:hint="cs"/>
          <w:sz w:val="22"/>
          <w:szCs w:val="22"/>
          <w:rtl/>
        </w:rPr>
        <w:t>ٱ</w:t>
      </w:r>
      <w:r w:rsidRPr="009C604D">
        <w:rPr>
          <w:rFonts w:ascii="KFGQPC Uthmanic Script HAFS" w:cs="KFGQPC Uthmanic Script HAFS" w:hint="eastAsia"/>
          <w:sz w:val="22"/>
          <w:szCs w:val="22"/>
          <w:rtl/>
        </w:rPr>
        <w:t>ل</w:t>
      </w:r>
      <w:r w:rsidRPr="009C604D">
        <w:rPr>
          <w:rFonts w:ascii="KFGQPC Uthmanic Script HAFS" w:cs="KFGQPC Uthmanic Script HAFS" w:hint="cs"/>
          <w:sz w:val="22"/>
          <w:szCs w:val="22"/>
          <w:rtl/>
        </w:rPr>
        <w:t>ۡ</w:t>
      </w:r>
      <w:r w:rsidRPr="009C604D">
        <w:rPr>
          <w:rFonts w:ascii="KFGQPC Uthmanic Script HAFS" w:cs="KFGQPC Uthmanic Script HAFS" w:hint="eastAsia"/>
          <w:sz w:val="22"/>
          <w:szCs w:val="22"/>
          <w:rtl/>
        </w:rPr>
        <w:t>قُر</w:t>
      </w:r>
      <w:r w:rsidRPr="009C604D">
        <w:rPr>
          <w:rFonts w:ascii="KFGQPC Uthmanic Script HAFS" w:cs="KFGQPC Uthmanic Script HAFS" w:hint="cs"/>
          <w:sz w:val="22"/>
          <w:szCs w:val="22"/>
          <w:rtl/>
        </w:rPr>
        <w:t>ۡ</w:t>
      </w:r>
      <w:r w:rsidRPr="009C604D">
        <w:rPr>
          <w:rFonts w:ascii="KFGQPC Uthmanic Script HAFS" w:cs="KFGQPC Uthmanic Script HAFS" w:hint="eastAsia"/>
          <w:sz w:val="22"/>
          <w:szCs w:val="22"/>
          <w:rtl/>
        </w:rPr>
        <w:t>ءَانَ</w:t>
      </w:r>
      <w:r w:rsidRPr="009C604D">
        <w:rPr>
          <w:rFonts w:ascii="KFGQPC Uthmanic Script HAFS" w:cs="KFGQPC Uthmanic Script HAFS"/>
          <w:sz w:val="22"/>
          <w:szCs w:val="22"/>
          <w:rtl/>
        </w:rPr>
        <w:t xml:space="preserve"> </w:t>
      </w:r>
      <w:r w:rsidRPr="009C604D">
        <w:rPr>
          <w:rFonts w:ascii="KFGQPC Uthmanic Script HAFS" w:cs="KFGQPC Uthmanic Script HAFS" w:hint="eastAsia"/>
          <w:sz w:val="22"/>
          <w:szCs w:val="22"/>
          <w:rtl/>
        </w:rPr>
        <w:t>لِلذِّك</w:t>
      </w:r>
      <w:r w:rsidRPr="009C604D">
        <w:rPr>
          <w:rFonts w:ascii="KFGQPC Uthmanic Script HAFS" w:cs="KFGQPC Uthmanic Script HAFS" w:hint="cs"/>
          <w:sz w:val="22"/>
          <w:szCs w:val="22"/>
          <w:rtl/>
        </w:rPr>
        <w:t>ۡ</w:t>
      </w:r>
      <w:r w:rsidRPr="009C604D">
        <w:rPr>
          <w:rFonts w:ascii="KFGQPC Uthmanic Script HAFS" w:cs="KFGQPC Uthmanic Script HAFS" w:hint="eastAsia"/>
          <w:sz w:val="22"/>
          <w:szCs w:val="22"/>
          <w:rtl/>
        </w:rPr>
        <w:t>رِ</w:t>
      </w:r>
      <w:r>
        <w:rPr>
          <w:rFonts w:ascii="B Lotus" w:hAnsi="B Lotus" w:cs="Traditional Arabic" w:hint="cs"/>
          <w:sz w:val="22"/>
          <w:szCs w:val="22"/>
          <w:rtl/>
        </w:rPr>
        <w:t>﴾</w:t>
      </w:r>
      <w:r w:rsidRPr="002B17BB">
        <w:rPr>
          <w:rStyle w:val="Charc"/>
          <w:rFonts w:hint="cs"/>
          <w:rtl/>
        </w:rPr>
        <w:t xml:space="preserve"> </w:t>
      </w:r>
      <w:r w:rsidRPr="00B213C9">
        <w:rPr>
          <w:rFonts w:ascii="mylotus" w:hAnsi="mylotus" w:cs="mylotus"/>
          <w:sz w:val="22"/>
          <w:szCs w:val="22"/>
          <w:rtl/>
          <w:lang w:bidi="fa-IR"/>
        </w:rPr>
        <w:t>فتح الباری</w:t>
      </w:r>
      <w:r w:rsidRPr="002B17BB">
        <w:rPr>
          <w:rStyle w:val="Charc"/>
          <w:rFonts w:hint="cs"/>
          <w:rtl/>
        </w:rPr>
        <w:t>: 13/521</w:t>
      </w:r>
      <w:r w:rsidRPr="002B17BB">
        <w:rPr>
          <w:rStyle w:val="Charc"/>
          <w:rtl/>
        </w:rPr>
        <w:t>.</w:t>
      </w:r>
      <w:r w:rsidRPr="002B17BB">
        <w:rPr>
          <w:rStyle w:val="Charc"/>
          <w:rtl/>
        </w:rPr>
        <w:tab/>
      </w:r>
    </w:p>
  </w:footnote>
  <w:footnote w:id="61">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روایت ابوداود و ترمذی</w:t>
      </w:r>
    </w:p>
  </w:footnote>
  <w:footnote w:id="62">
    <w:p w:rsidR="00680538" w:rsidRPr="002B17BB" w:rsidRDefault="00680538" w:rsidP="00B213C9">
      <w:pPr>
        <w:pStyle w:val="FootnoteText"/>
        <w:bidi/>
        <w:ind w:left="284" w:hanging="284"/>
        <w:jc w:val="both"/>
        <w:rPr>
          <w:rStyle w:val="Charc"/>
        </w:rPr>
      </w:pPr>
      <w:r w:rsidRPr="002B17BB">
        <w:rPr>
          <w:rStyle w:val="Charc"/>
        </w:rPr>
        <w:footnoteRef/>
      </w:r>
      <w:r w:rsidRPr="002B17BB">
        <w:rPr>
          <w:rStyle w:val="Charc"/>
          <w:rFonts w:hint="cs"/>
          <w:rtl/>
        </w:rPr>
        <w:t>- ابن باز مجله الدعو</w:t>
      </w:r>
      <w:r>
        <w:rPr>
          <w:rFonts w:ascii="mylotus" w:hAnsi="mylotus" w:cs="mylotus" w:hint="cs"/>
          <w:sz w:val="22"/>
          <w:szCs w:val="22"/>
          <w:rtl/>
          <w:lang w:bidi="fa-IR"/>
        </w:rPr>
        <w:t>ة</w:t>
      </w:r>
      <w:r w:rsidRPr="002B17BB">
        <w:rPr>
          <w:rStyle w:val="Charc"/>
          <w:rFonts w:hint="cs"/>
          <w:rtl/>
        </w:rPr>
        <w:t>: شماره 740</w:t>
      </w:r>
    </w:p>
  </w:footnote>
  <w:footnote w:id="63">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مسلم در </w:t>
      </w:r>
      <w:r>
        <w:rPr>
          <w:rStyle w:val="Charc"/>
          <w:rFonts w:hint="cs"/>
          <w:rtl/>
        </w:rPr>
        <w:t>ک</w:t>
      </w:r>
      <w:r w:rsidRPr="002B17BB">
        <w:rPr>
          <w:rStyle w:val="Charc"/>
          <w:rFonts w:hint="cs"/>
          <w:rtl/>
        </w:rPr>
        <w:t xml:space="preserve">تاب </w:t>
      </w:r>
      <w:r w:rsidRPr="00B213C9">
        <w:rPr>
          <w:rFonts w:ascii="mylotus" w:hAnsi="mylotus" w:cs="mylotus"/>
          <w:sz w:val="22"/>
          <w:szCs w:val="22"/>
          <w:rtl/>
        </w:rPr>
        <w:t>الجنائز</w:t>
      </w:r>
      <w:r w:rsidRPr="002B17BB">
        <w:rPr>
          <w:rStyle w:val="Charc"/>
          <w:rFonts w:hint="cs"/>
          <w:rtl/>
        </w:rPr>
        <w:t xml:space="preserve">: باب </w:t>
      </w:r>
      <w:r w:rsidRPr="00B213C9">
        <w:rPr>
          <w:rFonts w:ascii="mylotus" w:hAnsi="mylotus" w:cs="mylotus"/>
          <w:sz w:val="22"/>
          <w:szCs w:val="22"/>
          <w:rtl/>
        </w:rPr>
        <w:t>استئذان النبيص ربه في زياره أمه</w:t>
      </w:r>
      <w:r w:rsidRPr="002B17BB">
        <w:rPr>
          <w:rStyle w:val="Charc"/>
          <w:rFonts w:hint="cs"/>
          <w:rtl/>
        </w:rPr>
        <w:t>.</w:t>
      </w:r>
    </w:p>
  </w:footnote>
  <w:footnote w:id="64">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65">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ابن باز، مجموع فتاوی و مقالات متنوعه: 1/443.</w:t>
      </w:r>
    </w:p>
  </w:footnote>
  <w:footnote w:id="66">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شرح صح</w:t>
      </w:r>
      <w:r>
        <w:rPr>
          <w:rStyle w:val="Charc"/>
          <w:rFonts w:hint="cs"/>
          <w:rtl/>
        </w:rPr>
        <w:t>ی</w:t>
      </w:r>
      <w:r w:rsidRPr="002B17BB">
        <w:rPr>
          <w:rStyle w:val="Charc"/>
          <w:rFonts w:hint="cs"/>
          <w:rtl/>
        </w:rPr>
        <w:t xml:space="preserve">ح مسلم </w:t>
      </w:r>
      <w:r>
        <w:rPr>
          <w:rStyle w:val="Charc"/>
          <w:rFonts w:hint="cs"/>
          <w:rtl/>
        </w:rPr>
        <w:t>ک</w:t>
      </w:r>
      <w:r w:rsidRPr="002B17BB">
        <w:rPr>
          <w:rStyle w:val="Charc"/>
          <w:rFonts w:hint="cs"/>
          <w:rtl/>
        </w:rPr>
        <w:t xml:space="preserve">تاب </w:t>
      </w:r>
      <w:r w:rsidRPr="00B213C9">
        <w:rPr>
          <w:rFonts w:ascii="mylotus" w:hAnsi="mylotus" w:cs="mylotus"/>
          <w:sz w:val="22"/>
          <w:szCs w:val="22"/>
          <w:rtl/>
        </w:rPr>
        <w:t>الأقضيه</w:t>
      </w:r>
      <w:r w:rsidRPr="002B17BB">
        <w:rPr>
          <w:rStyle w:val="Charc"/>
          <w:rFonts w:hint="cs"/>
          <w:rtl/>
        </w:rPr>
        <w:t xml:space="preserve">: باب </w:t>
      </w:r>
      <w:r w:rsidRPr="00B213C9">
        <w:rPr>
          <w:rFonts w:ascii="mylotus" w:hAnsi="mylotus" w:cs="mylotus"/>
          <w:sz w:val="22"/>
          <w:szCs w:val="22"/>
          <w:rtl/>
        </w:rPr>
        <w:t>نقض الأحكام الباطله ورد محدثات الأمور</w:t>
      </w:r>
      <w:r w:rsidRPr="002B17BB">
        <w:rPr>
          <w:rStyle w:val="Charc"/>
          <w:rFonts w:hint="cs"/>
          <w:rtl/>
        </w:rPr>
        <w:t xml:space="preserve"> 12/16، و أحمد: 24840.</w:t>
      </w:r>
    </w:p>
  </w:footnote>
  <w:footnote w:id="67">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مسلم، </w:t>
      </w:r>
      <w:r>
        <w:rPr>
          <w:rStyle w:val="Charc"/>
          <w:rFonts w:hint="cs"/>
          <w:rtl/>
        </w:rPr>
        <w:t>ک</w:t>
      </w:r>
      <w:r w:rsidRPr="002B17BB">
        <w:rPr>
          <w:rStyle w:val="Charc"/>
          <w:rFonts w:hint="cs"/>
          <w:rtl/>
        </w:rPr>
        <w:t>تاب الأقض</w:t>
      </w:r>
      <w:r>
        <w:rPr>
          <w:rStyle w:val="Charc"/>
          <w:rFonts w:hint="cs"/>
          <w:rtl/>
        </w:rPr>
        <w:t>ی</w:t>
      </w:r>
      <w:r w:rsidRPr="002B17BB">
        <w:rPr>
          <w:rStyle w:val="Charc"/>
          <w:rFonts w:hint="cs"/>
          <w:rtl/>
        </w:rPr>
        <w:t>ه (3243).</w:t>
      </w:r>
    </w:p>
  </w:footnote>
  <w:footnote w:id="68">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مسلم از حد</w:t>
      </w:r>
      <w:r>
        <w:rPr>
          <w:rStyle w:val="Charc"/>
          <w:rFonts w:hint="cs"/>
          <w:rtl/>
        </w:rPr>
        <w:t>ی</w:t>
      </w:r>
      <w:r w:rsidRPr="002B17BB">
        <w:rPr>
          <w:rStyle w:val="Charc"/>
          <w:rFonts w:hint="cs"/>
          <w:rtl/>
        </w:rPr>
        <w:t>ث جابر س.</w:t>
      </w:r>
    </w:p>
  </w:footnote>
  <w:footnote w:id="69">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ابن باز، مجله الدعوه، شماره 760.</w:t>
      </w:r>
    </w:p>
  </w:footnote>
  <w:footnote w:id="70">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71">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أبوداود: 3991.</w:t>
      </w:r>
    </w:p>
  </w:footnote>
  <w:footnote w:id="72">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ابن عثیمین، کتاب الفاظ </w:t>
      </w:r>
      <w:r w:rsidRPr="00B213C9">
        <w:rPr>
          <w:rFonts w:ascii="mylotus" w:hAnsi="mylotus" w:cs="mylotus"/>
          <w:sz w:val="22"/>
          <w:szCs w:val="22"/>
          <w:rtl/>
          <w:lang w:bidi="fa-IR"/>
        </w:rPr>
        <w:t>ومفاهیم فی میزان الشریع</w:t>
      </w:r>
      <w:r>
        <w:rPr>
          <w:rFonts w:ascii="mylotus" w:hAnsi="mylotus" w:cs="mylotus" w:hint="cs"/>
          <w:sz w:val="22"/>
          <w:szCs w:val="22"/>
          <w:rtl/>
          <w:lang w:bidi="fa-IR"/>
        </w:rPr>
        <w:t>ة</w:t>
      </w:r>
      <w:r w:rsidRPr="002B17BB">
        <w:rPr>
          <w:rStyle w:val="Charc"/>
          <w:rFonts w:hint="cs"/>
          <w:rtl/>
        </w:rPr>
        <w:t>: ص 60.</w:t>
      </w:r>
    </w:p>
  </w:footnote>
  <w:footnote w:id="73">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در سؤال (69) گذشت.</w:t>
      </w:r>
    </w:p>
  </w:footnote>
  <w:footnote w:id="74">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هیأت دائمه، مجله الدعو</w:t>
      </w:r>
      <w:r w:rsidRPr="00B213C9">
        <w:rPr>
          <w:rFonts w:ascii="mylotus" w:hAnsi="mylotus" w:cs="mylotus"/>
          <w:sz w:val="22"/>
          <w:szCs w:val="22"/>
          <w:rtl/>
          <w:lang w:bidi="fa-IR"/>
        </w:rPr>
        <w:t>ة</w:t>
      </w:r>
      <w:r w:rsidRPr="002B17BB">
        <w:rPr>
          <w:rStyle w:val="Charc"/>
          <w:rFonts w:hint="cs"/>
          <w:rtl/>
        </w:rPr>
        <w:t>، شماره 853.</w:t>
      </w:r>
    </w:p>
  </w:footnote>
  <w:footnote w:id="75">
    <w:p w:rsidR="00680538" w:rsidRPr="002B17BB" w:rsidRDefault="00680538" w:rsidP="00104A1F">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-أبوداود: در </w:t>
      </w:r>
      <w:r>
        <w:rPr>
          <w:rStyle w:val="Charc"/>
          <w:rFonts w:hint="cs"/>
          <w:rtl/>
        </w:rPr>
        <w:t>ک</w:t>
      </w:r>
      <w:r w:rsidRPr="002B17BB">
        <w:rPr>
          <w:rStyle w:val="Charc"/>
          <w:rFonts w:hint="cs"/>
          <w:rtl/>
        </w:rPr>
        <w:t xml:space="preserve">تاب الجنائز، باب </w:t>
      </w:r>
      <w:r w:rsidRPr="00B213C9">
        <w:rPr>
          <w:rFonts w:ascii="mylotus" w:hAnsi="mylotus" w:cs="mylotus"/>
          <w:sz w:val="22"/>
          <w:szCs w:val="22"/>
          <w:rtl/>
          <w:lang w:bidi="fa-IR"/>
        </w:rPr>
        <w:t>الاستغفار عند القبر للميت</w:t>
      </w:r>
      <w:r w:rsidRPr="002B17BB">
        <w:rPr>
          <w:rStyle w:val="Charc"/>
          <w:rFonts w:hint="cs"/>
          <w:rtl/>
        </w:rPr>
        <w:t xml:space="preserve"> (3221)، ولفظ حد</w:t>
      </w:r>
      <w:r>
        <w:rPr>
          <w:rStyle w:val="Charc"/>
          <w:rFonts w:hint="cs"/>
          <w:rtl/>
        </w:rPr>
        <w:t>ی</w:t>
      </w:r>
      <w:r w:rsidRPr="002B17BB">
        <w:rPr>
          <w:rStyle w:val="Charc"/>
          <w:rFonts w:hint="cs"/>
          <w:rtl/>
        </w:rPr>
        <w:t>ث چن</w:t>
      </w:r>
      <w:r>
        <w:rPr>
          <w:rStyle w:val="Charc"/>
          <w:rFonts w:hint="cs"/>
          <w:rtl/>
        </w:rPr>
        <w:t>ی</w:t>
      </w:r>
      <w:r w:rsidRPr="002B17BB">
        <w:rPr>
          <w:rStyle w:val="Charc"/>
          <w:rFonts w:hint="cs"/>
          <w:rtl/>
        </w:rPr>
        <w:t xml:space="preserve">ن است: </w:t>
      </w:r>
      <w:r w:rsidRPr="001A1C05">
        <w:rPr>
          <w:rFonts w:ascii="B Lotus" w:hAnsi="B Lotus" w:cs="Traditional Arabic" w:hint="cs"/>
          <w:sz w:val="18"/>
          <w:szCs w:val="18"/>
          <w:rtl/>
          <w:lang w:bidi="fa-IR"/>
        </w:rPr>
        <w:t>«</w:t>
      </w:r>
      <w:r w:rsidRPr="00864074">
        <w:rPr>
          <w:rStyle w:val="Chard"/>
          <w:rFonts w:hint="eastAsia"/>
          <w:rtl/>
        </w:rPr>
        <w:t>عَنْ</w:t>
      </w:r>
      <w:r w:rsidRPr="00864074">
        <w:rPr>
          <w:rStyle w:val="Chard"/>
          <w:rtl/>
        </w:rPr>
        <w:t xml:space="preserve"> </w:t>
      </w:r>
      <w:r w:rsidRPr="00864074">
        <w:rPr>
          <w:rStyle w:val="Chard"/>
          <w:rFonts w:hint="eastAsia"/>
          <w:rtl/>
        </w:rPr>
        <w:t>هَانِئٍ</w:t>
      </w:r>
      <w:r w:rsidRPr="00864074">
        <w:rPr>
          <w:rStyle w:val="Chard"/>
          <w:rtl/>
        </w:rPr>
        <w:t xml:space="preserve"> </w:t>
      </w:r>
      <w:r w:rsidRPr="00864074">
        <w:rPr>
          <w:rStyle w:val="Chard"/>
          <w:rFonts w:hint="eastAsia"/>
          <w:rtl/>
        </w:rPr>
        <w:t>مَوْلَى</w:t>
      </w:r>
      <w:r w:rsidRPr="00864074">
        <w:rPr>
          <w:rStyle w:val="Chard"/>
          <w:rtl/>
        </w:rPr>
        <w:t xml:space="preserve"> </w:t>
      </w:r>
      <w:r w:rsidRPr="00864074">
        <w:rPr>
          <w:rStyle w:val="Chard"/>
          <w:rFonts w:hint="eastAsia"/>
          <w:rtl/>
        </w:rPr>
        <w:t>عُثْمَانَ</w:t>
      </w:r>
      <w:r w:rsidRPr="00864074">
        <w:rPr>
          <w:rStyle w:val="Chard"/>
          <w:rtl/>
        </w:rPr>
        <w:t xml:space="preserve"> </w:t>
      </w:r>
      <w:r w:rsidRPr="00864074">
        <w:rPr>
          <w:rStyle w:val="Chard"/>
          <w:rFonts w:hint="eastAsia"/>
          <w:rtl/>
        </w:rPr>
        <w:t>عَنْ</w:t>
      </w:r>
      <w:r w:rsidRPr="00864074">
        <w:rPr>
          <w:rStyle w:val="Chard"/>
          <w:rtl/>
        </w:rPr>
        <w:t xml:space="preserve"> </w:t>
      </w:r>
      <w:r w:rsidRPr="00864074">
        <w:rPr>
          <w:rStyle w:val="Chard"/>
          <w:rFonts w:hint="eastAsia"/>
          <w:rtl/>
        </w:rPr>
        <w:t>عُثْمَانَ</w:t>
      </w:r>
      <w:r w:rsidRPr="00864074">
        <w:rPr>
          <w:rStyle w:val="Chard"/>
          <w:rtl/>
        </w:rPr>
        <w:t xml:space="preserve"> </w:t>
      </w:r>
      <w:r w:rsidRPr="00864074">
        <w:rPr>
          <w:rStyle w:val="Chard"/>
          <w:rFonts w:hint="eastAsia"/>
          <w:rtl/>
        </w:rPr>
        <w:t>بْنِ</w:t>
      </w:r>
      <w:r w:rsidRPr="00864074">
        <w:rPr>
          <w:rStyle w:val="Chard"/>
          <w:rtl/>
        </w:rPr>
        <w:t xml:space="preserve"> </w:t>
      </w:r>
      <w:r w:rsidRPr="00864074">
        <w:rPr>
          <w:rStyle w:val="Chard"/>
          <w:rFonts w:hint="eastAsia"/>
          <w:rtl/>
        </w:rPr>
        <w:t>عَفَّانَ</w:t>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كَانَ</w:t>
      </w:r>
      <w:r w:rsidRPr="00864074">
        <w:rPr>
          <w:rStyle w:val="Chard"/>
          <w:rtl/>
        </w:rPr>
        <w:t xml:space="preserve"> </w:t>
      </w:r>
      <w:r w:rsidRPr="00864074">
        <w:rPr>
          <w:rStyle w:val="Chard"/>
          <w:rFonts w:hint="eastAsia"/>
          <w:rtl/>
        </w:rPr>
        <w:t>النَّبِىُّ</w:t>
      </w:r>
      <w:r w:rsidR="00104A1F">
        <w:rPr>
          <w:rStyle w:val="Chard"/>
          <w:rFonts w:hint="cs"/>
          <w:rtl/>
        </w:rPr>
        <w:t xml:space="preserve"> </w:t>
      </w:r>
      <w:r w:rsidR="00104A1F">
        <w:rPr>
          <w:rStyle w:val="Chard"/>
          <w:rFonts w:cs="CTraditional Arabic" w:hint="cs"/>
          <w:rtl/>
        </w:rPr>
        <w:t>ج</w:t>
      </w:r>
      <w:r w:rsidRPr="00864074">
        <w:rPr>
          <w:rStyle w:val="Chard"/>
          <w:rtl/>
        </w:rPr>
        <w:t xml:space="preserve"> </w:t>
      </w:r>
      <w:r w:rsidRPr="00864074">
        <w:rPr>
          <w:rStyle w:val="Chard"/>
          <w:rFonts w:hint="eastAsia"/>
          <w:rtl/>
        </w:rPr>
        <w:t>إِذَا</w:t>
      </w:r>
      <w:r w:rsidRPr="00864074">
        <w:rPr>
          <w:rStyle w:val="Chard"/>
          <w:rtl/>
        </w:rPr>
        <w:t xml:space="preserve"> </w:t>
      </w:r>
      <w:r w:rsidRPr="00864074">
        <w:rPr>
          <w:rStyle w:val="Chard"/>
          <w:rFonts w:hint="eastAsia"/>
          <w:rtl/>
        </w:rPr>
        <w:t>فَرَغَ</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دَفْنِ</w:t>
      </w:r>
      <w:r w:rsidRPr="00864074">
        <w:rPr>
          <w:rStyle w:val="Chard"/>
          <w:rtl/>
        </w:rPr>
        <w:t xml:space="preserve"> </w:t>
      </w:r>
      <w:r w:rsidRPr="00864074">
        <w:rPr>
          <w:rStyle w:val="Chard"/>
          <w:rFonts w:hint="eastAsia"/>
          <w:rtl/>
        </w:rPr>
        <w:t>الْمَيِّتِ</w:t>
      </w:r>
      <w:r w:rsidRPr="00864074">
        <w:rPr>
          <w:rStyle w:val="Chard"/>
          <w:rtl/>
        </w:rPr>
        <w:t xml:space="preserve"> </w:t>
      </w:r>
      <w:r w:rsidRPr="00864074">
        <w:rPr>
          <w:rStyle w:val="Chard"/>
          <w:rFonts w:hint="eastAsia"/>
          <w:rtl/>
        </w:rPr>
        <w:t>وَقَفَ</w:t>
      </w:r>
      <w:r w:rsidRPr="00864074">
        <w:rPr>
          <w:rStyle w:val="Chard"/>
          <w:rtl/>
        </w:rPr>
        <w:t xml:space="preserve"> </w:t>
      </w:r>
      <w:r w:rsidRPr="00864074">
        <w:rPr>
          <w:rStyle w:val="Chard"/>
          <w:rFonts w:hint="eastAsia"/>
          <w:rtl/>
        </w:rPr>
        <w:t>عَلَيْهِ</w:t>
      </w:r>
      <w:r w:rsidRPr="00864074">
        <w:rPr>
          <w:rStyle w:val="Chard"/>
          <w:rtl/>
        </w:rPr>
        <w:t xml:space="preserve"> </w:t>
      </w:r>
      <w:r w:rsidRPr="00864074">
        <w:rPr>
          <w:rStyle w:val="Chard"/>
          <w:rFonts w:hint="eastAsia"/>
          <w:rtl/>
        </w:rPr>
        <w:t>فَقَالَ</w:t>
      </w:r>
      <w:r w:rsidRPr="00864074">
        <w:rPr>
          <w:rStyle w:val="Chard"/>
          <w:rFonts w:hint="cs"/>
          <w:rtl/>
        </w:rPr>
        <w:t>:</w:t>
      </w:r>
      <w:r w:rsidRPr="00864074">
        <w:rPr>
          <w:rStyle w:val="Chard"/>
          <w:rtl/>
        </w:rPr>
        <w:t xml:space="preserve"> </w:t>
      </w:r>
      <w:r w:rsidRPr="00864074">
        <w:rPr>
          <w:rStyle w:val="Chard"/>
          <w:rFonts w:hint="eastAsia"/>
          <w:rtl/>
        </w:rPr>
        <w:t>اسْتَغْفِرُوا</w:t>
      </w:r>
      <w:r w:rsidRPr="00864074">
        <w:rPr>
          <w:rStyle w:val="Chard"/>
          <w:rtl/>
        </w:rPr>
        <w:t xml:space="preserve"> </w:t>
      </w:r>
      <w:r w:rsidRPr="00864074">
        <w:rPr>
          <w:rStyle w:val="Chard"/>
          <w:rFonts w:hint="eastAsia"/>
          <w:rtl/>
        </w:rPr>
        <w:t>لأَخِيكُمْ</w:t>
      </w:r>
      <w:r w:rsidRPr="00864074">
        <w:rPr>
          <w:rStyle w:val="Chard"/>
          <w:rtl/>
        </w:rPr>
        <w:t xml:space="preserve"> </w:t>
      </w:r>
      <w:r w:rsidRPr="00864074">
        <w:rPr>
          <w:rStyle w:val="Chard"/>
          <w:rFonts w:hint="eastAsia"/>
          <w:rtl/>
        </w:rPr>
        <w:t>وَسَلُوا</w:t>
      </w:r>
      <w:r w:rsidRPr="00864074">
        <w:rPr>
          <w:rStyle w:val="Chard"/>
          <w:rtl/>
        </w:rPr>
        <w:t xml:space="preserve"> </w:t>
      </w:r>
      <w:r w:rsidRPr="00864074">
        <w:rPr>
          <w:rStyle w:val="Chard"/>
          <w:rFonts w:hint="eastAsia"/>
          <w:rtl/>
        </w:rPr>
        <w:t>لَهُ</w:t>
      </w:r>
      <w:r w:rsidRPr="00864074">
        <w:rPr>
          <w:rStyle w:val="Chard"/>
          <w:rtl/>
        </w:rPr>
        <w:t xml:space="preserve"> </w:t>
      </w:r>
      <w:r w:rsidRPr="00864074">
        <w:rPr>
          <w:rStyle w:val="Chard"/>
          <w:rFonts w:hint="eastAsia"/>
          <w:rtl/>
        </w:rPr>
        <w:t>التَّثْبِيتَ</w:t>
      </w:r>
      <w:r w:rsidRPr="00864074">
        <w:rPr>
          <w:rStyle w:val="Chard"/>
          <w:rtl/>
        </w:rPr>
        <w:t xml:space="preserve"> </w:t>
      </w:r>
      <w:r w:rsidRPr="00864074">
        <w:rPr>
          <w:rStyle w:val="Chard"/>
          <w:rFonts w:hint="eastAsia"/>
          <w:rtl/>
        </w:rPr>
        <w:t>فَإِنَّهُ</w:t>
      </w:r>
      <w:r w:rsidRPr="00864074">
        <w:rPr>
          <w:rStyle w:val="Chard"/>
          <w:rtl/>
        </w:rPr>
        <w:t xml:space="preserve"> </w:t>
      </w:r>
      <w:r w:rsidRPr="00864074">
        <w:rPr>
          <w:rStyle w:val="Chard"/>
          <w:rFonts w:hint="eastAsia"/>
          <w:rtl/>
        </w:rPr>
        <w:t>الآنَ</w:t>
      </w:r>
      <w:r w:rsidRPr="00864074">
        <w:rPr>
          <w:rStyle w:val="Chard"/>
          <w:rtl/>
        </w:rPr>
        <w:t xml:space="preserve"> </w:t>
      </w:r>
      <w:r w:rsidRPr="00864074">
        <w:rPr>
          <w:rStyle w:val="Chard"/>
          <w:rFonts w:hint="eastAsia"/>
          <w:rtl/>
        </w:rPr>
        <w:t>يُسْأَلُ</w:t>
      </w:r>
      <w:r w:rsidRPr="001A1C05">
        <w:rPr>
          <w:rFonts w:ascii="B Lotus" w:hAnsi="B Lotus" w:cs="Traditional Arabic" w:hint="cs"/>
          <w:sz w:val="18"/>
          <w:szCs w:val="18"/>
          <w:rtl/>
          <w:lang w:bidi="fa-IR"/>
        </w:rPr>
        <w:t>»</w:t>
      </w:r>
      <w:r w:rsidRPr="001A1C05">
        <w:rPr>
          <w:rStyle w:val="Charc"/>
          <w:rFonts w:hint="cs"/>
          <w:sz w:val="20"/>
          <w:szCs w:val="20"/>
          <w:rtl/>
        </w:rPr>
        <w:t xml:space="preserve">. </w:t>
      </w:r>
      <w:r w:rsidRPr="002B17BB">
        <w:rPr>
          <w:rStyle w:val="Charc"/>
          <w:rFonts w:hint="cs"/>
          <w:rtl/>
        </w:rPr>
        <w:t>ترجمه آن در سؤال 69 گذشت.</w:t>
      </w:r>
    </w:p>
  </w:footnote>
  <w:footnote w:id="76">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w:t>
      </w:r>
      <w:r w:rsidRPr="00B213C9">
        <w:rPr>
          <w:rFonts w:ascii="mylotus" w:hAnsi="mylotus" w:cs="mylotus"/>
          <w:sz w:val="22"/>
          <w:szCs w:val="22"/>
          <w:rtl/>
          <w:lang w:bidi="fa-IR"/>
        </w:rPr>
        <w:t>مجموع الفتاوی</w:t>
      </w:r>
      <w:r w:rsidRPr="002B17BB">
        <w:rPr>
          <w:rStyle w:val="Charc"/>
          <w:rFonts w:hint="cs"/>
          <w:rtl/>
        </w:rPr>
        <w:t>: ابن ت</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ه (24/296).</w:t>
      </w:r>
    </w:p>
  </w:footnote>
  <w:footnote w:id="77">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در سؤال (69) گذشت.</w:t>
      </w:r>
    </w:p>
  </w:footnote>
  <w:footnote w:id="78">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در سؤال (73) گذشت.</w:t>
      </w:r>
    </w:p>
  </w:footnote>
  <w:footnote w:id="79">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در سؤال (73) گذشت.</w:t>
      </w:r>
    </w:p>
  </w:footnote>
  <w:footnote w:id="80">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بخار</w:t>
      </w:r>
      <w:r>
        <w:rPr>
          <w:rStyle w:val="Charc"/>
          <w:rFonts w:hint="cs"/>
          <w:rtl/>
        </w:rPr>
        <w:t>ی</w:t>
      </w:r>
      <w:r w:rsidRPr="002B17BB">
        <w:rPr>
          <w:rStyle w:val="Charc"/>
          <w:rFonts w:hint="cs"/>
          <w:rtl/>
        </w:rPr>
        <w:t xml:space="preserve"> ومسلم.</w:t>
      </w:r>
    </w:p>
  </w:footnote>
  <w:footnote w:id="81">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نص </w:t>
      </w:r>
      <w:r>
        <w:rPr>
          <w:rStyle w:val="Charc"/>
          <w:rFonts w:hint="cs"/>
          <w:rtl/>
        </w:rPr>
        <w:t>ک</w:t>
      </w:r>
      <w:r w:rsidRPr="002B17BB">
        <w:rPr>
          <w:rStyle w:val="Charc"/>
          <w:rFonts w:hint="cs"/>
          <w:rtl/>
        </w:rPr>
        <w:t>لام ابن ق</w:t>
      </w:r>
      <w:r>
        <w:rPr>
          <w:rStyle w:val="Charc"/>
          <w:rFonts w:hint="cs"/>
          <w:rtl/>
        </w:rPr>
        <w:t>ی</w:t>
      </w:r>
      <w:r w:rsidRPr="002B17BB">
        <w:rPr>
          <w:rStyle w:val="Charc"/>
          <w:rFonts w:hint="cs"/>
          <w:rtl/>
        </w:rPr>
        <w:t xml:space="preserve">م در </w:t>
      </w:r>
      <w:r>
        <w:rPr>
          <w:rStyle w:val="Charc"/>
          <w:rFonts w:hint="cs"/>
          <w:rtl/>
        </w:rPr>
        <w:t>ک</w:t>
      </w:r>
      <w:r w:rsidRPr="002B17BB">
        <w:rPr>
          <w:rStyle w:val="Charc"/>
          <w:rFonts w:hint="cs"/>
          <w:rtl/>
        </w:rPr>
        <w:t>تاب مذ</w:t>
      </w:r>
      <w:r>
        <w:rPr>
          <w:rStyle w:val="Charc"/>
          <w:rFonts w:hint="cs"/>
          <w:rtl/>
        </w:rPr>
        <w:t>ک</w:t>
      </w:r>
      <w:r w:rsidRPr="002B17BB">
        <w:rPr>
          <w:rStyle w:val="Charc"/>
          <w:rFonts w:hint="cs"/>
          <w:rtl/>
        </w:rPr>
        <w:t>ور، باب هجدهم ص 109، چاپ دار ال</w:t>
      </w:r>
      <w:r>
        <w:rPr>
          <w:rStyle w:val="Charc"/>
          <w:rFonts w:hint="cs"/>
          <w:rtl/>
        </w:rPr>
        <w:t>ک</w:t>
      </w:r>
      <w:r w:rsidRPr="002B17BB">
        <w:rPr>
          <w:rStyle w:val="Charc"/>
          <w:rFonts w:hint="cs"/>
          <w:rtl/>
        </w:rPr>
        <w:t>تب العلم</w:t>
      </w:r>
      <w:r>
        <w:rPr>
          <w:rStyle w:val="Charc"/>
          <w:rFonts w:hint="cs"/>
          <w:rtl/>
        </w:rPr>
        <w:t>ی</w:t>
      </w:r>
      <w:r w:rsidRPr="002B17BB">
        <w:rPr>
          <w:rStyle w:val="Charc"/>
          <w:rFonts w:hint="cs"/>
          <w:rtl/>
        </w:rPr>
        <w:t>ه.</w:t>
      </w:r>
    </w:p>
  </w:footnote>
  <w:footnote w:id="82">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ابن باز، مجموع فتاوی و مقالات متنوعه (4/340).</w:t>
      </w:r>
    </w:p>
  </w:footnote>
  <w:footnote w:id="83">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در سؤال (73) گذشت.</w:t>
      </w:r>
    </w:p>
  </w:footnote>
  <w:footnote w:id="84">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مسلم در </w:t>
      </w:r>
      <w:r>
        <w:rPr>
          <w:rStyle w:val="Charc"/>
          <w:rFonts w:hint="cs"/>
          <w:rtl/>
        </w:rPr>
        <w:t>ک</w:t>
      </w:r>
      <w:r w:rsidRPr="002B17BB">
        <w:rPr>
          <w:rStyle w:val="Charc"/>
          <w:rFonts w:hint="cs"/>
          <w:rtl/>
        </w:rPr>
        <w:t xml:space="preserve">تاب </w:t>
      </w:r>
      <w:r w:rsidRPr="00B213C9">
        <w:rPr>
          <w:rFonts w:ascii="mylotus" w:hAnsi="mylotus" w:cs="mylotus"/>
          <w:sz w:val="22"/>
          <w:szCs w:val="22"/>
          <w:rtl/>
        </w:rPr>
        <w:t>الوصية</w:t>
      </w:r>
      <w:r w:rsidRPr="002B17BB">
        <w:rPr>
          <w:rStyle w:val="Charc"/>
          <w:rFonts w:hint="cs"/>
          <w:rtl/>
        </w:rPr>
        <w:t xml:space="preserve">، باب </w:t>
      </w:r>
      <w:r w:rsidRPr="00B213C9">
        <w:rPr>
          <w:rFonts w:ascii="mylotus" w:hAnsi="mylotus" w:cs="mylotus"/>
          <w:sz w:val="22"/>
          <w:szCs w:val="22"/>
          <w:rtl/>
        </w:rPr>
        <w:t>ما يلحق الإنسان من الثواب بعد وفاته</w:t>
      </w:r>
      <w:r w:rsidRPr="002B17BB">
        <w:rPr>
          <w:rStyle w:val="Charc"/>
          <w:rFonts w:hint="cs"/>
          <w:rtl/>
        </w:rPr>
        <w:t xml:space="preserve"> (3/1255) شماره: 1631، وأبوداود در </w:t>
      </w:r>
      <w:r>
        <w:rPr>
          <w:rStyle w:val="Charc"/>
          <w:rFonts w:hint="cs"/>
          <w:rtl/>
        </w:rPr>
        <w:t>ک</w:t>
      </w:r>
      <w:r w:rsidRPr="002B17BB">
        <w:rPr>
          <w:rStyle w:val="Charc"/>
          <w:rFonts w:hint="cs"/>
          <w:rtl/>
        </w:rPr>
        <w:t xml:space="preserve">تاب </w:t>
      </w:r>
      <w:r w:rsidRPr="00B213C9">
        <w:rPr>
          <w:rFonts w:ascii="mylotus" w:hAnsi="mylotus" w:cs="mylotus"/>
          <w:sz w:val="22"/>
          <w:szCs w:val="22"/>
          <w:rtl/>
        </w:rPr>
        <w:t>الوصايا</w:t>
      </w:r>
      <w:r w:rsidRPr="002B17BB">
        <w:rPr>
          <w:rStyle w:val="Charc"/>
          <w:rFonts w:hint="cs"/>
          <w:rtl/>
        </w:rPr>
        <w:t xml:space="preserve">، باب </w:t>
      </w:r>
      <w:r w:rsidRPr="00B213C9">
        <w:rPr>
          <w:rFonts w:ascii="mylotus" w:hAnsi="mylotus" w:cs="mylotus"/>
          <w:sz w:val="22"/>
          <w:szCs w:val="22"/>
          <w:rtl/>
        </w:rPr>
        <w:t>فيما جاء في الصدقه عن ال</w:t>
      </w:r>
      <w:r>
        <w:rPr>
          <w:rFonts w:ascii="mylotus" w:hAnsi="mylotus" w:cs="mylotus" w:hint="cs"/>
          <w:sz w:val="22"/>
          <w:szCs w:val="22"/>
          <w:rtl/>
        </w:rPr>
        <w:t>ـ</w:t>
      </w:r>
      <w:r w:rsidRPr="00B213C9">
        <w:rPr>
          <w:rFonts w:ascii="mylotus" w:hAnsi="mylotus" w:cs="mylotus"/>
          <w:sz w:val="22"/>
          <w:szCs w:val="22"/>
          <w:rtl/>
        </w:rPr>
        <w:t>ميت</w:t>
      </w:r>
      <w:r w:rsidRPr="002B17BB">
        <w:rPr>
          <w:rStyle w:val="Charc"/>
          <w:rFonts w:hint="cs"/>
          <w:rtl/>
        </w:rPr>
        <w:t xml:space="preserve"> (2/106).</w:t>
      </w:r>
    </w:p>
  </w:footnote>
  <w:footnote w:id="85">
    <w:p w:rsidR="00680538" w:rsidRPr="002B17BB" w:rsidRDefault="00680538" w:rsidP="00B213C9">
      <w:pPr>
        <w:pStyle w:val="FootnoteText"/>
        <w:bidi/>
        <w:ind w:left="284" w:hanging="284"/>
        <w:jc w:val="both"/>
        <w:rPr>
          <w:rStyle w:val="Charc"/>
        </w:rPr>
      </w:pPr>
      <w:r w:rsidRPr="002B17BB">
        <w:rPr>
          <w:rStyle w:val="Charc"/>
          <w:rFonts w:hint="cs"/>
        </w:rPr>
        <w:footnoteRef/>
      </w:r>
      <w:r w:rsidRPr="002B17BB">
        <w:rPr>
          <w:rStyle w:val="Charc"/>
          <w:rFonts w:hint="cs"/>
          <w:rtl/>
        </w:rPr>
        <w:t xml:space="preserve">- شرح مسلم: </w:t>
      </w:r>
      <w:r>
        <w:rPr>
          <w:rStyle w:val="Charc"/>
          <w:rFonts w:hint="cs"/>
          <w:rtl/>
        </w:rPr>
        <w:t>ک</w:t>
      </w:r>
      <w:r w:rsidRPr="002B17BB">
        <w:rPr>
          <w:rStyle w:val="Charc"/>
          <w:rFonts w:hint="cs"/>
          <w:rtl/>
        </w:rPr>
        <w:t>تاب الز</w:t>
      </w:r>
      <w:r>
        <w:rPr>
          <w:rStyle w:val="Charc"/>
          <w:rFonts w:hint="cs"/>
          <w:rtl/>
        </w:rPr>
        <w:t>ک</w:t>
      </w:r>
      <w:r w:rsidRPr="002B17BB">
        <w:rPr>
          <w:rStyle w:val="Charc"/>
          <w:rFonts w:hint="cs"/>
          <w:rtl/>
        </w:rPr>
        <w:t>ا</w:t>
      </w:r>
      <w:r w:rsidRPr="00B213C9">
        <w:rPr>
          <w:rFonts w:ascii="mylotus" w:hAnsi="mylotus" w:cs="mylotus"/>
          <w:sz w:val="22"/>
          <w:szCs w:val="22"/>
          <w:rtl/>
        </w:rPr>
        <w:t>ة</w:t>
      </w:r>
      <w:r w:rsidRPr="002B17BB">
        <w:rPr>
          <w:rStyle w:val="Charc"/>
          <w:rFonts w:hint="cs"/>
          <w:rtl/>
        </w:rPr>
        <w:t xml:space="preserve">، باب </w:t>
      </w:r>
      <w:r w:rsidRPr="00B213C9">
        <w:rPr>
          <w:rFonts w:ascii="mylotus" w:hAnsi="mylotus" w:cs="mylotus"/>
          <w:sz w:val="22"/>
          <w:szCs w:val="22"/>
          <w:rtl/>
        </w:rPr>
        <w:t>وصول ثواب الصدقه عن ال</w:t>
      </w:r>
      <w:r>
        <w:rPr>
          <w:rFonts w:ascii="mylotus" w:hAnsi="mylotus" w:cs="mylotus" w:hint="cs"/>
          <w:sz w:val="22"/>
          <w:szCs w:val="22"/>
          <w:rtl/>
        </w:rPr>
        <w:t>ـ</w:t>
      </w:r>
      <w:r w:rsidRPr="00B213C9">
        <w:rPr>
          <w:rFonts w:ascii="mylotus" w:hAnsi="mylotus" w:cs="mylotus"/>
          <w:sz w:val="22"/>
          <w:szCs w:val="22"/>
          <w:rtl/>
        </w:rPr>
        <w:t>ميت</w:t>
      </w:r>
      <w:r w:rsidRPr="002B17BB">
        <w:rPr>
          <w:rStyle w:val="Charc"/>
          <w:rFonts w:hint="cs"/>
          <w:rtl/>
        </w:rPr>
        <w:t xml:space="preserve"> (7/9).</w:t>
      </w:r>
    </w:p>
  </w:footnote>
  <w:footnote w:id="86">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هیأت علمی، </w:t>
      </w:r>
      <w:r w:rsidRPr="00B213C9">
        <w:rPr>
          <w:rFonts w:ascii="mylotus" w:hAnsi="mylotus" w:cs="mylotus"/>
          <w:sz w:val="22"/>
          <w:szCs w:val="22"/>
          <w:rtl/>
          <w:lang w:bidi="fa-IR"/>
        </w:rPr>
        <w:t>مجل</w:t>
      </w:r>
      <w:r>
        <w:rPr>
          <w:rFonts w:ascii="mylotus" w:hAnsi="mylotus" w:cs="mylotus" w:hint="cs"/>
          <w:sz w:val="22"/>
          <w:szCs w:val="22"/>
          <w:rtl/>
          <w:lang w:bidi="fa-IR"/>
        </w:rPr>
        <w:t>ة</w:t>
      </w:r>
      <w:r w:rsidRPr="00B213C9">
        <w:rPr>
          <w:rFonts w:ascii="mylotus" w:hAnsi="mylotus" w:cs="mylotus"/>
          <w:sz w:val="22"/>
          <w:szCs w:val="22"/>
          <w:rtl/>
          <w:lang w:bidi="fa-IR"/>
        </w:rPr>
        <w:t xml:space="preserve"> الدعو</w:t>
      </w:r>
      <w:r>
        <w:rPr>
          <w:rFonts w:ascii="mylotus" w:hAnsi="mylotus" w:cs="mylotus" w:hint="cs"/>
          <w:sz w:val="22"/>
          <w:szCs w:val="22"/>
          <w:rtl/>
          <w:lang w:bidi="fa-IR"/>
        </w:rPr>
        <w:t>ة</w:t>
      </w:r>
      <w:r w:rsidRPr="002B17BB">
        <w:rPr>
          <w:rStyle w:val="Charc"/>
          <w:rFonts w:hint="cs"/>
          <w:rtl/>
        </w:rPr>
        <w:t>، شماره 796.</w:t>
      </w:r>
    </w:p>
  </w:footnote>
  <w:footnote w:id="87">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أحمد، و أبوداود در </w:t>
      </w:r>
      <w:r>
        <w:rPr>
          <w:rStyle w:val="Charc"/>
          <w:rFonts w:hint="cs"/>
          <w:rtl/>
        </w:rPr>
        <w:t>ک</w:t>
      </w:r>
      <w:r w:rsidRPr="002B17BB">
        <w:rPr>
          <w:rStyle w:val="Charc"/>
          <w:rFonts w:hint="cs"/>
          <w:rtl/>
        </w:rPr>
        <w:t>تاب الصلا</w:t>
      </w:r>
      <w:r w:rsidRPr="00B213C9">
        <w:rPr>
          <w:rFonts w:ascii="mylotus" w:hAnsi="mylotus" w:cs="mylotus"/>
          <w:sz w:val="22"/>
          <w:szCs w:val="22"/>
          <w:rtl/>
        </w:rPr>
        <w:t>ه</w:t>
      </w:r>
      <w:r w:rsidRPr="002B17BB">
        <w:rPr>
          <w:rStyle w:val="Charc"/>
          <w:rFonts w:hint="cs"/>
          <w:rtl/>
        </w:rPr>
        <w:t>: 1185.</w:t>
      </w:r>
    </w:p>
  </w:footnote>
  <w:footnote w:id="88">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أبوداود در </w:t>
      </w:r>
      <w:r>
        <w:rPr>
          <w:rStyle w:val="Charc"/>
          <w:rFonts w:hint="cs"/>
          <w:rtl/>
        </w:rPr>
        <w:t>ک</w:t>
      </w:r>
      <w:r w:rsidRPr="002B17BB">
        <w:rPr>
          <w:rStyle w:val="Charc"/>
          <w:rFonts w:hint="cs"/>
          <w:rtl/>
        </w:rPr>
        <w:t xml:space="preserve">تاب </w:t>
      </w:r>
      <w:r w:rsidRPr="00B213C9">
        <w:rPr>
          <w:rFonts w:ascii="mylotus" w:hAnsi="mylotus" w:cs="mylotus"/>
          <w:sz w:val="22"/>
          <w:szCs w:val="22"/>
          <w:rtl/>
          <w:lang w:bidi="fa-IR"/>
        </w:rPr>
        <w:t>الجنائز</w:t>
      </w:r>
      <w:r w:rsidRPr="002B17BB">
        <w:rPr>
          <w:rStyle w:val="Charc"/>
          <w:rFonts w:hint="cs"/>
          <w:rtl/>
        </w:rPr>
        <w:t>: 2714.</w:t>
      </w:r>
    </w:p>
  </w:footnote>
  <w:footnote w:id="89">
    <w:p w:rsidR="00680538" w:rsidRPr="002B17BB" w:rsidRDefault="00680538" w:rsidP="00B213C9">
      <w:pPr>
        <w:pStyle w:val="FootnoteText"/>
        <w:bidi/>
        <w:ind w:left="284" w:hanging="284"/>
        <w:jc w:val="both"/>
        <w:rPr>
          <w:rStyle w:val="Charc"/>
        </w:rPr>
      </w:pPr>
      <w:r w:rsidRPr="002B17BB">
        <w:rPr>
          <w:rStyle w:val="Charc"/>
          <w:rFonts w:hint="cs"/>
        </w:rPr>
        <w:footnoteRef/>
      </w:r>
      <w:r w:rsidRPr="002B17BB">
        <w:rPr>
          <w:rStyle w:val="Charc"/>
          <w:rFonts w:hint="cs"/>
          <w:rtl/>
        </w:rPr>
        <w:t>- ابن عثیمین، الفاظ مفاهیم: ص 61</w:t>
      </w:r>
    </w:p>
  </w:footnote>
  <w:footnote w:id="90">
    <w:p w:rsidR="00680538" w:rsidRPr="002B17BB" w:rsidRDefault="00680538" w:rsidP="00B213C9">
      <w:pPr>
        <w:pStyle w:val="FootnoteText"/>
        <w:bidi/>
        <w:ind w:left="284" w:hanging="284"/>
        <w:jc w:val="both"/>
        <w:rPr>
          <w:rStyle w:val="Charc"/>
          <w:rtl/>
        </w:rPr>
      </w:pPr>
      <w:r w:rsidRPr="002B17BB">
        <w:rPr>
          <w:rStyle w:val="Charc"/>
          <w:rFonts w:hint="cs"/>
        </w:rPr>
        <w:footnoteRef/>
      </w:r>
      <w:r w:rsidRPr="002B17BB">
        <w:rPr>
          <w:rStyle w:val="Charc"/>
          <w:rFonts w:hint="cs"/>
          <w:rtl/>
        </w:rPr>
        <w:t>- ابن عثیمین، الفاظ مفاهیم: ص 61.</w:t>
      </w:r>
    </w:p>
  </w:footnote>
  <w:footnote w:id="91">
    <w:p w:rsidR="00680538" w:rsidRPr="002B17BB" w:rsidRDefault="00680538" w:rsidP="00E63414">
      <w:pPr>
        <w:pStyle w:val="FootnoteText"/>
        <w:bidi/>
        <w:ind w:left="284" w:hanging="284"/>
        <w:jc w:val="both"/>
        <w:rPr>
          <w:rStyle w:val="Charc"/>
        </w:rPr>
      </w:pPr>
      <w:r w:rsidRPr="002B17BB">
        <w:rPr>
          <w:rStyle w:val="Charc"/>
          <w:rFonts w:hint="cs"/>
        </w:rPr>
        <w:footnoteRef/>
      </w:r>
      <w:r w:rsidRPr="002B17BB">
        <w:rPr>
          <w:rStyle w:val="Charc"/>
          <w:rFonts w:hint="cs"/>
          <w:rtl/>
        </w:rPr>
        <w:t>- تخرج آن در سؤال (25) گذشت.</w:t>
      </w:r>
    </w:p>
  </w:footnote>
  <w:footnote w:id="92">
    <w:p w:rsidR="00680538" w:rsidRPr="002B17BB" w:rsidRDefault="00680538" w:rsidP="00E63414">
      <w:pPr>
        <w:pStyle w:val="FootnoteText"/>
        <w:bidi/>
        <w:ind w:left="284" w:hanging="284"/>
        <w:jc w:val="both"/>
        <w:rPr>
          <w:rStyle w:val="Charc"/>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در سؤال (61) گذشت.</w:t>
      </w:r>
    </w:p>
  </w:footnote>
  <w:footnote w:id="93">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بخار</w:t>
      </w:r>
      <w:r>
        <w:rPr>
          <w:rStyle w:val="Charc"/>
          <w:rFonts w:hint="cs"/>
          <w:rtl/>
        </w:rPr>
        <w:t>ی</w:t>
      </w:r>
      <w:r w:rsidRPr="002B17BB">
        <w:rPr>
          <w:rStyle w:val="Charc"/>
          <w:rFonts w:hint="cs"/>
          <w:rtl/>
        </w:rPr>
        <w:t xml:space="preserve"> در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الجنائز</w:t>
      </w:r>
      <w:r w:rsidRPr="002B17BB">
        <w:rPr>
          <w:rStyle w:val="Charc"/>
          <w:rFonts w:hint="cs"/>
          <w:rtl/>
        </w:rPr>
        <w:t>: 1212.</w:t>
      </w:r>
    </w:p>
  </w:footnote>
  <w:footnote w:id="94">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بخار</w:t>
      </w:r>
      <w:r>
        <w:rPr>
          <w:rStyle w:val="Charc"/>
          <w:rFonts w:hint="cs"/>
          <w:rtl/>
        </w:rPr>
        <w:t>ی</w:t>
      </w:r>
      <w:r w:rsidRPr="002B17BB">
        <w:rPr>
          <w:rStyle w:val="Charc"/>
          <w:rFonts w:hint="cs"/>
          <w:rtl/>
        </w:rPr>
        <w:t xml:space="preserve"> در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الجنائز</w:t>
      </w:r>
      <w:r w:rsidRPr="002B17BB">
        <w:rPr>
          <w:rStyle w:val="Charc"/>
          <w:rFonts w:hint="cs"/>
          <w:rtl/>
        </w:rPr>
        <w:t>: 1206.</w:t>
      </w:r>
    </w:p>
  </w:footnote>
  <w:footnote w:id="95">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در سؤال (78) گذشت.</w:t>
      </w:r>
    </w:p>
  </w:footnote>
  <w:footnote w:id="96">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ابن باز، </w:t>
      </w:r>
      <w:r w:rsidRPr="00AD191E">
        <w:rPr>
          <w:rFonts w:ascii="mylotus" w:hAnsi="mylotus" w:cs="mylotus"/>
          <w:sz w:val="22"/>
          <w:szCs w:val="22"/>
          <w:rtl/>
        </w:rPr>
        <w:t>مجلة الدعوة</w:t>
      </w:r>
      <w:r w:rsidRPr="002B17BB">
        <w:rPr>
          <w:rStyle w:val="Charc"/>
          <w:rFonts w:hint="cs"/>
          <w:rtl/>
        </w:rPr>
        <w:t xml:space="preserve"> عدد 779.</w:t>
      </w:r>
    </w:p>
  </w:footnote>
  <w:footnote w:id="97">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98">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ابن باز، </w:t>
      </w:r>
      <w:r w:rsidRPr="00AD191E">
        <w:rPr>
          <w:rFonts w:ascii="mylotus" w:hAnsi="mylotus" w:cs="mylotus"/>
          <w:sz w:val="22"/>
          <w:szCs w:val="22"/>
          <w:rtl/>
        </w:rPr>
        <w:t>مجل</w:t>
      </w:r>
      <w:r>
        <w:rPr>
          <w:rFonts w:ascii="mylotus" w:hAnsi="mylotus" w:cs="mylotus" w:hint="cs"/>
          <w:sz w:val="22"/>
          <w:szCs w:val="22"/>
          <w:rtl/>
        </w:rPr>
        <w:t>ة</w:t>
      </w:r>
      <w:r w:rsidRPr="00AD191E">
        <w:rPr>
          <w:rFonts w:ascii="mylotus" w:hAnsi="mylotus" w:cs="mylotus"/>
          <w:sz w:val="22"/>
          <w:szCs w:val="22"/>
          <w:rtl/>
        </w:rPr>
        <w:t xml:space="preserve"> الدعو</w:t>
      </w:r>
      <w:r>
        <w:rPr>
          <w:rFonts w:ascii="mylotus" w:hAnsi="mylotus" w:cs="mylotus" w:hint="cs"/>
          <w:sz w:val="22"/>
          <w:szCs w:val="22"/>
          <w:rtl/>
        </w:rPr>
        <w:t>ة</w:t>
      </w:r>
      <w:r w:rsidRPr="002B17BB">
        <w:rPr>
          <w:rStyle w:val="Charc"/>
          <w:rFonts w:hint="cs"/>
          <w:rtl/>
        </w:rPr>
        <w:t xml:space="preserve"> عدد 779.</w:t>
      </w:r>
    </w:p>
  </w:footnote>
  <w:footnote w:id="99">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نگا: مسند احمد: 18351، وسنن ابن ماجه باب </w:t>
      </w:r>
      <w:r w:rsidRPr="00AD191E">
        <w:rPr>
          <w:rFonts w:ascii="mylotus" w:hAnsi="mylotus" w:cs="mylotus"/>
          <w:sz w:val="22"/>
          <w:szCs w:val="22"/>
          <w:rtl/>
        </w:rPr>
        <w:t>ما جاء في الجنائز</w:t>
      </w:r>
      <w:r w:rsidRPr="002B17BB">
        <w:rPr>
          <w:rStyle w:val="Charc"/>
          <w:rFonts w:hint="cs"/>
          <w:rtl/>
        </w:rPr>
        <w:t>: 1581.</w:t>
      </w:r>
    </w:p>
  </w:footnote>
  <w:footnote w:id="100">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مسلم در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الجنائز</w:t>
      </w:r>
      <w:r w:rsidRPr="002B17BB">
        <w:rPr>
          <w:rStyle w:val="Charc"/>
          <w:rFonts w:hint="cs"/>
          <w:rtl/>
        </w:rPr>
        <w:t>: 1578.</w:t>
      </w:r>
    </w:p>
  </w:footnote>
  <w:footnote w:id="101">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ابن باز، </w:t>
      </w:r>
      <w:r w:rsidRPr="00AD191E">
        <w:rPr>
          <w:rFonts w:ascii="mylotus" w:hAnsi="mylotus" w:cs="mylotus"/>
          <w:sz w:val="22"/>
          <w:szCs w:val="22"/>
          <w:rtl/>
        </w:rPr>
        <w:t xml:space="preserve">مجلة الدعوة </w:t>
      </w:r>
      <w:r w:rsidRPr="002B17BB">
        <w:rPr>
          <w:rStyle w:val="Charc"/>
          <w:rFonts w:hint="cs"/>
          <w:rtl/>
        </w:rPr>
        <w:t>عدد 779.</w:t>
      </w:r>
    </w:p>
  </w:footnote>
  <w:footnote w:id="102">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 xml:space="preserve">ن، </w:t>
      </w:r>
      <w:r w:rsidRPr="00AD191E">
        <w:rPr>
          <w:rFonts w:ascii="mylotus" w:hAnsi="mylotus" w:cs="mylotus"/>
          <w:sz w:val="22"/>
          <w:szCs w:val="22"/>
          <w:rtl/>
        </w:rPr>
        <w:t>ألفاظ ومفاهيم في ميزان الشريعه</w:t>
      </w:r>
      <w:r w:rsidRPr="002B17BB">
        <w:rPr>
          <w:rStyle w:val="Charc"/>
          <w:rFonts w:hint="cs"/>
          <w:rtl/>
        </w:rPr>
        <w:t>: ص 28.</w:t>
      </w:r>
    </w:p>
  </w:footnote>
  <w:footnote w:id="103">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ابن باز، </w:t>
      </w:r>
      <w:r w:rsidRPr="00AD191E">
        <w:rPr>
          <w:rFonts w:ascii="mylotus" w:hAnsi="mylotus" w:cs="mylotus"/>
          <w:sz w:val="22"/>
          <w:szCs w:val="22"/>
          <w:rtl/>
        </w:rPr>
        <w:t>مجل</w:t>
      </w:r>
      <w:r>
        <w:rPr>
          <w:rFonts w:ascii="mylotus" w:hAnsi="mylotus" w:cs="mylotus" w:hint="cs"/>
          <w:sz w:val="22"/>
          <w:szCs w:val="22"/>
          <w:rtl/>
        </w:rPr>
        <w:t>ة</w:t>
      </w:r>
      <w:r w:rsidRPr="00AD191E">
        <w:rPr>
          <w:rFonts w:ascii="mylotus" w:hAnsi="mylotus" w:cs="mylotus"/>
          <w:sz w:val="22"/>
          <w:szCs w:val="22"/>
          <w:rtl/>
        </w:rPr>
        <w:t xml:space="preserve"> الدعو</w:t>
      </w:r>
      <w:r>
        <w:rPr>
          <w:rFonts w:ascii="mylotus" w:hAnsi="mylotus" w:cs="mylotus" w:hint="cs"/>
          <w:sz w:val="22"/>
          <w:szCs w:val="22"/>
          <w:rtl/>
        </w:rPr>
        <w:t>ة</w:t>
      </w:r>
      <w:r w:rsidRPr="002B17BB">
        <w:rPr>
          <w:rStyle w:val="Charc"/>
          <w:rFonts w:hint="cs"/>
          <w:rtl/>
        </w:rPr>
        <w:t xml:space="preserve"> عدد 779.</w:t>
      </w:r>
    </w:p>
  </w:footnote>
  <w:footnote w:id="104">
    <w:p w:rsidR="00680538" w:rsidRPr="002B17BB" w:rsidRDefault="00680538" w:rsidP="00E63414">
      <w:pPr>
        <w:pStyle w:val="FootnoteText"/>
        <w:bidi/>
        <w:ind w:left="284" w:hanging="284"/>
        <w:jc w:val="both"/>
        <w:rPr>
          <w:rStyle w:val="Charc"/>
          <w:rtl/>
        </w:rPr>
      </w:pPr>
      <w:r w:rsidRPr="002B17BB">
        <w:rPr>
          <w:rStyle w:val="Charc"/>
          <w:rFonts w:hint="cs"/>
        </w:rPr>
        <w:footnoteRef/>
      </w:r>
      <w:r w:rsidRPr="002B17BB">
        <w:rPr>
          <w:rStyle w:val="Charc"/>
          <w:rFonts w:hint="cs"/>
          <w:rtl/>
        </w:rPr>
        <w:t>- چون اصل در عبادات توق</w:t>
      </w:r>
      <w:r>
        <w:rPr>
          <w:rStyle w:val="Charc"/>
          <w:rFonts w:hint="cs"/>
          <w:rtl/>
        </w:rPr>
        <w:t>ی</w:t>
      </w:r>
      <w:r w:rsidRPr="002B17BB">
        <w:rPr>
          <w:rStyle w:val="Charc"/>
          <w:rFonts w:hint="cs"/>
          <w:rtl/>
        </w:rPr>
        <w:t>ف</w:t>
      </w:r>
      <w:r>
        <w:rPr>
          <w:rStyle w:val="Charc"/>
          <w:rFonts w:hint="cs"/>
          <w:rtl/>
        </w:rPr>
        <w:t>ی</w:t>
      </w:r>
      <w:r w:rsidRPr="002B17BB">
        <w:rPr>
          <w:rStyle w:val="Charc"/>
          <w:rFonts w:hint="cs"/>
          <w:rtl/>
        </w:rPr>
        <w:t xml:space="preserve"> است، نه به ق</w:t>
      </w:r>
      <w:r>
        <w:rPr>
          <w:rStyle w:val="Charc"/>
          <w:rFonts w:hint="cs"/>
          <w:rtl/>
        </w:rPr>
        <w:t>ی</w:t>
      </w:r>
      <w:r w:rsidRPr="002B17BB">
        <w:rPr>
          <w:rStyle w:val="Charc"/>
          <w:rFonts w:hint="cs"/>
          <w:rtl/>
        </w:rPr>
        <w:t>اس.</w:t>
      </w:r>
    </w:p>
  </w:footnote>
  <w:footnote w:id="105">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ابوداود: 2/272، و نسائ</w:t>
      </w:r>
      <w:r>
        <w:rPr>
          <w:rStyle w:val="Charc"/>
          <w:rFonts w:hint="cs"/>
          <w:rtl/>
        </w:rPr>
        <w:t>ی</w:t>
      </w:r>
      <w:r w:rsidRPr="002B17BB">
        <w:rPr>
          <w:rStyle w:val="Charc"/>
          <w:rFonts w:hint="cs"/>
          <w:rtl/>
        </w:rPr>
        <w:t>: 1/284.</w:t>
      </w:r>
    </w:p>
  </w:footnote>
  <w:footnote w:id="106">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نگا: سنن أبوداود: 2/69.</w:t>
      </w:r>
    </w:p>
  </w:footnote>
  <w:footnote w:id="107">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ابن باز، فتاوى اسلام</w:t>
      </w:r>
      <w:r>
        <w:rPr>
          <w:rStyle w:val="Charc"/>
          <w:rFonts w:hint="cs"/>
          <w:rtl/>
        </w:rPr>
        <w:t>ی</w:t>
      </w:r>
      <w:r w:rsidRPr="002B17BB">
        <w:rPr>
          <w:rStyle w:val="Charc"/>
          <w:rFonts w:hint="cs"/>
          <w:rtl/>
        </w:rPr>
        <w:t>ه: 2/37.</w:t>
      </w:r>
    </w:p>
  </w:footnote>
  <w:footnote w:id="108">
    <w:p w:rsidR="00680538" w:rsidRPr="002B17BB" w:rsidRDefault="00680538" w:rsidP="00AD191E">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w:t>
      </w:r>
      <w:r w:rsidRPr="00AD191E">
        <w:rPr>
          <w:rFonts w:ascii="mylotus" w:hAnsi="mylotus" w:cs="mylotus"/>
          <w:sz w:val="22"/>
          <w:szCs w:val="22"/>
          <w:rtl/>
        </w:rPr>
        <w:t>اللجن</w:t>
      </w:r>
      <w:r>
        <w:rPr>
          <w:rFonts w:ascii="mylotus" w:hAnsi="mylotus" w:cs="mylotus" w:hint="cs"/>
          <w:sz w:val="22"/>
          <w:szCs w:val="22"/>
          <w:rtl/>
        </w:rPr>
        <w:t>ة</w:t>
      </w:r>
      <w:r w:rsidRPr="00AD191E">
        <w:rPr>
          <w:rFonts w:ascii="mylotus" w:hAnsi="mylotus" w:cs="mylotus"/>
          <w:sz w:val="22"/>
          <w:szCs w:val="22"/>
          <w:rtl/>
        </w:rPr>
        <w:t xml:space="preserve"> الدائم</w:t>
      </w:r>
      <w:r>
        <w:rPr>
          <w:rFonts w:ascii="mylotus" w:hAnsi="mylotus" w:cs="mylotus" w:hint="cs"/>
          <w:sz w:val="22"/>
          <w:szCs w:val="22"/>
          <w:rtl/>
        </w:rPr>
        <w:t>ة</w:t>
      </w:r>
      <w:r w:rsidRPr="002B17BB">
        <w:rPr>
          <w:rStyle w:val="Charc"/>
          <w:rFonts w:hint="cs"/>
          <w:rtl/>
        </w:rPr>
        <w:t>، فتاوى اسلام</w:t>
      </w:r>
      <w:r>
        <w:rPr>
          <w:rStyle w:val="Charc"/>
          <w:rFonts w:hint="cs"/>
          <w:rtl/>
        </w:rPr>
        <w:t>ی</w:t>
      </w:r>
      <w:r w:rsidRPr="002B17BB">
        <w:rPr>
          <w:rStyle w:val="Charc"/>
          <w:rFonts w:hint="cs"/>
          <w:rtl/>
        </w:rPr>
        <w:t>ه: 2/36.</w:t>
      </w:r>
    </w:p>
  </w:footnote>
  <w:footnote w:id="109">
    <w:p w:rsidR="00680538" w:rsidRPr="002B17BB" w:rsidRDefault="00680538" w:rsidP="009C604D">
      <w:pPr>
        <w:pStyle w:val="FootnoteText"/>
        <w:bidi/>
        <w:ind w:left="284" w:hanging="284"/>
        <w:jc w:val="both"/>
        <w:rPr>
          <w:rStyle w:val="Charc"/>
          <w:rtl/>
        </w:rPr>
      </w:pPr>
      <w:r w:rsidRPr="002B17BB">
        <w:rPr>
          <w:rStyle w:val="Charc"/>
          <w:rFonts w:hint="cs"/>
        </w:rPr>
        <w:footnoteRef/>
      </w:r>
      <w:r w:rsidRPr="002B17BB">
        <w:rPr>
          <w:rStyle w:val="Charc"/>
          <w:rFonts w:hint="cs"/>
          <w:rtl/>
        </w:rPr>
        <w:t xml:space="preserve">- مسلم در </w:t>
      </w:r>
      <w:r>
        <w:rPr>
          <w:rStyle w:val="Charc"/>
          <w:rFonts w:hint="cs"/>
          <w:rtl/>
        </w:rPr>
        <w:t>ک</w:t>
      </w:r>
      <w:r w:rsidRPr="002B17BB">
        <w:rPr>
          <w:rStyle w:val="Charc"/>
          <w:rFonts w:hint="cs"/>
          <w:rtl/>
        </w:rPr>
        <w:t>تاب الجنائز، باب الم</w:t>
      </w:r>
      <w:r>
        <w:rPr>
          <w:rStyle w:val="Charc"/>
          <w:rFonts w:hint="cs"/>
          <w:rtl/>
        </w:rPr>
        <w:t>ی</w:t>
      </w:r>
      <w:r w:rsidRPr="002B17BB">
        <w:rPr>
          <w:rStyle w:val="Charc"/>
          <w:rFonts w:hint="cs"/>
          <w:rtl/>
        </w:rPr>
        <w:t xml:space="preserve">ت </w:t>
      </w:r>
      <w:r>
        <w:rPr>
          <w:rStyle w:val="Charc"/>
          <w:rFonts w:hint="cs"/>
          <w:rtl/>
        </w:rPr>
        <w:t>ی</w:t>
      </w:r>
      <w:r w:rsidRPr="002B17BB">
        <w:rPr>
          <w:rStyle w:val="Charc"/>
          <w:rFonts w:hint="cs"/>
          <w:rtl/>
        </w:rPr>
        <w:t>عذب بب</w:t>
      </w:r>
      <w:r>
        <w:rPr>
          <w:rStyle w:val="Charc"/>
          <w:rFonts w:hint="cs"/>
          <w:rtl/>
        </w:rPr>
        <w:t>ک</w:t>
      </w:r>
      <w:r w:rsidRPr="002B17BB">
        <w:rPr>
          <w:rStyle w:val="Charc"/>
          <w:rFonts w:hint="cs"/>
          <w:rtl/>
        </w:rPr>
        <w:t>اء أهله، ولفظ الحد</w:t>
      </w:r>
      <w:r>
        <w:rPr>
          <w:rStyle w:val="Charc"/>
          <w:rFonts w:hint="cs"/>
          <w:rtl/>
        </w:rPr>
        <w:t>ی</w:t>
      </w:r>
      <w:r w:rsidRPr="002B17BB">
        <w:rPr>
          <w:rStyle w:val="Charc"/>
          <w:rFonts w:hint="cs"/>
          <w:rtl/>
        </w:rPr>
        <w:t xml:space="preserve">ث: </w:t>
      </w:r>
      <w:r w:rsidRPr="00597BB5">
        <w:rPr>
          <w:rFonts w:ascii="B Lotus" w:hAnsi="B Lotus" w:cs="Traditional Arabic" w:hint="cs"/>
          <w:sz w:val="18"/>
          <w:szCs w:val="18"/>
          <w:rtl/>
        </w:rPr>
        <w:t>«</w:t>
      </w:r>
      <w:r w:rsidRPr="00864074">
        <w:rPr>
          <w:rStyle w:val="Chard"/>
          <w:rFonts w:hint="eastAsia"/>
          <w:rtl/>
        </w:rPr>
        <w:t>ذُكِرَ</w:t>
      </w:r>
      <w:r w:rsidRPr="00864074">
        <w:rPr>
          <w:rStyle w:val="Chard"/>
          <w:rtl/>
        </w:rPr>
        <w:t xml:space="preserve"> </w:t>
      </w:r>
      <w:r w:rsidRPr="00864074">
        <w:rPr>
          <w:rStyle w:val="Chard"/>
          <w:rFonts w:hint="eastAsia"/>
          <w:rtl/>
        </w:rPr>
        <w:t>عِنْدَ</w:t>
      </w:r>
      <w:r w:rsidRPr="00864074">
        <w:rPr>
          <w:rStyle w:val="Chard"/>
          <w:rtl/>
        </w:rPr>
        <w:t xml:space="preserve"> </w:t>
      </w:r>
      <w:r w:rsidRPr="00864074">
        <w:rPr>
          <w:rStyle w:val="Chard"/>
          <w:rFonts w:hint="eastAsia"/>
          <w:rtl/>
        </w:rPr>
        <w:t>عَائِشَةَ</w:t>
      </w:r>
      <w:r w:rsidRPr="00864074">
        <w:rPr>
          <w:rStyle w:val="Chard"/>
          <w:rtl/>
        </w:rPr>
        <w:t xml:space="preserve"> </w:t>
      </w:r>
      <w:r w:rsidRPr="00864074">
        <w:rPr>
          <w:rStyle w:val="Chard"/>
          <w:rFonts w:hint="eastAsia"/>
          <w:rtl/>
        </w:rPr>
        <w:t>أَنَّ</w:t>
      </w:r>
      <w:r w:rsidRPr="00864074">
        <w:rPr>
          <w:rStyle w:val="Chard"/>
          <w:rtl/>
        </w:rPr>
        <w:t xml:space="preserve"> </w:t>
      </w:r>
      <w:r w:rsidRPr="00864074">
        <w:rPr>
          <w:rStyle w:val="Chard"/>
          <w:rFonts w:hint="eastAsia"/>
          <w:rtl/>
        </w:rPr>
        <w:t>ابْنَ</w:t>
      </w:r>
      <w:r w:rsidRPr="00864074">
        <w:rPr>
          <w:rStyle w:val="Chard"/>
          <w:rtl/>
        </w:rPr>
        <w:t xml:space="preserve"> </w:t>
      </w:r>
      <w:r w:rsidRPr="00864074">
        <w:rPr>
          <w:rStyle w:val="Chard"/>
          <w:rFonts w:hint="eastAsia"/>
          <w:rtl/>
        </w:rPr>
        <w:t>عُمَرَ</w:t>
      </w:r>
      <w:r w:rsidRPr="00864074">
        <w:rPr>
          <w:rStyle w:val="Chard"/>
          <w:rtl/>
        </w:rPr>
        <w:t xml:space="preserve"> </w:t>
      </w:r>
      <w:r w:rsidRPr="00864074">
        <w:rPr>
          <w:rStyle w:val="Chard"/>
          <w:rFonts w:hint="eastAsia"/>
          <w:rtl/>
        </w:rPr>
        <w:t>يَرْفَعُ</w:t>
      </w:r>
      <w:r w:rsidRPr="00864074">
        <w:rPr>
          <w:rStyle w:val="Chard"/>
          <w:rtl/>
        </w:rPr>
        <w:t xml:space="preserve"> </w:t>
      </w:r>
      <w:r w:rsidRPr="00864074">
        <w:rPr>
          <w:rStyle w:val="Chard"/>
          <w:rFonts w:hint="eastAsia"/>
          <w:rtl/>
        </w:rPr>
        <w:t>إِلَى</w:t>
      </w:r>
      <w:r w:rsidRPr="00864074">
        <w:rPr>
          <w:rStyle w:val="Chard"/>
          <w:rtl/>
        </w:rPr>
        <w:t xml:space="preserve"> </w:t>
      </w:r>
      <w:r w:rsidRPr="00864074">
        <w:rPr>
          <w:rStyle w:val="Chard"/>
          <w:rFonts w:hint="eastAsia"/>
          <w:rtl/>
        </w:rPr>
        <w:t>النَّبِىِّ</w:t>
      </w:r>
      <w:r w:rsidRPr="00864074">
        <w:rPr>
          <w:rStyle w:val="Chard"/>
          <w:rtl/>
        </w:rPr>
        <w:sym w:font="AGA Arabesque" w:char="F072"/>
      </w:r>
      <w:r w:rsidRPr="00864074">
        <w:rPr>
          <w:rStyle w:val="Chard"/>
          <w:rFonts w:hint="cs"/>
          <w:rtl/>
        </w:rPr>
        <w:t>:</w:t>
      </w:r>
      <w:r w:rsidRPr="00864074">
        <w:rPr>
          <w:rStyle w:val="Chard"/>
          <w:rtl/>
        </w:rPr>
        <w:t xml:space="preserve"> </w:t>
      </w:r>
      <w:r w:rsidRPr="00864074">
        <w:rPr>
          <w:rStyle w:val="Chard"/>
          <w:rFonts w:hint="eastAsia"/>
          <w:rtl/>
        </w:rPr>
        <w:t>إِنَّ</w:t>
      </w:r>
      <w:r w:rsidRPr="00864074">
        <w:rPr>
          <w:rStyle w:val="Chard"/>
          <w:rtl/>
        </w:rPr>
        <w:t xml:space="preserve"> </w:t>
      </w:r>
      <w:r w:rsidRPr="00864074">
        <w:rPr>
          <w:rStyle w:val="Chard"/>
          <w:rFonts w:hint="eastAsia"/>
          <w:rtl/>
        </w:rPr>
        <w:t>الْمَيِّتَ</w:t>
      </w:r>
      <w:r w:rsidRPr="00864074">
        <w:rPr>
          <w:rStyle w:val="Chard"/>
          <w:rtl/>
        </w:rPr>
        <w:t xml:space="preserve"> </w:t>
      </w:r>
      <w:r w:rsidRPr="00864074">
        <w:rPr>
          <w:rStyle w:val="Chard"/>
          <w:rFonts w:hint="eastAsia"/>
          <w:rtl/>
        </w:rPr>
        <w:t>يُعَذَّبُ</w:t>
      </w:r>
      <w:r w:rsidRPr="00864074">
        <w:rPr>
          <w:rStyle w:val="Chard"/>
          <w:rtl/>
        </w:rPr>
        <w:t xml:space="preserve"> </w:t>
      </w:r>
      <w:r w:rsidRPr="00864074">
        <w:rPr>
          <w:rStyle w:val="Chard"/>
          <w:rFonts w:hint="eastAsia"/>
          <w:rtl/>
        </w:rPr>
        <w:t>فِى</w:t>
      </w:r>
      <w:r w:rsidRPr="00864074">
        <w:rPr>
          <w:rStyle w:val="Chard"/>
          <w:rtl/>
        </w:rPr>
        <w:t xml:space="preserve"> </w:t>
      </w:r>
      <w:r w:rsidRPr="00864074">
        <w:rPr>
          <w:rStyle w:val="Chard"/>
          <w:rFonts w:hint="eastAsia"/>
          <w:rtl/>
        </w:rPr>
        <w:t>قَبْرِهِ</w:t>
      </w:r>
      <w:r w:rsidRPr="00864074">
        <w:rPr>
          <w:rStyle w:val="Chard"/>
          <w:rtl/>
        </w:rPr>
        <w:t xml:space="preserve"> </w:t>
      </w:r>
      <w:r w:rsidRPr="00864074">
        <w:rPr>
          <w:rStyle w:val="Chard"/>
          <w:rFonts w:hint="eastAsia"/>
          <w:rtl/>
        </w:rPr>
        <w:t>بِبُكَاءِ</w:t>
      </w:r>
      <w:r w:rsidRPr="00864074">
        <w:rPr>
          <w:rStyle w:val="Chard"/>
          <w:rtl/>
        </w:rPr>
        <w:t xml:space="preserve"> </w:t>
      </w:r>
      <w:r w:rsidRPr="00864074">
        <w:rPr>
          <w:rStyle w:val="Chard"/>
          <w:rFonts w:hint="eastAsia"/>
          <w:rtl/>
        </w:rPr>
        <w:t>أَهْلِهِ</w:t>
      </w:r>
      <w:r w:rsidRPr="00864074">
        <w:rPr>
          <w:rStyle w:val="Chard"/>
          <w:rtl/>
        </w:rPr>
        <w:t xml:space="preserve"> </w:t>
      </w:r>
      <w:r w:rsidRPr="00864074">
        <w:rPr>
          <w:rStyle w:val="Chard"/>
          <w:rFonts w:hint="eastAsia"/>
          <w:rtl/>
        </w:rPr>
        <w:t>عَلَيْهِ</w:t>
      </w:r>
      <w:r w:rsidRPr="00864074">
        <w:rPr>
          <w:rStyle w:val="Chard"/>
          <w:rtl/>
        </w:rPr>
        <w:t xml:space="preserve">. </w:t>
      </w:r>
      <w:r w:rsidRPr="00864074">
        <w:rPr>
          <w:rStyle w:val="Chard"/>
          <w:rFonts w:hint="eastAsia"/>
          <w:rtl/>
        </w:rPr>
        <w:t>فَقَالَتْ</w:t>
      </w:r>
      <w:r w:rsidRPr="00864074">
        <w:rPr>
          <w:rStyle w:val="Chard"/>
          <w:rtl/>
        </w:rPr>
        <w:t xml:space="preserve"> </w:t>
      </w:r>
      <w:r w:rsidRPr="00864074">
        <w:rPr>
          <w:rStyle w:val="Chard"/>
          <w:rFonts w:hint="eastAsia"/>
          <w:rtl/>
        </w:rPr>
        <w:t>وَهَلَ</w:t>
      </w:r>
      <w:r w:rsidRPr="00864074">
        <w:rPr>
          <w:rStyle w:val="Chard"/>
          <w:rtl/>
        </w:rPr>
        <w:t xml:space="preserve"> </w:t>
      </w:r>
      <w:r w:rsidRPr="00864074">
        <w:rPr>
          <w:rStyle w:val="Chard"/>
          <w:rFonts w:hint="eastAsia"/>
          <w:rtl/>
        </w:rPr>
        <w:t>إِنَّمَا</w:t>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رَسُولُ</w:t>
      </w:r>
      <w:r w:rsidRPr="00864074">
        <w:rPr>
          <w:rStyle w:val="Chard"/>
          <w:rtl/>
        </w:rPr>
        <w:t xml:space="preserve"> </w:t>
      </w:r>
      <w:r w:rsidRPr="00864074">
        <w:rPr>
          <w:rStyle w:val="Chard"/>
          <w:rFonts w:hint="eastAsia"/>
          <w:rtl/>
        </w:rPr>
        <w:t>اللَّهِ</w:t>
      </w:r>
      <w:r w:rsidRPr="00864074">
        <w:rPr>
          <w:rStyle w:val="Chard"/>
          <w:rtl/>
        </w:rPr>
        <w:sym w:font="AGA Arabesque" w:char="F072"/>
      </w:r>
      <w:r w:rsidRPr="00864074">
        <w:rPr>
          <w:rStyle w:val="Chard"/>
          <w:rFonts w:hint="cs"/>
          <w:rtl/>
        </w:rPr>
        <w:t>:</w:t>
      </w:r>
      <w:r w:rsidRPr="00864074">
        <w:rPr>
          <w:rStyle w:val="Chard"/>
          <w:rtl/>
        </w:rPr>
        <w:t xml:space="preserve"> </w:t>
      </w:r>
      <w:r w:rsidRPr="00864074">
        <w:rPr>
          <w:rStyle w:val="Chard"/>
          <w:rFonts w:hint="eastAsia"/>
          <w:rtl/>
        </w:rPr>
        <w:t>إِنَّهُ</w:t>
      </w:r>
      <w:r w:rsidRPr="00864074">
        <w:rPr>
          <w:rStyle w:val="Chard"/>
          <w:rtl/>
        </w:rPr>
        <w:t xml:space="preserve"> </w:t>
      </w:r>
      <w:r w:rsidRPr="00864074">
        <w:rPr>
          <w:rStyle w:val="Chard"/>
          <w:rFonts w:hint="eastAsia"/>
          <w:rtl/>
        </w:rPr>
        <w:t>لَيُعَذَّبُ</w:t>
      </w:r>
      <w:r w:rsidRPr="00864074">
        <w:rPr>
          <w:rStyle w:val="Chard"/>
          <w:rtl/>
        </w:rPr>
        <w:t xml:space="preserve"> </w:t>
      </w:r>
      <w:r w:rsidRPr="00864074">
        <w:rPr>
          <w:rStyle w:val="Chard"/>
          <w:rFonts w:hint="eastAsia"/>
          <w:rtl/>
        </w:rPr>
        <w:t>بِخَطِيئَتِهِ</w:t>
      </w:r>
      <w:r w:rsidRPr="00864074">
        <w:rPr>
          <w:rStyle w:val="Chard"/>
          <w:rtl/>
        </w:rPr>
        <w:t xml:space="preserve"> </w:t>
      </w:r>
      <w:r w:rsidRPr="00864074">
        <w:rPr>
          <w:rStyle w:val="Chard"/>
          <w:rFonts w:hint="eastAsia"/>
          <w:rtl/>
        </w:rPr>
        <w:t>أَوْ</w:t>
      </w:r>
      <w:r w:rsidRPr="00864074">
        <w:rPr>
          <w:rStyle w:val="Chard"/>
          <w:rtl/>
        </w:rPr>
        <w:t xml:space="preserve"> </w:t>
      </w:r>
      <w:r w:rsidRPr="00864074">
        <w:rPr>
          <w:rStyle w:val="Chard"/>
          <w:rFonts w:hint="eastAsia"/>
          <w:rtl/>
        </w:rPr>
        <w:t>بِذَنْبِهِ</w:t>
      </w:r>
      <w:r w:rsidRPr="00864074">
        <w:rPr>
          <w:rStyle w:val="Chard"/>
          <w:rtl/>
        </w:rPr>
        <w:t xml:space="preserve"> </w:t>
      </w:r>
      <w:r w:rsidRPr="00864074">
        <w:rPr>
          <w:rStyle w:val="Chard"/>
          <w:rFonts w:hint="eastAsia"/>
          <w:rtl/>
        </w:rPr>
        <w:t>وَإِنَّ</w:t>
      </w:r>
      <w:r w:rsidRPr="00864074">
        <w:rPr>
          <w:rStyle w:val="Chard"/>
          <w:rtl/>
        </w:rPr>
        <w:t xml:space="preserve"> </w:t>
      </w:r>
      <w:r w:rsidRPr="00864074">
        <w:rPr>
          <w:rStyle w:val="Chard"/>
          <w:rFonts w:hint="eastAsia"/>
          <w:rtl/>
        </w:rPr>
        <w:t>أَهْلَهُ</w:t>
      </w:r>
      <w:r w:rsidRPr="00864074">
        <w:rPr>
          <w:rStyle w:val="Chard"/>
          <w:rtl/>
        </w:rPr>
        <w:t xml:space="preserve"> </w:t>
      </w:r>
      <w:r w:rsidRPr="00864074">
        <w:rPr>
          <w:rStyle w:val="Chard"/>
          <w:rFonts w:hint="eastAsia"/>
          <w:rtl/>
        </w:rPr>
        <w:t>لَيَبْكُونَ</w:t>
      </w:r>
      <w:r w:rsidRPr="00864074">
        <w:rPr>
          <w:rStyle w:val="Chard"/>
          <w:rtl/>
        </w:rPr>
        <w:t xml:space="preserve"> </w:t>
      </w:r>
      <w:r w:rsidRPr="00864074">
        <w:rPr>
          <w:rStyle w:val="Chard"/>
          <w:rFonts w:hint="eastAsia"/>
          <w:rtl/>
        </w:rPr>
        <w:t>عَلَيْهِ</w:t>
      </w:r>
      <w:r w:rsidRPr="00864074">
        <w:rPr>
          <w:rStyle w:val="Chard"/>
          <w:rtl/>
        </w:rPr>
        <w:t xml:space="preserve"> </w:t>
      </w:r>
      <w:r w:rsidRPr="00864074">
        <w:rPr>
          <w:rStyle w:val="Chard"/>
          <w:rFonts w:hint="eastAsia"/>
          <w:rtl/>
        </w:rPr>
        <w:t>الآنَ</w:t>
      </w:r>
      <w:r w:rsidRPr="00864074">
        <w:rPr>
          <w:rStyle w:val="Chard"/>
          <w:rtl/>
        </w:rPr>
        <w:t xml:space="preserve">. </w:t>
      </w:r>
      <w:r w:rsidRPr="00864074">
        <w:rPr>
          <w:rStyle w:val="Chard"/>
          <w:rFonts w:hint="eastAsia"/>
          <w:rtl/>
        </w:rPr>
        <w:t>وَذَاكَ</w:t>
      </w:r>
      <w:r w:rsidRPr="00864074">
        <w:rPr>
          <w:rStyle w:val="Chard"/>
          <w:rtl/>
        </w:rPr>
        <w:t xml:space="preserve"> </w:t>
      </w:r>
      <w:r w:rsidRPr="00864074">
        <w:rPr>
          <w:rStyle w:val="Chard"/>
          <w:rFonts w:hint="eastAsia"/>
          <w:rtl/>
        </w:rPr>
        <w:t>مِثْلُ</w:t>
      </w:r>
      <w:r w:rsidRPr="00864074">
        <w:rPr>
          <w:rStyle w:val="Chard"/>
          <w:rtl/>
        </w:rPr>
        <w:t xml:space="preserve"> </w:t>
      </w:r>
      <w:r w:rsidRPr="00864074">
        <w:rPr>
          <w:rStyle w:val="Chard"/>
          <w:rFonts w:hint="eastAsia"/>
          <w:rtl/>
        </w:rPr>
        <w:t>قَوْلِهِ</w:t>
      </w:r>
      <w:r w:rsidRPr="00864074">
        <w:rPr>
          <w:rStyle w:val="Chard"/>
          <w:rtl/>
        </w:rPr>
        <w:t xml:space="preserve"> </w:t>
      </w:r>
      <w:r w:rsidRPr="00864074">
        <w:rPr>
          <w:rStyle w:val="Chard"/>
          <w:rFonts w:hint="eastAsia"/>
          <w:rtl/>
        </w:rPr>
        <w:t>إِنَّ</w:t>
      </w:r>
      <w:r w:rsidRPr="00864074">
        <w:rPr>
          <w:rStyle w:val="Chard"/>
          <w:rtl/>
        </w:rPr>
        <w:t xml:space="preserve"> </w:t>
      </w:r>
      <w:r w:rsidRPr="00864074">
        <w:rPr>
          <w:rStyle w:val="Chard"/>
          <w:rFonts w:hint="eastAsia"/>
          <w:rtl/>
        </w:rPr>
        <w:t>رَسُولَ</w:t>
      </w:r>
      <w:r w:rsidRPr="00864074">
        <w:rPr>
          <w:rStyle w:val="Chard"/>
          <w:rtl/>
        </w:rPr>
        <w:t xml:space="preserve"> </w:t>
      </w:r>
      <w:r w:rsidRPr="00864074">
        <w:rPr>
          <w:rStyle w:val="Chard"/>
          <w:rFonts w:hint="eastAsia"/>
          <w:rtl/>
        </w:rPr>
        <w:t>اللَّهِ</w:t>
      </w:r>
      <w:r w:rsidRPr="00864074">
        <w:rPr>
          <w:rStyle w:val="Chard"/>
          <w:rtl/>
        </w:rPr>
        <w:sym w:font="AGA Arabesque" w:char="F072"/>
      </w:r>
      <w:r w:rsidRPr="00864074">
        <w:rPr>
          <w:rStyle w:val="Chard"/>
          <w:rtl/>
        </w:rPr>
        <w:t xml:space="preserve"> </w:t>
      </w:r>
      <w:r w:rsidRPr="00864074">
        <w:rPr>
          <w:rStyle w:val="Chard"/>
          <w:rFonts w:hint="eastAsia"/>
          <w:rtl/>
        </w:rPr>
        <w:t>قَامَ</w:t>
      </w:r>
      <w:r w:rsidRPr="00864074">
        <w:rPr>
          <w:rStyle w:val="Chard"/>
          <w:rtl/>
        </w:rPr>
        <w:t xml:space="preserve"> </w:t>
      </w:r>
      <w:r w:rsidRPr="00864074">
        <w:rPr>
          <w:rStyle w:val="Chard"/>
          <w:rFonts w:hint="eastAsia"/>
          <w:rtl/>
        </w:rPr>
        <w:t>عَلَى</w:t>
      </w:r>
      <w:r w:rsidRPr="00864074">
        <w:rPr>
          <w:rStyle w:val="Chard"/>
          <w:rtl/>
        </w:rPr>
        <w:t xml:space="preserve"> </w:t>
      </w:r>
      <w:r w:rsidRPr="00864074">
        <w:rPr>
          <w:rStyle w:val="Chard"/>
          <w:rFonts w:hint="eastAsia"/>
          <w:rtl/>
        </w:rPr>
        <w:t>الْقَلِيبِ</w:t>
      </w:r>
      <w:r w:rsidRPr="00864074">
        <w:rPr>
          <w:rStyle w:val="Chard"/>
          <w:rtl/>
        </w:rPr>
        <w:t xml:space="preserve"> </w:t>
      </w:r>
      <w:r w:rsidRPr="00864074">
        <w:rPr>
          <w:rStyle w:val="Chard"/>
          <w:rFonts w:hint="eastAsia"/>
          <w:rtl/>
        </w:rPr>
        <w:t>يَوْمَ</w:t>
      </w:r>
      <w:r w:rsidRPr="00864074">
        <w:rPr>
          <w:rStyle w:val="Chard"/>
          <w:rtl/>
        </w:rPr>
        <w:t xml:space="preserve"> </w:t>
      </w:r>
      <w:r w:rsidRPr="00864074">
        <w:rPr>
          <w:rStyle w:val="Chard"/>
          <w:rFonts w:hint="eastAsia"/>
          <w:rtl/>
        </w:rPr>
        <w:t>بَدْرٍ</w:t>
      </w:r>
      <w:r w:rsidRPr="00864074">
        <w:rPr>
          <w:rStyle w:val="Chard"/>
          <w:rtl/>
        </w:rPr>
        <w:t xml:space="preserve"> </w:t>
      </w:r>
      <w:r w:rsidRPr="00864074">
        <w:rPr>
          <w:rStyle w:val="Chard"/>
          <w:rFonts w:hint="eastAsia"/>
          <w:rtl/>
        </w:rPr>
        <w:t>وَفِيهِ</w:t>
      </w:r>
      <w:r w:rsidRPr="00864074">
        <w:rPr>
          <w:rStyle w:val="Chard"/>
          <w:rtl/>
        </w:rPr>
        <w:t xml:space="preserve"> </w:t>
      </w:r>
      <w:r w:rsidRPr="00864074">
        <w:rPr>
          <w:rStyle w:val="Chard"/>
          <w:rFonts w:hint="eastAsia"/>
          <w:rtl/>
        </w:rPr>
        <w:t>قَتْلَى</w:t>
      </w:r>
      <w:r w:rsidRPr="00864074">
        <w:rPr>
          <w:rStyle w:val="Chard"/>
          <w:rtl/>
        </w:rPr>
        <w:t xml:space="preserve"> </w:t>
      </w:r>
      <w:r w:rsidRPr="00864074">
        <w:rPr>
          <w:rStyle w:val="Chard"/>
          <w:rFonts w:hint="eastAsia"/>
          <w:rtl/>
        </w:rPr>
        <w:t>بَدْرٍ</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الْمُشْرِكِينَ</w:t>
      </w:r>
      <w:r w:rsidRPr="00864074">
        <w:rPr>
          <w:rStyle w:val="Chard"/>
          <w:rtl/>
        </w:rPr>
        <w:t xml:space="preserve"> </w:t>
      </w:r>
      <w:r w:rsidRPr="00864074">
        <w:rPr>
          <w:rStyle w:val="Chard"/>
          <w:rFonts w:hint="eastAsia"/>
          <w:rtl/>
        </w:rPr>
        <w:t>فَقَالَ</w:t>
      </w:r>
      <w:r w:rsidRPr="00864074">
        <w:rPr>
          <w:rStyle w:val="Chard"/>
          <w:rtl/>
        </w:rPr>
        <w:t xml:space="preserve"> </w:t>
      </w:r>
      <w:r w:rsidRPr="00864074">
        <w:rPr>
          <w:rStyle w:val="Chard"/>
          <w:rFonts w:hint="eastAsia"/>
          <w:rtl/>
        </w:rPr>
        <w:t>لَهُمْ</w:t>
      </w:r>
      <w:r w:rsidRPr="00864074">
        <w:rPr>
          <w:rStyle w:val="Chard"/>
          <w:rtl/>
        </w:rPr>
        <w:t xml:space="preserve"> </w:t>
      </w:r>
      <w:r w:rsidRPr="00864074">
        <w:rPr>
          <w:rStyle w:val="Chard"/>
          <w:rFonts w:hint="eastAsia"/>
          <w:rtl/>
        </w:rPr>
        <w:t>مَا</w:t>
      </w:r>
      <w:r w:rsidRPr="00864074">
        <w:rPr>
          <w:rStyle w:val="Chard"/>
          <w:rtl/>
        </w:rPr>
        <w:t xml:space="preserve"> </w:t>
      </w:r>
      <w:r w:rsidRPr="00864074">
        <w:rPr>
          <w:rStyle w:val="Chard"/>
          <w:rFonts w:hint="eastAsia"/>
          <w:rtl/>
        </w:rPr>
        <w:t>قَالَ</w:t>
      </w:r>
      <w:r w:rsidRPr="00864074">
        <w:rPr>
          <w:rStyle w:val="Chard"/>
          <w:rFonts w:hint="cs"/>
          <w:rtl/>
        </w:rPr>
        <w:t>:</w:t>
      </w:r>
      <w:r w:rsidRPr="00864074">
        <w:rPr>
          <w:rStyle w:val="Chard"/>
          <w:rtl/>
        </w:rPr>
        <w:t xml:space="preserve"> </w:t>
      </w:r>
      <w:r w:rsidRPr="00864074">
        <w:rPr>
          <w:rStyle w:val="Chard"/>
          <w:rFonts w:hint="eastAsia"/>
          <w:rtl/>
        </w:rPr>
        <w:t>إِنَّهُمْ</w:t>
      </w:r>
      <w:r w:rsidRPr="00864074">
        <w:rPr>
          <w:rStyle w:val="Chard"/>
          <w:rtl/>
        </w:rPr>
        <w:t xml:space="preserve"> </w:t>
      </w:r>
      <w:r w:rsidRPr="00864074">
        <w:rPr>
          <w:rStyle w:val="Chard"/>
          <w:rFonts w:hint="eastAsia"/>
          <w:rtl/>
        </w:rPr>
        <w:t>لَيَسْمَعُونَ</w:t>
      </w:r>
      <w:r w:rsidRPr="00864074">
        <w:rPr>
          <w:rStyle w:val="Chard"/>
          <w:rtl/>
        </w:rPr>
        <w:t xml:space="preserve"> </w:t>
      </w:r>
      <w:r w:rsidRPr="00864074">
        <w:rPr>
          <w:rStyle w:val="Chard"/>
          <w:rFonts w:hint="eastAsia"/>
          <w:rtl/>
        </w:rPr>
        <w:t>مَا</w:t>
      </w:r>
      <w:r w:rsidRPr="00864074">
        <w:rPr>
          <w:rStyle w:val="Chard"/>
          <w:rtl/>
        </w:rPr>
        <w:t xml:space="preserve"> </w:t>
      </w:r>
      <w:r w:rsidRPr="00864074">
        <w:rPr>
          <w:rStyle w:val="Chard"/>
          <w:rFonts w:hint="eastAsia"/>
          <w:rtl/>
        </w:rPr>
        <w:t>أَقُولُ</w:t>
      </w:r>
      <w:r w:rsidRPr="00864074">
        <w:rPr>
          <w:rStyle w:val="Chard"/>
          <w:rtl/>
        </w:rPr>
        <w:t xml:space="preserve">. </w:t>
      </w:r>
      <w:r w:rsidRPr="00864074">
        <w:rPr>
          <w:rStyle w:val="Chard"/>
          <w:rFonts w:hint="eastAsia"/>
          <w:rtl/>
        </w:rPr>
        <w:t>وَقَدْ</w:t>
      </w:r>
      <w:r w:rsidRPr="00864074">
        <w:rPr>
          <w:rStyle w:val="Chard"/>
          <w:rtl/>
        </w:rPr>
        <w:t xml:space="preserve"> </w:t>
      </w:r>
      <w:r w:rsidRPr="00864074">
        <w:rPr>
          <w:rStyle w:val="Chard"/>
          <w:rFonts w:hint="eastAsia"/>
          <w:rtl/>
        </w:rPr>
        <w:t>وَهَلَ</w:t>
      </w:r>
      <w:r w:rsidRPr="00864074">
        <w:rPr>
          <w:rStyle w:val="Chard"/>
          <w:rtl/>
        </w:rPr>
        <w:t xml:space="preserve"> </w:t>
      </w:r>
      <w:r w:rsidRPr="00864074">
        <w:rPr>
          <w:rStyle w:val="Chard"/>
          <w:rFonts w:hint="eastAsia"/>
          <w:rtl/>
        </w:rPr>
        <w:t>إِنَّمَا</w:t>
      </w:r>
      <w:r w:rsidRPr="00864074">
        <w:rPr>
          <w:rStyle w:val="Chard"/>
          <w:rtl/>
        </w:rPr>
        <w:t xml:space="preserve"> </w:t>
      </w:r>
      <w:r w:rsidRPr="00864074">
        <w:rPr>
          <w:rStyle w:val="Chard"/>
          <w:rFonts w:hint="eastAsia"/>
          <w:rtl/>
        </w:rPr>
        <w:t>قَالَ</w:t>
      </w:r>
      <w:r w:rsidRPr="00864074">
        <w:rPr>
          <w:rStyle w:val="Chard"/>
          <w:rFonts w:hint="cs"/>
          <w:rtl/>
        </w:rPr>
        <w:t>:</w:t>
      </w:r>
      <w:r w:rsidRPr="00864074">
        <w:rPr>
          <w:rStyle w:val="Chard"/>
          <w:rtl/>
        </w:rPr>
        <w:t xml:space="preserve"> </w:t>
      </w:r>
      <w:r w:rsidRPr="00864074">
        <w:rPr>
          <w:rStyle w:val="Chard"/>
          <w:rFonts w:hint="eastAsia"/>
          <w:rtl/>
        </w:rPr>
        <w:t>إِنَّهُمْ</w:t>
      </w:r>
      <w:r w:rsidRPr="00864074">
        <w:rPr>
          <w:rStyle w:val="Chard"/>
          <w:rtl/>
        </w:rPr>
        <w:t xml:space="preserve"> </w:t>
      </w:r>
      <w:r w:rsidRPr="00864074">
        <w:rPr>
          <w:rStyle w:val="Chard"/>
          <w:rFonts w:hint="eastAsia"/>
          <w:rtl/>
        </w:rPr>
        <w:t>لَيَعْلَمُونَ</w:t>
      </w:r>
      <w:r w:rsidRPr="00864074">
        <w:rPr>
          <w:rStyle w:val="Chard"/>
          <w:rtl/>
        </w:rPr>
        <w:t xml:space="preserve"> </w:t>
      </w:r>
      <w:r w:rsidRPr="00864074">
        <w:rPr>
          <w:rStyle w:val="Chard"/>
          <w:rFonts w:hint="eastAsia"/>
          <w:rtl/>
        </w:rPr>
        <w:t>أَنَّ</w:t>
      </w:r>
      <w:r w:rsidRPr="00864074">
        <w:rPr>
          <w:rStyle w:val="Chard"/>
          <w:rtl/>
        </w:rPr>
        <w:t xml:space="preserve"> </w:t>
      </w:r>
      <w:r w:rsidRPr="00864074">
        <w:rPr>
          <w:rStyle w:val="Chard"/>
          <w:rFonts w:hint="eastAsia"/>
          <w:rtl/>
        </w:rPr>
        <w:t>مَا</w:t>
      </w:r>
      <w:r w:rsidRPr="00864074">
        <w:rPr>
          <w:rStyle w:val="Chard"/>
          <w:rtl/>
        </w:rPr>
        <w:t xml:space="preserve"> </w:t>
      </w:r>
      <w:r w:rsidRPr="00864074">
        <w:rPr>
          <w:rStyle w:val="Chard"/>
          <w:rFonts w:hint="eastAsia"/>
          <w:rtl/>
        </w:rPr>
        <w:t>كُنْتُ</w:t>
      </w:r>
      <w:r w:rsidRPr="00864074">
        <w:rPr>
          <w:rStyle w:val="Chard"/>
          <w:rtl/>
        </w:rPr>
        <w:t xml:space="preserve"> </w:t>
      </w:r>
      <w:r w:rsidRPr="00864074">
        <w:rPr>
          <w:rStyle w:val="Chard"/>
          <w:rFonts w:hint="eastAsia"/>
          <w:rtl/>
        </w:rPr>
        <w:t>أَقُولُ</w:t>
      </w:r>
      <w:r w:rsidRPr="00864074">
        <w:rPr>
          <w:rStyle w:val="Chard"/>
          <w:rtl/>
        </w:rPr>
        <w:t xml:space="preserve"> </w:t>
      </w:r>
      <w:r w:rsidRPr="00864074">
        <w:rPr>
          <w:rStyle w:val="Chard"/>
          <w:rFonts w:hint="eastAsia"/>
          <w:rtl/>
        </w:rPr>
        <w:t>لَهُمْ</w:t>
      </w:r>
      <w:r w:rsidRPr="00864074">
        <w:rPr>
          <w:rStyle w:val="Chard"/>
          <w:rtl/>
        </w:rPr>
        <w:t xml:space="preserve"> </w:t>
      </w:r>
      <w:r w:rsidRPr="00864074">
        <w:rPr>
          <w:rStyle w:val="Chard"/>
          <w:rFonts w:hint="eastAsia"/>
          <w:rtl/>
        </w:rPr>
        <w:t>حَقٌّ</w:t>
      </w:r>
      <w:r w:rsidRPr="00864074">
        <w:rPr>
          <w:rStyle w:val="Chard"/>
          <w:rtl/>
        </w:rPr>
        <w:t xml:space="preserve">. </w:t>
      </w:r>
      <w:r w:rsidRPr="00864074">
        <w:rPr>
          <w:rStyle w:val="Chard"/>
          <w:rFonts w:hint="eastAsia"/>
          <w:rtl/>
        </w:rPr>
        <w:t>ثُمَّ</w:t>
      </w:r>
      <w:r w:rsidRPr="00864074">
        <w:rPr>
          <w:rStyle w:val="Chard"/>
          <w:rtl/>
        </w:rPr>
        <w:t xml:space="preserve"> </w:t>
      </w:r>
      <w:r w:rsidRPr="00864074">
        <w:rPr>
          <w:rStyle w:val="Chard"/>
          <w:rFonts w:hint="eastAsia"/>
          <w:rtl/>
        </w:rPr>
        <w:t>قَرَأَتْ</w:t>
      </w:r>
      <w:r w:rsidRPr="00864074">
        <w:rPr>
          <w:rStyle w:val="Chard"/>
          <w:rFonts w:hint="cs"/>
          <w:rtl/>
        </w:rPr>
        <w:t xml:space="preserve">: </w:t>
      </w:r>
      <w:r w:rsidRPr="005D5BC0">
        <w:rPr>
          <w:rFonts w:ascii="Traditional Arabic" w:cs="Traditional Arabic" w:hint="cs"/>
          <w:color w:val="000000"/>
          <w:sz w:val="24"/>
          <w:szCs w:val="24"/>
          <w:rtl/>
        </w:rPr>
        <w:t>﴿</w:t>
      </w:r>
      <w:r w:rsidRPr="005D5BC0">
        <w:rPr>
          <w:rFonts w:ascii="KFGQPC Uthmanic Script HAFS" w:cs="KFGQPC Uthmanic Script HAFS" w:hint="eastAsia"/>
          <w:sz w:val="24"/>
          <w:szCs w:val="24"/>
          <w:rtl/>
        </w:rPr>
        <w:t>َإِنَّكَ</w:t>
      </w:r>
      <w:r w:rsidRPr="005D5BC0">
        <w:rPr>
          <w:rFonts w:ascii="KFGQPC Uthmanic Script HAFS" w:cs="KFGQPC Uthmanic Script HAFS"/>
          <w:sz w:val="24"/>
          <w:szCs w:val="24"/>
          <w:rtl/>
        </w:rPr>
        <w:t xml:space="preserve"> </w:t>
      </w:r>
      <w:r w:rsidRPr="005D5BC0">
        <w:rPr>
          <w:rFonts w:ascii="KFGQPC Uthmanic Script HAFS" w:cs="KFGQPC Uthmanic Script HAFS" w:hint="eastAsia"/>
          <w:sz w:val="24"/>
          <w:szCs w:val="24"/>
          <w:rtl/>
        </w:rPr>
        <w:t>لَا</w:t>
      </w:r>
      <w:r w:rsidRPr="005D5BC0">
        <w:rPr>
          <w:rFonts w:ascii="KFGQPC Uthmanic Script HAFS" w:cs="KFGQPC Uthmanic Script HAFS"/>
          <w:sz w:val="24"/>
          <w:szCs w:val="24"/>
          <w:rtl/>
        </w:rPr>
        <w:t xml:space="preserve"> </w:t>
      </w:r>
      <w:r w:rsidRPr="005D5BC0">
        <w:rPr>
          <w:rFonts w:ascii="KFGQPC Uthmanic Script HAFS" w:cs="KFGQPC Uthmanic Script HAFS" w:hint="eastAsia"/>
          <w:sz w:val="24"/>
          <w:szCs w:val="24"/>
          <w:rtl/>
        </w:rPr>
        <w:t>تُس</w:t>
      </w:r>
      <w:r w:rsidRPr="005D5BC0">
        <w:rPr>
          <w:rFonts w:ascii="KFGQPC Uthmanic Script HAFS" w:cs="KFGQPC Uthmanic Script HAFS" w:hint="cs"/>
          <w:sz w:val="24"/>
          <w:szCs w:val="24"/>
          <w:rtl/>
        </w:rPr>
        <w:t>ۡ</w:t>
      </w:r>
      <w:r w:rsidRPr="005D5BC0">
        <w:rPr>
          <w:rFonts w:ascii="KFGQPC Uthmanic Script HAFS" w:cs="KFGQPC Uthmanic Script HAFS" w:hint="eastAsia"/>
          <w:sz w:val="24"/>
          <w:szCs w:val="24"/>
          <w:rtl/>
        </w:rPr>
        <w:t>مِعُ</w:t>
      </w:r>
      <w:r w:rsidRPr="005D5BC0">
        <w:rPr>
          <w:rFonts w:ascii="KFGQPC Uthmanic Script HAFS" w:cs="KFGQPC Uthmanic Script HAFS"/>
          <w:sz w:val="24"/>
          <w:szCs w:val="24"/>
          <w:rtl/>
        </w:rPr>
        <w:t xml:space="preserve"> </w:t>
      </w:r>
      <w:r w:rsidRPr="005D5BC0">
        <w:rPr>
          <w:rFonts w:ascii="KFGQPC Uthmanic Script HAFS" w:cs="KFGQPC Uthmanic Script HAFS" w:hint="cs"/>
          <w:sz w:val="24"/>
          <w:szCs w:val="24"/>
          <w:rtl/>
        </w:rPr>
        <w:t>ٱ</w:t>
      </w:r>
      <w:r w:rsidRPr="005D5BC0">
        <w:rPr>
          <w:rFonts w:ascii="KFGQPC Uthmanic Script HAFS" w:cs="KFGQPC Uthmanic Script HAFS" w:hint="eastAsia"/>
          <w:sz w:val="24"/>
          <w:szCs w:val="24"/>
          <w:rtl/>
        </w:rPr>
        <w:t>ل</w:t>
      </w:r>
      <w:r w:rsidRPr="005D5BC0">
        <w:rPr>
          <w:rFonts w:ascii="KFGQPC Uthmanic Script HAFS" w:cs="KFGQPC Uthmanic Script HAFS" w:hint="cs"/>
          <w:sz w:val="24"/>
          <w:szCs w:val="24"/>
          <w:rtl/>
        </w:rPr>
        <w:t>ۡ</w:t>
      </w:r>
      <w:r w:rsidRPr="005D5BC0">
        <w:rPr>
          <w:rFonts w:ascii="KFGQPC Uthmanic Script HAFS" w:cs="KFGQPC Uthmanic Script HAFS" w:hint="eastAsia"/>
          <w:sz w:val="24"/>
          <w:szCs w:val="24"/>
          <w:rtl/>
        </w:rPr>
        <w:t>مَو</w:t>
      </w:r>
      <w:r w:rsidRPr="005D5BC0">
        <w:rPr>
          <w:rFonts w:ascii="KFGQPC Uthmanic Script HAFS" w:cs="KFGQPC Uthmanic Script HAFS" w:hint="cs"/>
          <w:sz w:val="24"/>
          <w:szCs w:val="24"/>
          <w:rtl/>
        </w:rPr>
        <w:t>ۡ</w:t>
      </w:r>
      <w:r w:rsidRPr="005D5BC0">
        <w:rPr>
          <w:rFonts w:ascii="KFGQPC Uthmanic Script HAFS" w:cs="KFGQPC Uthmanic Script HAFS" w:hint="eastAsia"/>
          <w:sz w:val="24"/>
          <w:szCs w:val="24"/>
          <w:rtl/>
        </w:rPr>
        <w:t>تَى</w:t>
      </w:r>
      <w:r w:rsidRPr="005D5BC0">
        <w:rPr>
          <w:rFonts w:ascii="KFGQPC Uthmanic Script HAFS" w:cs="KFGQPC Uthmanic Script HAFS" w:hint="cs"/>
          <w:sz w:val="24"/>
          <w:szCs w:val="24"/>
          <w:rtl/>
        </w:rPr>
        <w:t>ٰ</w:t>
      </w:r>
      <w:r w:rsidRPr="005D5BC0">
        <w:rPr>
          <w:rFonts w:ascii="Traditional Arabic" w:cs="Traditional Arabic" w:hint="cs"/>
          <w:color w:val="000000"/>
          <w:sz w:val="24"/>
          <w:szCs w:val="24"/>
          <w:rtl/>
        </w:rPr>
        <w:t>﴾</w:t>
      </w:r>
      <w:r w:rsidRPr="00864074">
        <w:rPr>
          <w:rStyle w:val="Chard"/>
          <w:rtl/>
        </w:rPr>
        <w:t xml:space="preserve"> </w:t>
      </w:r>
      <w:r w:rsidRPr="00864074">
        <w:rPr>
          <w:rStyle w:val="Chard"/>
          <w:rFonts w:hint="cs"/>
          <w:rtl/>
        </w:rPr>
        <w:softHyphen/>
      </w:r>
      <w:r w:rsidRPr="005D5BC0">
        <w:rPr>
          <w:rFonts w:ascii="Traditional Arabic" w:cs="Traditional Arabic" w:hint="cs"/>
          <w:color w:val="000000"/>
          <w:sz w:val="24"/>
          <w:szCs w:val="24"/>
          <w:rtl/>
        </w:rPr>
        <w:t>﴿</w:t>
      </w:r>
      <w:r w:rsidRPr="005D5BC0">
        <w:rPr>
          <w:rFonts w:ascii="KFGQPC Uthmanic Script HAFS" w:cs="KFGQPC Uthmanic Script HAFS" w:hint="eastAsia"/>
          <w:sz w:val="24"/>
          <w:szCs w:val="24"/>
          <w:rtl/>
        </w:rPr>
        <w:t>وَمَا</w:t>
      </w:r>
      <w:r w:rsidRPr="005D5BC0">
        <w:rPr>
          <w:rFonts w:ascii="KFGQPC Uthmanic Script HAFS" w:cs="KFGQPC Uthmanic Script HAFS" w:hint="cs"/>
          <w:sz w:val="24"/>
          <w:szCs w:val="24"/>
          <w:rtl/>
        </w:rPr>
        <w:t>ٓ</w:t>
      </w:r>
      <w:r w:rsidRPr="005D5BC0">
        <w:rPr>
          <w:rFonts w:ascii="KFGQPC Uthmanic Script HAFS" w:cs="KFGQPC Uthmanic Script HAFS"/>
          <w:sz w:val="24"/>
          <w:szCs w:val="24"/>
          <w:rtl/>
        </w:rPr>
        <w:t xml:space="preserve"> </w:t>
      </w:r>
      <w:r w:rsidRPr="005D5BC0">
        <w:rPr>
          <w:rFonts w:ascii="KFGQPC Uthmanic Script HAFS" w:cs="KFGQPC Uthmanic Script HAFS" w:hint="eastAsia"/>
          <w:sz w:val="24"/>
          <w:szCs w:val="24"/>
          <w:rtl/>
        </w:rPr>
        <w:t>أَنتَ</w:t>
      </w:r>
      <w:r w:rsidRPr="005D5BC0">
        <w:rPr>
          <w:rFonts w:ascii="KFGQPC Uthmanic Script HAFS" w:cs="KFGQPC Uthmanic Script HAFS"/>
          <w:sz w:val="24"/>
          <w:szCs w:val="24"/>
          <w:rtl/>
        </w:rPr>
        <w:t xml:space="preserve"> </w:t>
      </w:r>
      <w:r w:rsidRPr="005D5BC0">
        <w:rPr>
          <w:rFonts w:ascii="KFGQPC Uthmanic Script HAFS" w:cs="KFGQPC Uthmanic Script HAFS" w:hint="eastAsia"/>
          <w:sz w:val="24"/>
          <w:szCs w:val="24"/>
          <w:rtl/>
        </w:rPr>
        <w:t>بِمُس</w:t>
      </w:r>
      <w:r w:rsidRPr="005D5BC0">
        <w:rPr>
          <w:rFonts w:ascii="KFGQPC Uthmanic Script HAFS" w:cs="KFGQPC Uthmanic Script HAFS" w:hint="cs"/>
          <w:sz w:val="24"/>
          <w:szCs w:val="24"/>
          <w:rtl/>
        </w:rPr>
        <w:t>ۡ</w:t>
      </w:r>
      <w:r w:rsidRPr="005D5BC0">
        <w:rPr>
          <w:rFonts w:ascii="KFGQPC Uthmanic Script HAFS" w:cs="KFGQPC Uthmanic Script HAFS" w:hint="eastAsia"/>
          <w:sz w:val="24"/>
          <w:szCs w:val="24"/>
          <w:rtl/>
        </w:rPr>
        <w:t>مِع</w:t>
      </w:r>
      <w:r w:rsidRPr="005D5BC0">
        <w:rPr>
          <w:rFonts w:ascii="KFGQPC Uthmanic Script HAFS" w:cs="KFGQPC Uthmanic Script HAFS" w:hint="cs"/>
          <w:sz w:val="24"/>
          <w:szCs w:val="24"/>
          <w:rtl/>
        </w:rPr>
        <w:t>ٖ</w:t>
      </w:r>
      <w:r w:rsidRPr="005D5BC0">
        <w:rPr>
          <w:rFonts w:ascii="KFGQPC Uthmanic Script HAFS" w:cs="KFGQPC Uthmanic Script HAFS"/>
          <w:sz w:val="24"/>
          <w:szCs w:val="24"/>
          <w:rtl/>
        </w:rPr>
        <w:t xml:space="preserve"> </w:t>
      </w:r>
      <w:r w:rsidRPr="005D5BC0">
        <w:rPr>
          <w:rFonts w:ascii="KFGQPC Uthmanic Script HAFS" w:cs="KFGQPC Uthmanic Script HAFS" w:hint="eastAsia"/>
          <w:sz w:val="24"/>
          <w:szCs w:val="24"/>
          <w:rtl/>
        </w:rPr>
        <w:t>مَّن</w:t>
      </w:r>
      <w:r w:rsidRPr="005D5BC0">
        <w:rPr>
          <w:rFonts w:ascii="KFGQPC Uthmanic Script HAFS" w:cs="KFGQPC Uthmanic Script HAFS"/>
          <w:sz w:val="24"/>
          <w:szCs w:val="24"/>
          <w:rtl/>
        </w:rPr>
        <w:t xml:space="preserve"> </w:t>
      </w:r>
      <w:r w:rsidRPr="005D5BC0">
        <w:rPr>
          <w:rFonts w:ascii="KFGQPC Uthmanic Script HAFS" w:cs="KFGQPC Uthmanic Script HAFS" w:hint="eastAsia"/>
          <w:sz w:val="24"/>
          <w:szCs w:val="24"/>
          <w:rtl/>
        </w:rPr>
        <w:t>فِي</w:t>
      </w:r>
      <w:r w:rsidRPr="005D5BC0">
        <w:rPr>
          <w:rFonts w:ascii="KFGQPC Uthmanic Script HAFS" w:cs="KFGQPC Uthmanic Script HAFS"/>
          <w:sz w:val="24"/>
          <w:szCs w:val="24"/>
          <w:rtl/>
        </w:rPr>
        <w:t xml:space="preserve"> </w:t>
      </w:r>
      <w:r w:rsidRPr="005D5BC0">
        <w:rPr>
          <w:rFonts w:ascii="KFGQPC Uthmanic Script HAFS" w:cs="KFGQPC Uthmanic Script HAFS" w:hint="cs"/>
          <w:sz w:val="24"/>
          <w:szCs w:val="24"/>
          <w:rtl/>
        </w:rPr>
        <w:t>ٱ</w:t>
      </w:r>
      <w:r w:rsidRPr="005D5BC0">
        <w:rPr>
          <w:rFonts w:ascii="KFGQPC Uthmanic Script HAFS" w:cs="KFGQPC Uthmanic Script HAFS" w:hint="eastAsia"/>
          <w:sz w:val="24"/>
          <w:szCs w:val="24"/>
          <w:rtl/>
        </w:rPr>
        <w:t>ل</w:t>
      </w:r>
      <w:r w:rsidRPr="005D5BC0">
        <w:rPr>
          <w:rFonts w:ascii="KFGQPC Uthmanic Script HAFS" w:cs="KFGQPC Uthmanic Script HAFS" w:hint="cs"/>
          <w:sz w:val="24"/>
          <w:szCs w:val="24"/>
          <w:rtl/>
        </w:rPr>
        <w:t>ۡ</w:t>
      </w:r>
      <w:r w:rsidRPr="005D5BC0">
        <w:rPr>
          <w:rFonts w:ascii="KFGQPC Uthmanic Script HAFS" w:cs="KFGQPC Uthmanic Script HAFS" w:hint="eastAsia"/>
          <w:sz w:val="24"/>
          <w:szCs w:val="24"/>
          <w:rtl/>
        </w:rPr>
        <w:t>قُبُورِ</w:t>
      </w:r>
      <w:r w:rsidRPr="005D5BC0">
        <w:rPr>
          <w:rFonts w:ascii="Traditional Arabic" w:cs="Traditional Arabic" w:hint="cs"/>
          <w:color w:val="000000"/>
          <w:sz w:val="24"/>
          <w:szCs w:val="24"/>
          <w:rtl/>
        </w:rPr>
        <w:t>﴾</w:t>
      </w:r>
      <w:r>
        <w:rPr>
          <w:rFonts w:ascii="Traditional Arabic" w:cs="Traditional Arabic" w:hint="cs"/>
          <w:color w:val="000000"/>
          <w:sz w:val="24"/>
          <w:szCs w:val="24"/>
          <w:rtl/>
        </w:rPr>
        <w:t xml:space="preserve"> </w:t>
      </w:r>
      <w:r w:rsidRPr="00864074">
        <w:rPr>
          <w:rStyle w:val="Chard"/>
          <w:rFonts w:hint="eastAsia"/>
          <w:rtl/>
        </w:rPr>
        <w:t>يَقُولُ</w:t>
      </w:r>
      <w:r w:rsidRPr="00864074">
        <w:rPr>
          <w:rStyle w:val="Chard"/>
          <w:rtl/>
        </w:rPr>
        <w:t xml:space="preserve"> </w:t>
      </w:r>
      <w:r w:rsidRPr="00864074">
        <w:rPr>
          <w:rStyle w:val="Chard"/>
          <w:rFonts w:hint="eastAsia"/>
          <w:rtl/>
        </w:rPr>
        <w:t>حِينَ</w:t>
      </w:r>
      <w:r w:rsidRPr="00864074">
        <w:rPr>
          <w:rStyle w:val="Chard"/>
          <w:rtl/>
        </w:rPr>
        <w:t xml:space="preserve"> </w:t>
      </w:r>
      <w:r w:rsidRPr="00864074">
        <w:rPr>
          <w:rStyle w:val="Chard"/>
          <w:rFonts w:hint="eastAsia"/>
          <w:rtl/>
        </w:rPr>
        <w:t>تَبَوَّءُوا</w:t>
      </w:r>
      <w:r w:rsidRPr="00864074">
        <w:rPr>
          <w:rStyle w:val="Chard"/>
          <w:rtl/>
        </w:rPr>
        <w:t xml:space="preserve"> </w:t>
      </w:r>
      <w:r w:rsidRPr="00864074">
        <w:rPr>
          <w:rStyle w:val="Chard"/>
          <w:rFonts w:hint="eastAsia"/>
          <w:rtl/>
        </w:rPr>
        <w:t>مَقَاعِدَهُمْ</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النَّارِ</w:t>
      </w:r>
      <w:r w:rsidRPr="00597BB5">
        <w:rPr>
          <w:rFonts w:ascii="B Lotus" w:hAnsi="B Lotus" w:cs="Traditional Arabic" w:hint="cs"/>
          <w:sz w:val="18"/>
          <w:szCs w:val="18"/>
          <w:rtl/>
        </w:rPr>
        <w:t>»</w:t>
      </w:r>
      <w:r w:rsidRPr="002B17BB">
        <w:rPr>
          <w:rStyle w:val="Charc"/>
          <w:rFonts w:hint="cs"/>
          <w:rtl/>
        </w:rPr>
        <w:t>. [</w:t>
      </w:r>
      <w:r w:rsidRPr="002B17BB">
        <w:rPr>
          <w:rStyle w:val="Charc"/>
          <w:rtl/>
        </w:rPr>
        <w:t>2873، و</w:t>
      </w:r>
      <w:r w:rsidRPr="002B17BB">
        <w:rPr>
          <w:rStyle w:val="Charc"/>
          <w:rFonts w:hint="cs"/>
          <w:rtl/>
        </w:rPr>
        <w:t xml:space="preserve"> </w:t>
      </w:r>
      <w:r w:rsidRPr="002B17BB">
        <w:rPr>
          <w:rStyle w:val="Charc"/>
          <w:rtl/>
        </w:rPr>
        <w:t>أحمد 1/26</w:t>
      </w:r>
      <w:r w:rsidRPr="002B17BB">
        <w:rPr>
          <w:rStyle w:val="Charc"/>
          <w:rFonts w:hint="cs"/>
          <w:rtl/>
        </w:rPr>
        <w:t>]</w:t>
      </w:r>
      <w:r w:rsidRPr="002B17BB">
        <w:rPr>
          <w:rStyle w:val="Charc"/>
          <w:rtl/>
        </w:rPr>
        <w:t>.</w:t>
      </w:r>
    </w:p>
  </w:footnote>
  <w:footnote w:id="110">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حد</w:t>
      </w:r>
      <w:r>
        <w:rPr>
          <w:rStyle w:val="Charc"/>
          <w:rFonts w:hint="cs"/>
          <w:rtl/>
        </w:rPr>
        <w:t>ی</w:t>
      </w:r>
      <w:r w:rsidRPr="002B17BB">
        <w:rPr>
          <w:rStyle w:val="Charc"/>
          <w:rFonts w:hint="cs"/>
          <w:rtl/>
        </w:rPr>
        <w:t>ث عائشه بخار</w:t>
      </w:r>
      <w:r>
        <w:rPr>
          <w:rStyle w:val="Charc"/>
          <w:rFonts w:hint="cs"/>
          <w:rtl/>
        </w:rPr>
        <w:t>ی</w:t>
      </w:r>
      <w:r w:rsidRPr="002B17BB">
        <w:rPr>
          <w:rStyle w:val="Charc"/>
          <w:rFonts w:hint="cs"/>
          <w:rtl/>
        </w:rPr>
        <w:t xml:space="preserve"> و مسلم آن را روا</w:t>
      </w:r>
      <w:r>
        <w:rPr>
          <w:rStyle w:val="Charc"/>
          <w:rFonts w:hint="cs"/>
          <w:rtl/>
        </w:rPr>
        <w:t>ی</w:t>
      </w:r>
      <w:r w:rsidRPr="002B17BB">
        <w:rPr>
          <w:rStyle w:val="Charc"/>
          <w:rFonts w:hint="cs"/>
          <w:rtl/>
        </w:rPr>
        <w:t xml:space="preserve">ت </w:t>
      </w:r>
      <w:r>
        <w:rPr>
          <w:rStyle w:val="Charc"/>
          <w:rFonts w:hint="cs"/>
          <w:rtl/>
        </w:rPr>
        <w:t>ک</w:t>
      </w:r>
      <w:r w:rsidRPr="002B17BB">
        <w:rPr>
          <w:rStyle w:val="Charc"/>
          <w:rFonts w:hint="cs"/>
          <w:rtl/>
        </w:rPr>
        <w:t>رده‌اند.</w:t>
      </w:r>
    </w:p>
  </w:footnote>
  <w:footnote w:id="111">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از مسلم.</w:t>
      </w:r>
    </w:p>
  </w:footnote>
  <w:footnote w:id="112">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 xml:space="preserve">ن، </w:t>
      </w:r>
      <w:r w:rsidRPr="00AD191E">
        <w:rPr>
          <w:rFonts w:ascii="mylotus" w:hAnsi="mylotus" w:cs="mylotus"/>
          <w:sz w:val="22"/>
          <w:szCs w:val="22"/>
          <w:rtl/>
        </w:rPr>
        <w:t>لقاء الباب الـمفتوح</w:t>
      </w:r>
      <w:r w:rsidRPr="002B17BB">
        <w:rPr>
          <w:rStyle w:val="Charc"/>
          <w:rFonts w:hint="cs"/>
          <w:rtl/>
        </w:rPr>
        <w:t>: 7/23.</w:t>
      </w:r>
    </w:p>
  </w:footnote>
  <w:footnote w:id="113">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79.</w:t>
      </w:r>
    </w:p>
  </w:footnote>
  <w:footnote w:id="114">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(79).</w:t>
      </w:r>
    </w:p>
  </w:footnote>
  <w:footnote w:id="115">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(79).</w:t>
      </w:r>
    </w:p>
  </w:footnote>
  <w:footnote w:id="116">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(73) گذشت.</w:t>
      </w:r>
    </w:p>
  </w:footnote>
  <w:footnote w:id="117">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ابن باز، مجموع فتاوى ومقالات متنوعه (5/345).</w:t>
      </w:r>
    </w:p>
  </w:footnote>
  <w:footnote w:id="118">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نگا: المغن</w:t>
      </w:r>
      <w:r>
        <w:rPr>
          <w:rStyle w:val="Charc"/>
          <w:rFonts w:hint="cs"/>
          <w:rtl/>
        </w:rPr>
        <w:t>ی</w:t>
      </w:r>
      <w:r w:rsidRPr="002B17BB">
        <w:rPr>
          <w:rStyle w:val="Charc"/>
          <w:rFonts w:hint="cs"/>
          <w:rtl/>
        </w:rPr>
        <w:t xml:space="preserve"> (3/395).</w:t>
      </w:r>
    </w:p>
  </w:footnote>
  <w:footnote w:id="119">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گذشت.</w:t>
      </w:r>
    </w:p>
  </w:footnote>
  <w:footnote w:id="120">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(73) گذشت.</w:t>
      </w:r>
    </w:p>
  </w:footnote>
  <w:footnote w:id="121">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(73) گذشت.</w:t>
      </w:r>
    </w:p>
  </w:footnote>
  <w:footnote w:id="122">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در سؤال (73) گذشت.</w:t>
      </w:r>
    </w:p>
  </w:footnote>
  <w:footnote w:id="123">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124">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نگا: صح</w:t>
      </w:r>
      <w:r>
        <w:rPr>
          <w:rStyle w:val="Charc"/>
          <w:rFonts w:hint="cs"/>
          <w:rtl/>
        </w:rPr>
        <w:t>ی</w:t>
      </w:r>
      <w:r w:rsidRPr="002B17BB">
        <w:rPr>
          <w:rStyle w:val="Charc"/>
          <w:rFonts w:hint="cs"/>
          <w:rtl/>
        </w:rPr>
        <w:t xml:space="preserve">ح مسلم،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الجمعة</w:t>
      </w:r>
      <w:r w:rsidRPr="002B17BB">
        <w:rPr>
          <w:rStyle w:val="Charc"/>
          <w:rFonts w:hint="cs"/>
          <w:rtl/>
        </w:rPr>
        <w:t xml:space="preserve"> (1435).</w:t>
      </w:r>
    </w:p>
  </w:footnote>
  <w:footnote w:id="125">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نگا: سنن نسائ</w:t>
      </w:r>
      <w:r>
        <w:rPr>
          <w:rStyle w:val="Charc"/>
          <w:rFonts w:hint="cs"/>
          <w:rtl/>
        </w:rPr>
        <w:t>ی</w:t>
      </w:r>
      <w:r w:rsidRPr="002B17BB">
        <w:rPr>
          <w:rStyle w:val="Charc"/>
          <w:rFonts w:hint="cs"/>
          <w:rtl/>
        </w:rPr>
        <w:t xml:space="preserve">، </w:t>
      </w:r>
      <w:r>
        <w:rPr>
          <w:rStyle w:val="Charc"/>
          <w:rFonts w:hint="cs"/>
          <w:rtl/>
        </w:rPr>
        <w:t>ک</w:t>
      </w:r>
      <w:r w:rsidRPr="002B17BB">
        <w:rPr>
          <w:rStyle w:val="Charc"/>
          <w:rFonts w:hint="cs"/>
          <w:rtl/>
        </w:rPr>
        <w:t xml:space="preserve">تاب </w:t>
      </w:r>
      <w:r w:rsidRPr="00AD191E">
        <w:rPr>
          <w:rFonts w:ascii="mylotus" w:hAnsi="mylotus" w:cs="mylotus"/>
          <w:sz w:val="22"/>
          <w:szCs w:val="22"/>
          <w:rtl/>
        </w:rPr>
        <w:t>صلاة العيدين</w:t>
      </w:r>
      <w:r w:rsidRPr="002B17BB">
        <w:rPr>
          <w:rStyle w:val="Charc"/>
          <w:rFonts w:hint="cs"/>
          <w:rtl/>
        </w:rPr>
        <w:t xml:space="preserve"> (1560).</w:t>
      </w:r>
    </w:p>
  </w:footnote>
  <w:footnote w:id="126">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نگا: صح</w:t>
      </w:r>
      <w:r>
        <w:rPr>
          <w:rStyle w:val="Charc"/>
          <w:rFonts w:hint="cs"/>
          <w:rtl/>
        </w:rPr>
        <w:t>ی</w:t>
      </w:r>
      <w:r w:rsidRPr="002B17BB">
        <w:rPr>
          <w:rStyle w:val="Charc"/>
          <w:rFonts w:hint="cs"/>
          <w:rtl/>
        </w:rPr>
        <w:t>ح بخار</w:t>
      </w:r>
      <w:r>
        <w:rPr>
          <w:rStyle w:val="Charc"/>
          <w:rFonts w:hint="cs"/>
          <w:rtl/>
        </w:rPr>
        <w:t>ی</w:t>
      </w:r>
      <w:r w:rsidRPr="002B17BB">
        <w:rPr>
          <w:rStyle w:val="Charc"/>
          <w:rFonts w:hint="cs"/>
          <w:rtl/>
        </w:rPr>
        <w:t xml:space="preserve">: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الجهاد والسير</w:t>
      </w:r>
      <w:r w:rsidRPr="002B17BB">
        <w:rPr>
          <w:rStyle w:val="Charc"/>
          <w:rFonts w:hint="cs"/>
          <w:rtl/>
        </w:rPr>
        <w:t xml:space="preserve"> (2644) و صح</w:t>
      </w:r>
      <w:r>
        <w:rPr>
          <w:rStyle w:val="Charc"/>
          <w:rFonts w:hint="cs"/>
          <w:rtl/>
        </w:rPr>
        <w:t>ی</w:t>
      </w:r>
      <w:r w:rsidRPr="002B17BB">
        <w:rPr>
          <w:rStyle w:val="Charc"/>
          <w:rFonts w:hint="cs"/>
          <w:rtl/>
        </w:rPr>
        <w:t xml:space="preserve">ح مسلم،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الإيمان</w:t>
      </w:r>
      <w:r w:rsidRPr="002B17BB">
        <w:rPr>
          <w:rStyle w:val="Charc"/>
          <w:rFonts w:hint="cs"/>
          <w:rtl/>
        </w:rPr>
        <w:t xml:space="preserve"> (43).</w:t>
      </w:r>
    </w:p>
  </w:footnote>
  <w:footnote w:id="127">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نگا: صح</w:t>
      </w:r>
      <w:r>
        <w:rPr>
          <w:rStyle w:val="Charc"/>
          <w:rFonts w:hint="cs"/>
          <w:rtl/>
        </w:rPr>
        <w:t>ی</w:t>
      </w:r>
      <w:r w:rsidRPr="002B17BB">
        <w:rPr>
          <w:rStyle w:val="Charc"/>
          <w:rFonts w:hint="cs"/>
          <w:rtl/>
        </w:rPr>
        <w:t xml:space="preserve">ح مسلم،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الأضاحي</w:t>
      </w:r>
      <w:r w:rsidRPr="002B17BB">
        <w:rPr>
          <w:rStyle w:val="Charc"/>
          <w:rFonts w:hint="cs"/>
          <w:rtl/>
        </w:rPr>
        <w:t xml:space="preserve"> (3658).</w:t>
      </w:r>
    </w:p>
  </w:footnote>
  <w:footnote w:id="128">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نگاه صح</w:t>
      </w:r>
      <w:r>
        <w:rPr>
          <w:rStyle w:val="Charc"/>
          <w:rFonts w:hint="cs"/>
          <w:rtl/>
        </w:rPr>
        <w:t>ی</w:t>
      </w:r>
      <w:r w:rsidRPr="002B17BB">
        <w:rPr>
          <w:rStyle w:val="Charc"/>
          <w:rFonts w:hint="cs"/>
          <w:rtl/>
        </w:rPr>
        <w:t>ح بخار</w:t>
      </w:r>
      <w:r>
        <w:rPr>
          <w:rStyle w:val="Charc"/>
          <w:rFonts w:hint="cs"/>
          <w:rtl/>
        </w:rPr>
        <w:t>ی</w:t>
      </w:r>
      <w:r w:rsidRPr="002B17BB">
        <w:rPr>
          <w:rStyle w:val="Charc"/>
          <w:rFonts w:hint="cs"/>
          <w:rtl/>
        </w:rPr>
        <w:t xml:space="preserve">، </w:t>
      </w:r>
      <w:r>
        <w:rPr>
          <w:rStyle w:val="Charc"/>
          <w:rFonts w:hint="cs"/>
          <w:rtl/>
        </w:rPr>
        <w:t>ک</w:t>
      </w:r>
      <w:r w:rsidRPr="002B17BB">
        <w:rPr>
          <w:rStyle w:val="Charc"/>
          <w:rFonts w:hint="cs"/>
          <w:rtl/>
        </w:rPr>
        <w:t xml:space="preserve">تاب </w:t>
      </w:r>
      <w:r w:rsidRPr="00AD191E">
        <w:rPr>
          <w:rFonts w:ascii="mylotus" w:hAnsi="mylotus" w:cs="mylotus"/>
          <w:sz w:val="22"/>
          <w:szCs w:val="22"/>
          <w:rtl/>
        </w:rPr>
        <w:t>أحاديث الأنبياء</w:t>
      </w:r>
      <w:r w:rsidRPr="002B17BB">
        <w:rPr>
          <w:rStyle w:val="Charc"/>
          <w:rFonts w:hint="cs"/>
          <w:rtl/>
        </w:rPr>
        <w:t xml:space="preserve"> (3189).</w:t>
      </w:r>
    </w:p>
  </w:footnote>
  <w:footnote w:id="129">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xml:space="preserve">- أبوداود،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الجنائز</w:t>
      </w:r>
      <w:r w:rsidRPr="002B17BB">
        <w:rPr>
          <w:rStyle w:val="Charc"/>
          <w:rFonts w:hint="cs"/>
          <w:rtl/>
        </w:rPr>
        <w:t xml:space="preserve">، باب </w:t>
      </w:r>
      <w:r w:rsidRPr="00AD191E">
        <w:rPr>
          <w:rFonts w:ascii="mylotus" w:hAnsi="mylotus" w:cs="mylotus"/>
          <w:sz w:val="22"/>
          <w:szCs w:val="22"/>
          <w:rtl/>
        </w:rPr>
        <w:t>زيار</w:t>
      </w:r>
      <w:r>
        <w:rPr>
          <w:rFonts w:ascii="mylotus" w:hAnsi="mylotus" w:cs="mylotus" w:hint="cs"/>
          <w:sz w:val="22"/>
          <w:szCs w:val="22"/>
          <w:rtl/>
        </w:rPr>
        <w:t>ة</w:t>
      </w:r>
      <w:r w:rsidRPr="00AD191E">
        <w:rPr>
          <w:rFonts w:ascii="mylotus" w:hAnsi="mylotus" w:cs="mylotus"/>
          <w:sz w:val="22"/>
          <w:szCs w:val="22"/>
          <w:rtl/>
        </w:rPr>
        <w:t xml:space="preserve"> النساء للقبور</w:t>
      </w:r>
      <w:r w:rsidRPr="002B17BB">
        <w:rPr>
          <w:rStyle w:val="Charc"/>
          <w:rFonts w:hint="cs"/>
          <w:rtl/>
        </w:rPr>
        <w:t xml:space="preserve"> (3236).</w:t>
      </w:r>
    </w:p>
  </w:footnote>
  <w:footnote w:id="130">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xml:space="preserve">- أبوداود،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الجنائز</w:t>
      </w:r>
      <w:r w:rsidRPr="002B17BB">
        <w:rPr>
          <w:rStyle w:val="Charc"/>
          <w:rFonts w:hint="cs"/>
          <w:rtl/>
        </w:rPr>
        <w:t xml:space="preserve">، باب </w:t>
      </w:r>
      <w:r w:rsidRPr="00AD191E">
        <w:rPr>
          <w:rFonts w:ascii="mylotus" w:hAnsi="mylotus" w:cs="mylotus"/>
          <w:sz w:val="22"/>
          <w:szCs w:val="22"/>
          <w:rtl/>
        </w:rPr>
        <w:t>زيار</w:t>
      </w:r>
      <w:r>
        <w:rPr>
          <w:rFonts w:ascii="mylotus" w:hAnsi="mylotus" w:cs="mylotus" w:hint="cs"/>
          <w:sz w:val="22"/>
          <w:szCs w:val="22"/>
          <w:rtl/>
        </w:rPr>
        <w:t>ة</w:t>
      </w:r>
      <w:r w:rsidRPr="00AD191E">
        <w:rPr>
          <w:rFonts w:ascii="mylotus" w:hAnsi="mylotus" w:cs="mylotus"/>
          <w:sz w:val="22"/>
          <w:szCs w:val="22"/>
          <w:rtl/>
        </w:rPr>
        <w:t xml:space="preserve"> القبور</w:t>
      </w:r>
      <w:r w:rsidRPr="002B17BB">
        <w:rPr>
          <w:rStyle w:val="Charc"/>
          <w:rFonts w:hint="cs"/>
          <w:rtl/>
        </w:rPr>
        <w:t xml:space="preserve"> (3/3235) ولفظ حد</w:t>
      </w:r>
      <w:r>
        <w:rPr>
          <w:rStyle w:val="Charc"/>
          <w:rFonts w:hint="cs"/>
          <w:rtl/>
        </w:rPr>
        <w:t>ی</w:t>
      </w:r>
      <w:r w:rsidRPr="002B17BB">
        <w:rPr>
          <w:rStyle w:val="Charc"/>
          <w:rFonts w:hint="cs"/>
          <w:rtl/>
        </w:rPr>
        <w:t xml:space="preserve">ث: </w:t>
      </w:r>
      <w:r w:rsidRPr="005D5BC0">
        <w:rPr>
          <w:rFonts w:ascii="B Lotus" w:hAnsi="B Lotus" w:cs="Traditional Arabic" w:hint="cs"/>
          <w:sz w:val="18"/>
          <w:szCs w:val="18"/>
          <w:rtl/>
        </w:rPr>
        <w:t>«</w:t>
      </w:r>
      <w:r w:rsidRPr="00864074">
        <w:rPr>
          <w:rStyle w:val="Chard"/>
          <w:rFonts w:hint="eastAsia"/>
          <w:rtl/>
        </w:rPr>
        <w:t>عَنِ</w:t>
      </w:r>
      <w:r w:rsidRPr="00864074">
        <w:rPr>
          <w:rStyle w:val="Chard"/>
          <w:rtl/>
        </w:rPr>
        <w:t xml:space="preserve"> </w:t>
      </w:r>
      <w:r w:rsidRPr="00864074">
        <w:rPr>
          <w:rStyle w:val="Chard"/>
          <w:rFonts w:hint="eastAsia"/>
          <w:rtl/>
        </w:rPr>
        <w:t>ابْنِ</w:t>
      </w:r>
      <w:r w:rsidRPr="00864074">
        <w:rPr>
          <w:rStyle w:val="Chard"/>
          <w:rtl/>
        </w:rPr>
        <w:t xml:space="preserve"> </w:t>
      </w:r>
      <w:r w:rsidRPr="00864074">
        <w:rPr>
          <w:rStyle w:val="Chard"/>
          <w:rFonts w:hint="eastAsia"/>
          <w:rtl/>
        </w:rPr>
        <w:t>بُرَيْدَةَ</w:t>
      </w:r>
      <w:r w:rsidRPr="00864074">
        <w:rPr>
          <w:rStyle w:val="Chard"/>
          <w:rtl/>
        </w:rPr>
        <w:t xml:space="preserve"> </w:t>
      </w:r>
      <w:r w:rsidRPr="00864074">
        <w:rPr>
          <w:rStyle w:val="Chard"/>
          <w:rFonts w:hint="eastAsia"/>
          <w:rtl/>
        </w:rPr>
        <w:t>عَنْ</w:t>
      </w:r>
      <w:r w:rsidRPr="00864074">
        <w:rPr>
          <w:rStyle w:val="Chard"/>
          <w:rtl/>
        </w:rPr>
        <w:t xml:space="preserve"> </w:t>
      </w:r>
      <w:r w:rsidRPr="00864074">
        <w:rPr>
          <w:rStyle w:val="Chard"/>
          <w:rFonts w:hint="eastAsia"/>
          <w:rtl/>
        </w:rPr>
        <w:t>أَبِيهِ</w:t>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رَسُولُ</w:t>
      </w:r>
      <w:r w:rsidRPr="00864074">
        <w:rPr>
          <w:rStyle w:val="Chard"/>
          <w:rtl/>
        </w:rPr>
        <w:t xml:space="preserve"> </w:t>
      </w:r>
      <w:r w:rsidRPr="00864074">
        <w:rPr>
          <w:rStyle w:val="Chard"/>
          <w:rFonts w:hint="eastAsia"/>
          <w:rtl/>
        </w:rPr>
        <w:t>اللَّهِ</w:t>
      </w:r>
      <w:r w:rsidRPr="00864074">
        <w:rPr>
          <w:rStyle w:val="Chard"/>
          <w:rFonts w:hint="eastAsia"/>
          <w:rtl/>
        </w:rPr>
        <w:sym w:font="AGA Arabesque" w:char="F072"/>
      </w:r>
      <w:r w:rsidRPr="00864074">
        <w:rPr>
          <w:rStyle w:val="Chard"/>
          <w:rFonts w:hint="cs"/>
          <w:rtl/>
        </w:rPr>
        <w:t xml:space="preserve">: </w:t>
      </w:r>
      <w:r w:rsidRPr="00864074">
        <w:rPr>
          <w:rStyle w:val="Chard"/>
          <w:rFonts w:hint="eastAsia"/>
          <w:rtl/>
        </w:rPr>
        <w:t>نَهَيْتُكُمْ</w:t>
      </w:r>
      <w:r w:rsidRPr="00864074">
        <w:rPr>
          <w:rStyle w:val="Chard"/>
          <w:rtl/>
        </w:rPr>
        <w:t xml:space="preserve"> </w:t>
      </w:r>
      <w:r w:rsidRPr="00864074">
        <w:rPr>
          <w:rStyle w:val="Chard"/>
          <w:rFonts w:hint="eastAsia"/>
          <w:rtl/>
        </w:rPr>
        <w:t>عَنْ</w:t>
      </w:r>
      <w:r w:rsidRPr="00864074">
        <w:rPr>
          <w:rStyle w:val="Chard"/>
          <w:rtl/>
        </w:rPr>
        <w:t xml:space="preserve"> </w:t>
      </w:r>
      <w:r w:rsidRPr="00864074">
        <w:rPr>
          <w:rStyle w:val="Chard"/>
          <w:rFonts w:hint="eastAsia"/>
          <w:rtl/>
        </w:rPr>
        <w:t>زِيَارَةِ</w:t>
      </w:r>
      <w:r w:rsidRPr="00864074">
        <w:rPr>
          <w:rStyle w:val="Chard"/>
          <w:rtl/>
        </w:rPr>
        <w:t xml:space="preserve"> </w:t>
      </w:r>
      <w:r w:rsidRPr="00864074">
        <w:rPr>
          <w:rStyle w:val="Chard"/>
          <w:rFonts w:hint="eastAsia"/>
          <w:rtl/>
        </w:rPr>
        <w:t>الْقُبُورِ</w:t>
      </w:r>
      <w:r w:rsidRPr="00864074">
        <w:rPr>
          <w:rStyle w:val="Chard"/>
          <w:rtl/>
        </w:rPr>
        <w:t xml:space="preserve"> </w:t>
      </w:r>
      <w:r w:rsidRPr="00864074">
        <w:rPr>
          <w:rStyle w:val="Chard"/>
          <w:rFonts w:hint="eastAsia"/>
          <w:rtl/>
        </w:rPr>
        <w:t>فَزُورُوهَا</w:t>
      </w:r>
      <w:r w:rsidRPr="00864074">
        <w:rPr>
          <w:rStyle w:val="Chard"/>
          <w:rtl/>
        </w:rPr>
        <w:t xml:space="preserve"> </w:t>
      </w:r>
      <w:r w:rsidRPr="00864074">
        <w:rPr>
          <w:rStyle w:val="Chard"/>
          <w:rFonts w:hint="eastAsia"/>
          <w:rtl/>
        </w:rPr>
        <w:t>فَإِنَّ</w:t>
      </w:r>
      <w:r w:rsidRPr="00864074">
        <w:rPr>
          <w:rStyle w:val="Chard"/>
          <w:rtl/>
        </w:rPr>
        <w:t xml:space="preserve"> </w:t>
      </w:r>
      <w:r w:rsidRPr="00864074">
        <w:rPr>
          <w:rStyle w:val="Chard"/>
          <w:rFonts w:hint="eastAsia"/>
          <w:rtl/>
        </w:rPr>
        <w:t>فِي</w:t>
      </w:r>
      <w:r w:rsidRPr="00864074">
        <w:rPr>
          <w:rStyle w:val="Chard"/>
          <w:rtl/>
        </w:rPr>
        <w:t xml:space="preserve"> </w:t>
      </w:r>
      <w:r w:rsidRPr="00864074">
        <w:rPr>
          <w:rStyle w:val="Chard"/>
          <w:rFonts w:hint="eastAsia"/>
          <w:rtl/>
        </w:rPr>
        <w:t>زِيَارَتِهَا</w:t>
      </w:r>
      <w:r w:rsidRPr="00864074">
        <w:rPr>
          <w:rStyle w:val="Chard"/>
          <w:rtl/>
        </w:rPr>
        <w:t xml:space="preserve"> </w:t>
      </w:r>
      <w:r w:rsidRPr="00864074">
        <w:rPr>
          <w:rStyle w:val="Chard"/>
          <w:rFonts w:hint="eastAsia"/>
          <w:rtl/>
        </w:rPr>
        <w:t>تَذْكِرَةً</w:t>
      </w:r>
      <w:r w:rsidRPr="005D5BC0">
        <w:rPr>
          <w:rFonts w:ascii="B Lotus" w:hAnsi="B Lotus" w:cs="Traditional Arabic" w:hint="cs"/>
          <w:sz w:val="18"/>
          <w:szCs w:val="18"/>
          <w:rtl/>
        </w:rPr>
        <w:t>»</w:t>
      </w:r>
      <w:r w:rsidRPr="002B17BB">
        <w:rPr>
          <w:rStyle w:val="Charc"/>
          <w:rFonts w:hint="cs"/>
          <w:rtl/>
        </w:rPr>
        <w:t xml:space="preserve">. </w:t>
      </w:r>
      <w:r>
        <w:rPr>
          <w:rFonts w:ascii="B Lotus" w:hAnsi="B Lotus" w:cs="Traditional Arabic" w:hint="cs"/>
          <w:sz w:val="22"/>
          <w:szCs w:val="22"/>
          <w:rtl/>
        </w:rPr>
        <w:t>«</w:t>
      </w:r>
      <w:r w:rsidRPr="002B17BB">
        <w:rPr>
          <w:rStyle w:val="Charc"/>
          <w:rFonts w:hint="cs"/>
          <w:rtl/>
        </w:rPr>
        <w:t>من شما را از زیارت قبرها نهی نمودم پس آن</w:t>
      </w:r>
      <w:r>
        <w:rPr>
          <w:rStyle w:val="Charc"/>
          <w:rFonts w:hint="eastAsia"/>
          <w:rtl/>
        </w:rPr>
        <w:t>‌</w:t>
      </w:r>
      <w:r w:rsidRPr="002B17BB">
        <w:rPr>
          <w:rStyle w:val="Charc"/>
          <w:rFonts w:hint="cs"/>
          <w:rtl/>
        </w:rPr>
        <w:t>ها را زیارت کنید زیرا آخرت را به یاد شما می‌آورد</w:t>
      </w:r>
      <w:r>
        <w:rPr>
          <w:rFonts w:ascii="B Lotus" w:hAnsi="B Lotus" w:cs="Traditional Arabic" w:hint="cs"/>
          <w:sz w:val="22"/>
          <w:szCs w:val="22"/>
          <w:rtl/>
          <w:lang w:bidi="fa-IR"/>
        </w:rPr>
        <w:t>»</w:t>
      </w:r>
      <w:r w:rsidRPr="002B17BB">
        <w:rPr>
          <w:rStyle w:val="Charc"/>
          <w:rFonts w:hint="cs"/>
          <w:rtl/>
        </w:rPr>
        <w:t>.</w:t>
      </w:r>
    </w:p>
  </w:footnote>
  <w:footnote w:id="131">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نگا: صح</w:t>
      </w:r>
      <w:r>
        <w:rPr>
          <w:rStyle w:val="Charc"/>
          <w:rFonts w:hint="cs"/>
          <w:rtl/>
        </w:rPr>
        <w:t>ی</w:t>
      </w:r>
      <w:r w:rsidRPr="002B17BB">
        <w:rPr>
          <w:rStyle w:val="Charc"/>
          <w:rFonts w:hint="cs"/>
          <w:rtl/>
        </w:rPr>
        <w:t>ح مسلم از حد</w:t>
      </w:r>
      <w:r>
        <w:rPr>
          <w:rStyle w:val="Charc"/>
          <w:rFonts w:hint="cs"/>
          <w:rtl/>
        </w:rPr>
        <w:t>ی</w:t>
      </w:r>
      <w:r w:rsidRPr="002B17BB">
        <w:rPr>
          <w:rStyle w:val="Charc"/>
          <w:rFonts w:hint="cs"/>
          <w:rtl/>
        </w:rPr>
        <w:t>ث أبوهر</w:t>
      </w:r>
      <w:r>
        <w:rPr>
          <w:rStyle w:val="Charc"/>
          <w:rFonts w:hint="cs"/>
          <w:rtl/>
        </w:rPr>
        <w:t>ی</w:t>
      </w:r>
      <w:r w:rsidRPr="002B17BB">
        <w:rPr>
          <w:rStyle w:val="Charc"/>
          <w:rFonts w:hint="cs"/>
          <w:rtl/>
        </w:rPr>
        <w:t xml:space="preserve">ره،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الجنائز</w:t>
      </w:r>
      <w:r w:rsidRPr="002B17BB">
        <w:rPr>
          <w:rStyle w:val="Charc"/>
          <w:rFonts w:hint="cs"/>
          <w:rtl/>
        </w:rPr>
        <w:t xml:space="preserve"> (1621) </w:t>
      </w:r>
      <w:r w:rsidRPr="002B17BB">
        <w:rPr>
          <w:rStyle w:val="Charc"/>
          <w:rtl/>
        </w:rPr>
        <w:t>ولفظ ح</w:t>
      </w:r>
      <w:r w:rsidRPr="002B17BB">
        <w:rPr>
          <w:rStyle w:val="Charc"/>
          <w:rFonts w:hint="cs"/>
          <w:rtl/>
        </w:rPr>
        <w:t>ـ</w:t>
      </w:r>
      <w:r w:rsidRPr="002B17BB">
        <w:rPr>
          <w:rStyle w:val="Charc"/>
          <w:rtl/>
        </w:rPr>
        <w:t>د</w:t>
      </w:r>
      <w:r>
        <w:rPr>
          <w:rStyle w:val="Charc"/>
          <w:rtl/>
        </w:rPr>
        <w:t>ی</w:t>
      </w:r>
      <w:r w:rsidRPr="002B17BB">
        <w:rPr>
          <w:rStyle w:val="Charc"/>
          <w:rtl/>
        </w:rPr>
        <w:t xml:space="preserve">ث: </w:t>
      </w:r>
      <w:r w:rsidRPr="005D5BC0">
        <w:rPr>
          <w:rFonts w:ascii="B Lotus" w:hAnsi="B Lotus" w:cs="Traditional Arabic" w:hint="cs"/>
          <w:sz w:val="18"/>
          <w:szCs w:val="18"/>
          <w:rtl/>
        </w:rPr>
        <w:t>«</w:t>
      </w:r>
      <w:r w:rsidRPr="00864074">
        <w:rPr>
          <w:rStyle w:val="Chard"/>
          <w:rFonts w:hint="eastAsia"/>
          <w:rtl/>
        </w:rPr>
        <w:t>عَنْ</w:t>
      </w:r>
      <w:r w:rsidRPr="00864074">
        <w:rPr>
          <w:rStyle w:val="Chard"/>
          <w:rtl/>
        </w:rPr>
        <w:t xml:space="preserve"> </w:t>
      </w:r>
      <w:r w:rsidRPr="00864074">
        <w:rPr>
          <w:rStyle w:val="Chard"/>
          <w:rFonts w:hint="eastAsia"/>
          <w:rtl/>
        </w:rPr>
        <w:t>أَبِى</w:t>
      </w:r>
      <w:r w:rsidRPr="00864074">
        <w:rPr>
          <w:rStyle w:val="Chard"/>
          <w:rtl/>
        </w:rPr>
        <w:t xml:space="preserve"> </w:t>
      </w:r>
      <w:r w:rsidRPr="00864074">
        <w:rPr>
          <w:rStyle w:val="Chard"/>
          <w:rFonts w:hint="eastAsia"/>
          <w:rtl/>
        </w:rPr>
        <w:t>هُرَيْرَةَ</w:t>
      </w:r>
      <w:r w:rsidRPr="00864074">
        <w:rPr>
          <w:rStyle w:val="Chard"/>
          <w:rtl/>
        </w:rPr>
        <w:sym w:font="AGA Arabesque" w:char="F074"/>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رَسُولُ</w:t>
      </w:r>
      <w:r w:rsidRPr="00864074">
        <w:rPr>
          <w:rStyle w:val="Chard"/>
          <w:rtl/>
        </w:rPr>
        <w:t xml:space="preserve"> </w:t>
      </w:r>
      <w:r w:rsidRPr="00864074">
        <w:rPr>
          <w:rStyle w:val="Chard"/>
          <w:rFonts w:hint="eastAsia"/>
          <w:rtl/>
        </w:rPr>
        <w:t>اللَّهِ</w:t>
      </w:r>
      <w:r w:rsidRPr="00864074">
        <w:rPr>
          <w:rStyle w:val="Chard"/>
          <w:rtl/>
        </w:rPr>
        <w:sym w:font="AGA Arabesque" w:char="F072"/>
      </w:r>
      <w:r w:rsidRPr="00864074">
        <w:rPr>
          <w:rStyle w:val="Chard"/>
          <w:rFonts w:hint="cs"/>
          <w:rtl/>
        </w:rPr>
        <w:t>:</w:t>
      </w:r>
      <w:r w:rsidRPr="00864074">
        <w:rPr>
          <w:rStyle w:val="Chard"/>
          <w:rtl/>
        </w:rPr>
        <w:t xml:space="preserve"> </w:t>
      </w:r>
      <w:r w:rsidRPr="00864074">
        <w:rPr>
          <w:rStyle w:val="Chard"/>
          <w:rFonts w:hint="eastAsia"/>
          <w:rtl/>
        </w:rPr>
        <w:t>اسْتَأْذَنْتُ</w:t>
      </w:r>
      <w:r w:rsidRPr="00864074">
        <w:rPr>
          <w:rStyle w:val="Chard"/>
          <w:rtl/>
        </w:rPr>
        <w:t xml:space="preserve"> </w:t>
      </w:r>
      <w:r w:rsidRPr="00864074">
        <w:rPr>
          <w:rStyle w:val="Chard"/>
          <w:rFonts w:hint="eastAsia"/>
          <w:rtl/>
        </w:rPr>
        <w:t>رَبِّى</w:t>
      </w:r>
      <w:r w:rsidRPr="00864074">
        <w:rPr>
          <w:rStyle w:val="Chard"/>
          <w:rtl/>
        </w:rPr>
        <w:t xml:space="preserve"> </w:t>
      </w:r>
      <w:r w:rsidRPr="00864074">
        <w:rPr>
          <w:rStyle w:val="Chard"/>
          <w:rFonts w:hint="eastAsia"/>
          <w:rtl/>
        </w:rPr>
        <w:t>أَنْ</w:t>
      </w:r>
      <w:r w:rsidRPr="00864074">
        <w:rPr>
          <w:rStyle w:val="Chard"/>
          <w:rtl/>
        </w:rPr>
        <w:t xml:space="preserve"> </w:t>
      </w:r>
      <w:r w:rsidRPr="00864074">
        <w:rPr>
          <w:rStyle w:val="Chard"/>
          <w:rFonts w:hint="eastAsia"/>
          <w:rtl/>
        </w:rPr>
        <w:t>أَسْتَغْفِرَ</w:t>
      </w:r>
      <w:r w:rsidRPr="00864074">
        <w:rPr>
          <w:rStyle w:val="Chard"/>
          <w:rtl/>
        </w:rPr>
        <w:t xml:space="preserve"> </w:t>
      </w:r>
      <w:r w:rsidRPr="00864074">
        <w:rPr>
          <w:rStyle w:val="Chard"/>
          <w:rFonts w:hint="eastAsia"/>
          <w:rtl/>
        </w:rPr>
        <w:t>لأُمِّى</w:t>
      </w:r>
      <w:r w:rsidRPr="00864074">
        <w:rPr>
          <w:rStyle w:val="Chard"/>
          <w:rtl/>
        </w:rPr>
        <w:t xml:space="preserve"> </w:t>
      </w:r>
      <w:r w:rsidRPr="00864074">
        <w:rPr>
          <w:rStyle w:val="Chard"/>
          <w:rFonts w:hint="eastAsia"/>
          <w:rtl/>
        </w:rPr>
        <w:t>فَلَمْ</w:t>
      </w:r>
      <w:r w:rsidRPr="00864074">
        <w:rPr>
          <w:rStyle w:val="Chard"/>
          <w:rtl/>
        </w:rPr>
        <w:t xml:space="preserve"> </w:t>
      </w:r>
      <w:r w:rsidRPr="00864074">
        <w:rPr>
          <w:rStyle w:val="Chard"/>
          <w:rFonts w:hint="eastAsia"/>
          <w:rtl/>
        </w:rPr>
        <w:t>يَأْذَنْ</w:t>
      </w:r>
      <w:r w:rsidRPr="00864074">
        <w:rPr>
          <w:rStyle w:val="Chard"/>
          <w:rtl/>
        </w:rPr>
        <w:t xml:space="preserve"> </w:t>
      </w:r>
      <w:r w:rsidRPr="00864074">
        <w:rPr>
          <w:rStyle w:val="Chard"/>
          <w:rFonts w:hint="eastAsia"/>
          <w:rtl/>
        </w:rPr>
        <w:t>لِى</w:t>
      </w:r>
      <w:r w:rsidRPr="00864074">
        <w:rPr>
          <w:rStyle w:val="Chard"/>
          <w:rtl/>
        </w:rPr>
        <w:t xml:space="preserve"> </w:t>
      </w:r>
      <w:r w:rsidRPr="00864074">
        <w:rPr>
          <w:rStyle w:val="Chard"/>
          <w:rFonts w:hint="eastAsia"/>
          <w:rtl/>
        </w:rPr>
        <w:t>وَاسْتَأْذَنْتُهُ</w:t>
      </w:r>
      <w:r w:rsidRPr="00864074">
        <w:rPr>
          <w:rStyle w:val="Chard"/>
          <w:rtl/>
        </w:rPr>
        <w:t xml:space="preserve"> </w:t>
      </w:r>
      <w:r w:rsidRPr="00864074">
        <w:rPr>
          <w:rStyle w:val="Chard"/>
          <w:rFonts w:hint="eastAsia"/>
          <w:rtl/>
        </w:rPr>
        <w:t>أَنْ</w:t>
      </w:r>
      <w:r w:rsidRPr="00864074">
        <w:rPr>
          <w:rStyle w:val="Chard"/>
          <w:rtl/>
        </w:rPr>
        <w:t xml:space="preserve"> </w:t>
      </w:r>
      <w:r w:rsidRPr="00864074">
        <w:rPr>
          <w:rStyle w:val="Chard"/>
          <w:rFonts w:hint="eastAsia"/>
          <w:rtl/>
        </w:rPr>
        <w:t>أَزُورَ</w:t>
      </w:r>
      <w:r w:rsidRPr="00864074">
        <w:rPr>
          <w:rStyle w:val="Chard"/>
          <w:rtl/>
        </w:rPr>
        <w:t xml:space="preserve"> </w:t>
      </w:r>
      <w:r w:rsidRPr="00864074">
        <w:rPr>
          <w:rStyle w:val="Chard"/>
          <w:rFonts w:hint="eastAsia"/>
          <w:rtl/>
        </w:rPr>
        <w:t>قَبْرَهَا</w:t>
      </w:r>
      <w:r w:rsidRPr="00864074">
        <w:rPr>
          <w:rStyle w:val="Chard"/>
          <w:rtl/>
        </w:rPr>
        <w:t xml:space="preserve"> </w:t>
      </w:r>
      <w:r w:rsidRPr="00864074">
        <w:rPr>
          <w:rStyle w:val="Chard"/>
          <w:rFonts w:hint="eastAsia"/>
          <w:rtl/>
        </w:rPr>
        <w:t>فَأَذِنَ</w:t>
      </w:r>
      <w:r w:rsidRPr="00864074">
        <w:rPr>
          <w:rStyle w:val="Chard"/>
          <w:rtl/>
        </w:rPr>
        <w:t xml:space="preserve"> </w:t>
      </w:r>
      <w:r w:rsidRPr="00864074">
        <w:rPr>
          <w:rStyle w:val="Chard"/>
          <w:rFonts w:hint="eastAsia"/>
          <w:rtl/>
        </w:rPr>
        <w:t>لِى</w:t>
      </w:r>
      <w:r w:rsidRPr="005D5BC0">
        <w:rPr>
          <w:rFonts w:ascii="B Lotus" w:hAnsi="B Lotus" w:cs="Traditional Arabic" w:hint="cs"/>
          <w:sz w:val="18"/>
          <w:szCs w:val="18"/>
          <w:rtl/>
        </w:rPr>
        <w:t>»</w:t>
      </w:r>
      <w:r w:rsidRPr="002B17BB">
        <w:rPr>
          <w:rStyle w:val="Charc"/>
          <w:rtl/>
        </w:rPr>
        <w:t>.</w:t>
      </w:r>
    </w:p>
  </w:footnote>
  <w:footnote w:id="132">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مسلم: 6/53، 82، أبوداود: 2/72، 131، وغ</w:t>
      </w:r>
      <w:r>
        <w:rPr>
          <w:rStyle w:val="Charc"/>
          <w:rFonts w:hint="cs"/>
          <w:rtl/>
        </w:rPr>
        <w:t>ی</w:t>
      </w:r>
      <w:r w:rsidRPr="002B17BB">
        <w:rPr>
          <w:rStyle w:val="Charc"/>
          <w:rFonts w:hint="cs"/>
          <w:rtl/>
        </w:rPr>
        <w:t>ره.</w:t>
      </w:r>
    </w:p>
  </w:footnote>
  <w:footnote w:id="133">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 xml:space="preserve">ن، </w:t>
      </w:r>
      <w:r w:rsidRPr="00AD191E">
        <w:rPr>
          <w:rFonts w:ascii="mylotus" w:hAnsi="mylotus" w:cs="mylotus"/>
          <w:sz w:val="22"/>
          <w:szCs w:val="22"/>
          <w:rtl/>
          <w:lang w:bidi="fa-IR"/>
        </w:rPr>
        <w:t>لقا</w:t>
      </w:r>
      <w:r w:rsidRPr="00AD191E">
        <w:rPr>
          <w:rFonts w:ascii="mylotus" w:hAnsi="mylotus" w:cs="mylotus"/>
          <w:sz w:val="22"/>
          <w:szCs w:val="22"/>
          <w:rtl/>
        </w:rPr>
        <w:t>ء</w:t>
      </w:r>
      <w:r w:rsidRPr="00AD191E">
        <w:rPr>
          <w:rFonts w:ascii="mylotus" w:hAnsi="mylotus" w:cs="mylotus"/>
          <w:sz w:val="22"/>
          <w:szCs w:val="22"/>
          <w:rtl/>
          <w:lang w:bidi="fa-IR"/>
        </w:rPr>
        <w:t xml:space="preserve"> الباب ال</w:t>
      </w:r>
      <w:r>
        <w:rPr>
          <w:rFonts w:ascii="mylotus" w:hAnsi="mylotus" w:cs="mylotus" w:hint="cs"/>
          <w:sz w:val="22"/>
          <w:szCs w:val="22"/>
          <w:rtl/>
          <w:lang w:bidi="fa-IR"/>
        </w:rPr>
        <w:t>ـ</w:t>
      </w:r>
      <w:r w:rsidRPr="00AD191E">
        <w:rPr>
          <w:rFonts w:ascii="mylotus" w:hAnsi="mylotus" w:cs="mylotus"/>
          <w:sz w:val="22"/>
          <w:szCs w:val="22"/>
          <w:rtl/>
          <w:lang w:bidi="fa-IR"/>
        </w:rPr>
        <w:t>مفتوح</w:t>
      </w:r>
      <w:r w:rsidRPr="002B17BB">
        <w:rPr>
          <w:rStyle w:val="Charc"/>
          <w:rFonts w:hint="cs"/>
          <w:rtl/>
        </w:rPr>
        <w:t>: 7/31.</w:t>
      </w:r>
    </w:p>
  </w:footnote>
  <w:footnote w:id="134">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xml:space="preserve">- مسلم در </w:t>
      </w:r>
      <w:r>
        <w:rPr>
          <w:rStyle w:val="Charc"/>
          <w:rFonts w:hint="cs"/>
          <w:rtl/>
        </w:rPr>
        <w:t>ک</w:t>
      </w:r>
      <w:r w:rsidRPr="002B17BB">
        <w:rPr>
          <w:rStyle w:val="Charc"/>
          <w:rFonts w:hint="cs"/>
          <w:rtl/>
        </w:rPr>
        <w:t xml:space="preserve">تاب </w:t>
      </w:r>
      <w:r w:rsidRPr="00AD191E">
        <w:rPr>
          <w:rFonts w:ascii="mylotus" w:hAnsi="mylotus" w:cs="mylotus"/>
          <w:sz w:val="22"/>
          <w:szCs w:val="22"/>
          <w:rtl/>
        </w:rPr>
        <w:t>الجنائز</w:t>
      </w:r>
      <w:r w:rsidRPr="002B17BB">
        <w:rPr>
          <w:rStyle w:val="Charc"/>
          <w:rFonts w:hint="cs"/>
          <w:rtl/>
        </w:rPr>
        <w:t xml:space="preserve">، باب </w:t>
      </w:r>
      <w:r w:rsidRPr="00AD191E">
        <w:rPr>
          <w:rFonts w:ascii="mylotus" w:hAnsi="mylotus" w:cs="mylotus"/>
          <w:sz w:val="22"/>
          <w:szCs w:val="22"/>
          <w:rtl/>
        </w:rPr>
        <w:t>ما يقال عند دخول القبور والدعاء لأهلها</w:t>
      </w:r>
      <w:r w:rsidRPr="002B17BB">
        <w:rPr>
          <w:rStyle w:val="Charc"/>
          <w:rFonts w:hint="cs"/>
          <w:rtl/>
        </w:rPr>
        <w:t>.</w:t>
      </w:r>
    </w:p>
  </w:footnote>
  <w:footnote w:id="135">
    <w:p w:rsidR="00680538" w:rsidRPr="002B17BB" w:rsidRDefault="00680538" w:rsidP="00AD191E">
      <w:pPr>
        <w:pStyle w:val="FootnoteText"/>
        <w:bidi/>
        <w:ind w:left="284" w:hanging="284"/>
        <w:jc w:val="both"/>
        <w:rPr>
          <w:rStyle w:val="Charc"/>
          <w:rtl/>
        </w:rPr>
      </w:pPr>
      <w:r w:rsidRPr="002B17BB">
        <w:rPr>
          <w:rStyle w:val="Charc"/>
        </w:rPr>
        <w:footnoteRef/>
      </w:r>
      <w:r w:rsidRPr="002B17BB">
        <w:rPr>
          <w:rStyle w:val="Charc"/>
          <w:rFonts w:hint="cs"/>
          <w:rtl/>
        </w:rPr>
        <w:t xml:space="preserve">- فتاوى </w:t>
      </w:r>
      <w:r w:rsidRPr="00AD191E">
        <w:rPr>
          <w:rFonts w:ascii="mylotus" w:hAnsi="mylotus" w:cs="mylotus"/>
          <w:sz w:val="22"/>
          <w:szCs w:val="22"/>
          <w:rtl/>
        </w:rPr>
        <w:t>صالح الفوزان، مجل</w:t>
      </w:r>
      <w:r>
        <w:rPr>
          <w:rFonts w:ascii="mylotus" w:hAnsi="mylotus" w:cs="mylotus" w:hint="cs"/>
          <w:sz w:val="22"/>
          <w:szCs w:val="22"/>
          <w:rtl/>
        </w:rPr>
        <w:t>ة</w:t>
      </w:r>
      <w:r w:rsidRPr="00AD191E">
        <w:rPr>
          <w:rFonts w:ascii="mylotus" w:hAnsi="mylotus" w:cs="mylotus"/>
          <w:sz w:val="22"/>
          <w:szCs w:val="22"/>
          <w:rtl/>
        </w:rPr>
        <w:t xml:space="preserve"> الدعو</w:t>
      </w:r>
      <w:r>
        <w:rPr>
          <w:rFonts w:ascii="mylotus" w:hAnsi="mylotus" w:cs="mylotus" w:hint="cs"/>
          <w:sz w:val="22"/>
          <w:szCs w:val="22"/>
          <w:rtl/>
        </w:rPr>
        <w:t>ة</w:t>
      </w:r>
      <w:r w:rsidRPr="002B17BB">
        <w:rPr>
          <w:rStyle w:val="Charc"/>
          <w:rFonts w:hint="cs"/>
          <w:rtl/>
        </w:rPr>
        <w:t xml:space="preserve"> عدد (1585).</w:t>
      </w:r>
    </w:p>
  </w:footnote>
  <w:footnote w:id="136">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xml:space="preserve">- مسلم در </w:t>
      </w:r>
      <w:r>
        <w:rPr>
          <w:rStyle w:val="Charc"/>
          <w:rFonts w:hint="cs"/>
          <w:rtl/>
        </w:rPr>
        <w:t>ک</w:t>
      </w:r>
      <w:r w:rsidRPr="002B17BB">
        <w:rPr>
          <w:rStyle w:val="Charc"/>
          <w:rFonts w:hint="cs"/>
          <w:rtl/>
        </w:rPr>
        <w:t>تاب الجنائز: 1600، از حد</w:t>
      </w:r>
      <w:r>
        <w:rPr>
          <w:rStyle w:val="Charc"/>
          <w:rFonts w:hint="cs"/>
          <w:rtl/>
        </w:rPr>
        <w:t>ی</w:t>
      </w:r>
      <w:r w:rsidRPr="002B17BB">
        <w:rPr>
          <w:rStyle w:val="Charc"/>
          <w:rFonts w:hint="cs"/>
          <w:rtl/>
        </w:rPr>
        <w:t>ث جابر: ولفظ حد</w:t>
      </w:r>
      <w:r>
        <w:rPr>
          <w:rStyle w:val="Charc"/>
          <w:rFonts w:hint="cs"/>
          <w:rtl/>
        </w:rPr>
        <w:t>ی</w:t>
      </w:r>
      <w:r w:rsidRPr="002B17BB">
        <w:rPr>
          <w:rStyle w:val="Charc"/>
          <w:rFonts w:hint="cs"/>
          <w:rtl/>
        </w:rPr>
        <w:t xml:space="preserve">ث: </w:t>
      </w:r>
      <w:r w:rsidRPr="005D5BC0">
        <w:rPr>
          <w:rFonts w:ascii="B Lotus" w:hAnsi="B Lotus" w:cs="Traditional Arabic" w:hint="cs"/>
          <w:sz w:val="18"/>
          <w:szCs w:val="18"/>
          <w:rtl/>
        </w:rPr>
        <w:t>«</w:t>
      </w:r>
      <w:r w:rsidRPr="00864074">
        <w:rPr>
          <w:rStyle w:val="Chard"/>
          <w:rFonts w:hint="eastAsia"/>
          <w:rtl/>
        </w:rPr>
        <w:t>نَهَى</w:t>
      </w:r>
      <w:r w:rsidRPr="00864074">
        <w:rPr>
          <w:rStyle w:val="Chard"/>
          <w:rtl/>
        </w:rPr>
        <w:t xml:space="preserve"> </w:t>
      </w:r>
      <w:r w:rsidRPr="00864074">
        <w:rPr>
          <w:rStyle w:val="Chard"/>
          <w:rFonts w:hint="eastAsia"/>
          <w:rtl/>
        </w:rPr>
        <w:t>رَسُولُ</w:t>
      </w:r>
      <w:r w:rsidRPr="00864074">
        <w:rPr>
          <w:rStyle w:val="Chard"/>
          <w:rtl/>
        </w:rPr>
        <w:t xml:space="preserve"> </w:t>
      </w:r>
      <w:r w:rsidRPr="00864074">
        <w:rPr>
          <w:rStyle w:val="Chard"/>
          <w:rFonts w:hint="eastAsia"/>
          <w:rtl/>
        </w:rPr>
        <w:t>اللَّهِ</w:t>
      </w:r>
      <w:r w:rsidRPr="00864074">
        <w:rPr>
          <w:rStyle w:val="Chard"/>
          <w:rtl/>
        </w:rPr>
        <w:sym w:font="AGA Arabesque" w:char="F072"/>
      </w:r>
      <w:r w:rsidRPr="00864074">
        <w:rPr>
          <w:rStyle w:val="Chard"/>
          <w:rtl/>
        </w:rPr>
        <w:t xml:space="preserve"> </w:t>
      </w:r>
      <w:r w:rsidRPr="00864074">
        <w:rPr>
          <w:rStyle w:val="Chard"/>
          <w:rFonts w:hint="eastAsia"/>
          <w:rtl/>
        </w:rPr>
        <w:t>أَنْ</w:t>
      </w:r>
      <w:r w:rsidRPr="00864074">
        <w:rPr>
          <w:rStyle w:val="Chard"/>
          <w:rtl/>
        </w:rPr>
        <w:t xml:space="preserve"> </w:t>
      </w:r>
      <w:r w:rsidRPr="00864074">
        <w:rPr>
          <w:rStyle w:val="Chard"/>
          <w:rFonts w:hint="eastAsia"/>
          <w:rtl/>
        </w:rPr>
        <w:t>يُجَصَّصَ</w:t>
      </w:r>
      <w:r w:rsidRPr="00864074">
        <w:rPr>
          <w:rStyle w:val="Chard"/>
          <w:rtl/>
        </w:rPr>
        <w:t xml:space="preserve"> </w:t>
      </w:r>
      <w:r w:rsidRPr="00864074">
        <w:rPr>
          <w:rStyle w:val="Chard"/>
          <w:rFonts w:hint="eastAsia"/>
          <w:rtl/>
        </w:rPr>
        <w:t>الْقَبْرُ</w:t>
      </w:r>
      <w:r w:rsidRPr="00864074">
        <w:rPr>
          <w:rStyle w:val="Chard"/>
          <w:rtl/>
        </w:rPr>
        <w:t xml:space="preserve"> </w:t>
      </w:r>
      <w:r w:rsidRPr="00864074">
        <w:rPr>
          <w:rStyle w:val="Chard"/>
          <w:rFonts w:hint="eastAsia"/>
          <w:rtl/>
        </w:rPr>
        <w:t>وَأَنْ</w:t>
      </w:r>
      <w:r w:rsidRPr="00864074">
        <w:rPr>
          <w:rStyle w:val="Chard"/>
          <w:rtl/>
        </w:rPr>
        <w:t xml:space="preserve"> </w:t>
      </w:r>
      <w:r w:rsidRPr="00864074">
        <w:rPr>
          <w:rStyle w:val="Chard"/>
          <w:rFonts w:hint="eastAsia"/>
          <w:rtl/>
        </w:rPr>
        <w:t>يُقْعَدَ</w:t>
      </w:r>
      <w:r w:rsidRPr="00864074">
        <w:rPr>
          <w:rStyle w:val="Chard"/>
          <w:rtl/>
        </w:rPr>
        <w:t xml:space="preserve"> </w:t>
      </w:r>
      <w:r w:rsidRPr="00864074">
        <w:rPr>
          <w:rStyle w:val="Chard"/>
          <w:rFonts w:hint="eastAsia"/>
          <w:rtl/>
        </w:rPr>
        <w:t>عَلَيْهِ</w:t>
      </w:r>
      <w:r w:rsidRPr="00864074">
        <w:rPr>
          <w:rStyle w:val="Chard"/>
          <w:rtl/>
        </w:rPr>
        <w:t xml:space="preserve"> </w:t>
      </w:r>
      <w:r w:rsidRPr="00864074">
        <w:rPr>
          <w:rStyle w:val="Chard"/>
          <w:rFonts w:hint="eastAsia"/>
          <w:rtl/>
        </w:rPr>
        <w:t>وَأَنْ</w:t>
      </w:r>
      <w:r w:rsidRPr="00864074">
        <w:rPr>
          <w:rStyle w:val="Chard"/>
          <w:rtl/>
        </w:rPr>
        <w:t xml:space="preserve"> </w:t>
      </w:r>
      <w:r w:rsidRPr="00864074">
        <w:rPr>
          <w:rStyle w:val="Chard"/>
          <w:rFonts w:hint="eastAsia"/>
          <w:rtl/>
        </w:rPr>
        <w:t>يُبْنَى</w:t>
      </w:r>
      <w:r w:rsidRPr="00864074">
        <w:rPr>
          <w:rStyle w:val="Chard"/>
          <w:rtl/>
        </w:rPr>
        <w:t xml:space="preserve"> </w:t>
      </w:r>
      <w:r w:rsidRPr="00864074">
        <w:rPr>
          <w:rStyle w:val="Chard"/>
          <w:rFonts w:hint="eastAsia"/>
          <w:rtl/>
        </w:rPr>
        <w:t>عَلَيْهِ</w:t>
      </w:r>
      <w:r w:rsidRPr="005D5BC0">
        <w:rPr>
          <w:rFonts w:ascii="B Lotus" w:hAnsi="B Lotus" w:cs="Traditional Arabic" w:hint="cs"/>
          <w:sz w:val="18"/>
          <w:szCs w:val="18"/>
          <w:rtl/>
        </w:rPr>
        <w:t>»</w:t>
      </w:r>
      <w:r w:rsidRPr="002B17BB">
        <w:rPr>
          <w:rStyle w:val="Charc"/>
          <w:rFonts w:hint="cs"/>
          <w:rtl/>
        </w:rPr>
        <w:t xml:space="preserve">. </w:t>
      </w:r>
      <w:r w:rsidRPr="005D5BC0">
        <w:rPr>
          <w:rStyle w:val="Char1"/>
          <w:sz w:val="22"/>
          <w:szCs w:val="22"/>
          <w:rtl/>
        </w:rPr>
        <w:t>وزاد الترمذي والنسائي بإسناد صحيح</w:t>
      </w:r>
      <w:r w:rsidRPr="005D5BC0">
        <w:rPr>
          <w:rStyle w:val="Char1"/>
          <w:rFonts w:eastAsia="B Badr"/>
          <w:sz w:val="22"/>
          <w:szCs w:val="22"/>
          <w:rtl/>
        </w:rPr>
        <w:t xml:space="preserve"> </w:t>
      </w:r>
      <w:r w:rsidRPr="005D5BC0">
        <w:rPr>
          <w:rStyle w:val="Char1"/>
          <w:rFonts w:hint="cs"/>
          <w:sz w:val="22"/>
          <w:szCs w:val="22"/>
          <w:rtl/>
        </w:rPr>
        <w:t>«</w:t>
      </w:r>
      <w:r w:rsidRPr="005D5BC0">
        <w:rPr>
          <w:rStyle w:val="Char1"/>
          <w:sz w:val="22"/>
          <w:szCs w:val="22"/>
          <w:rtl/>
        </w:rPr>
        <w:t>وأن يكتب عليه</w:t>
      </w:r>
      <w:r w:rsidRPr="005D5BC0">
        <w:rPr>
          <w:rStyle w:val="Char1"/>
          <w:rFonts w:hint="cs"/>
          <w:sz w:val="22"/>
          <w:szCs w:val="22"/>
          <w:rtl/>
        </w:rPr>
        <w:t>»</w:t>
      </w:r>
      <w:r w:rsidRPr="005D5BC0">
        <w:rPr>
          <w:rStyle w:val="Charc"/>
          <w:rFonts w:hint="cs"/>
          <w:sz w:val="22"/>
          <w:szCs w:val="22"/>
          <w:rtl/>
        </w:rPr>
        <w:t xml:space="preserve">. </w:t>
      </w:r>
      <w:r w:rsidRPr="002B17BB">
        <w:rPr>
          <w:rStyle w:val="Charc"/>
          <w:rFonts w:hint="cs"/>
          <w:rtl/>
        </w:rPr>
        <w:t>ترجمه آن گذشت».</w:t>
      </w:r>
    </w:p>
  </w:footnote>
  <w:footnote w:id="137">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احمد از ابوهر</w:t>
      </w:r>
      <w:r>
        <w:rPr>
          <w:rStyle w:val="Charc"/>
          <w:rFonts w:hint="cs"/>
          <w:rtl/>
        </w:rPr>
        <w:t>ی</w:t>
      </w:r>
      <w:r w:rsidRPr="002B17BB">
        <w:rPr>
          <w:rStyle w:val="Charc"/>
          <w:rFonts w:hint="cs"/>
          <w:rtl/>
        </w:rPr>
        <w:t xml:space="preserve">ره، نگا: </w:t>
      </w:r>
      <w:r w:rsidRPr="009C604D">
        <w:rPr>
          <w:rFonts w:ascii="mylotus" w:hAnsi="mylotus" w:cs="mylotus"/>
          <w:sz w:val="22"/>
          <w:szCs w:val="22"/>
          <w:rtl/>
        </w:rPr>
        <w:t>الـمغني</w:t>
      </w:r>
      <w:r w:rsidRPr="002B17BB">
        <w:rPr>
          <w:rStyle w:val="Charc"/>
          <w:rFonts w:hint="cs"/>
          <w:rtl/>
        </w:rPr>
        <w:t xml:space="preserve"> (396) ترجمه آن گذشت.</w:t>
      </w:r>
    </w:p>
  </w:footnote>
  <w:footnote w:id="138">
    <w:p w:rsidR="00680538" w:rsidRPr="002B17BB" w:rsidRDefault="00680538" w:rsidP="005D5BC0">
      <w:pPr>
        <w:pStyle w:val="FootnoteText"/>
        <w:bidi/>
        <w:ind w:left="284" w:hanging="284"/>
        <w:jc w:val="both"/>
        <w:rPr>
          <w:rStyle w:val="Charc"/>
          <w:rtl/>
        </w:rPr>
      </w:pPr>
      <w:r w:rsidRPr="002B17BB">
        <w:rPr>
          <w:rStyle w:val="Charc"/>
        </w:rPr>
        <w:footnoteRef/>
      </w:r>
      <w:r w:rsidRPr="002B17BB">
        <w:rPr>
          <w:rStyle w:val="Charc"/>
          <w:rFonts w:hint="cs"/>
          <w:rtl/>
        </w:rPr>
        <w:t>- ابن ماجه، ب</w:t>
      </w:r>
      <w:r>
        <w:rPr>
          <w:rStyle w:val="Charc"/>
          <w:rFonts w:hint="cs"/>
          <w:rtl/>
        </w:rPr>
        <w:t>ی</w:t>
      </w:r>
      <w:r w:rsidRPr="002B17BB">
        <w:rPr>
          <w:rStyle w:val="Charc"/>
          <w:rFonts w:hint="cs"/>
          <w:rtl/>
        </w:rPr>
        <w:t>هق</w:t>
      </w:r>
      <w:r>
        <w:rPr>
          <w:rStyle w:val="Charc"/>
          <w:rFonts w:hint="cs"/>
          <w:rtl/>
        </w:rPr>
        <w:t>ی</w:t>
      </w:r>
      <w:r w:rsidRPr="002B17BB">
        <w:rPr>
          <w:rStyle w:val="Charc"/>
          <w:rFonts w:hint="cs"/>
          <w:rtl/>
        </w:rPr>
        <w:t xml:space="preserve"> از عل</w:t>
      </w:r>
      <w:r>
        <w:rPr>
          <w:rStyle w:val="Charc"/>
          <w:rFonts w:hint="cs"/>
          <w:rtl/>
        </w:rPr>
        <w:t>ی</w:t>
      </w:r>
      <w:r>
        <w:rPr>
          <w:rStyle w:val="Charc"/>
          <w:rFonts w:cs="CTraditional Arabic" w:hint="cs"/>
          <w:rtl/>
        </w:rPr>
        <w:t>س</w:t>
      </w:r>
      <w:r w:rsidRPr="002B17BB">
        <w:rPr>
          <w:rStyle w:val="Charc"/>
          <w:rFonts w:hint="cs"/>
          <w:rtl/>
        </w:rPr>
        <w:t xml:space="preserve"> ترجمه آن گذشت.</w:t>
      </w:r>
    </w:p>
  </w:footnote>
  <w:footnote w:id="139">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ترمذ</w:t>
      </w:r>
      <w:r>
        <w:rPr>
          <w:rStyle w:val="Charc"/>
          <w:rFonts w:hint="cs"/>
          <w:rtl/>
        </w:rPr>
        <w:t>ی</w:t>
      </w:r>
      <w:r w:rsidRPr="002B17BB">
        <w:rPr>
          <w:rStyle w:val="Charc"/>
          <w:rFonts w:hint="cs"/>
          <w:rtl/>
        </w:rPr>
        <w:t xml:space="preserve"> از حد</w:t>
      </w:r>
      <w:r>
        <w:rPr>
          <w:rStyle w:val="Charc"/>
          <w:rFonts w:hint="cs"/>
          <w:rtl/>
        </w:rPr>
        <w:t>ی</w:t>
      </w:r>
      <w:r w:rsidRPr="002B17BB">
        <w:rPr>
          <w:rStyle w:val="Charc"/>
          <w:rFonts w:hint="cs"/>
          <w:rtl/>
        </w:rPr>
        <w:t>ث عبدالله بن أب</w:t>
      </w:r>
      <w:r>
        <w:rPr>
          <w:rStyle w:val="Charc"/>
          <w:rFonts w:hint="cs"/>
          <w:rtl/>
        </w:rPr>
        <w:t>ی</w:t>
      </w:r>
      <w:r w:rsidRPr="002B17BB">
        <w:rPr>
          <w:rStyle w:val="Charc"/>
          <w:rFonts w:hint="cs"/>
          <w:rtl/>
        </w:rPr>
        <w:t xml:space="preserve"> مل</w:t>
      </w:r>
      <w:r>
        <w:rPr>
          <w:rStyle w:val="Charc"/>
          <w:rFonts w:hint="cs"/>
          <w:rtl/>
        </w:rPr>
        <w:t>یک</w:t>
      </w:r>
      <w:r w:rsidRPr="002B17BB">
        <w:rPr>
          <w:rStyle w:val="Charc"/>
          <w:rFonts w:hint="cs"/>
          <w:rtl/>
        </w:rPr>
        <w:t>ه.</w:t>
      </w:r>
    </w:p>
  </w:footnote>
  <w:footnote w:id="140">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xml:space="preserve">- أبوداود: </w:t>
      </w:r>
      <w:r>
        <w:rPr>
          <w:rStyle w:val="Charc"/>
          <w:rFonts w:hint="cs"/>
          <w:rtl/>
        </w:rPr>
        <w:t>ک</w:t>
      </w:r>
      <w:r w:rsidRPr="002B17BB">
        <w:rPr>
          <w:rStyle w:val="Charc"/>
          <w:rFonts w:hint="cs"/>
          <w:rtl/>
        </w:rPr>
        <w:t xml:space="preserve">تاب </w:t>
      </w:r>
      <w:r w:rsidRPr="009C604D">
        <w:rPr>
          <w:rFonts w:ascii="mylotus" w:hAnsi="mylotus" w:cs="mylotus"/>
          <w:sz w:val="22"/>
          <w:szCs w:val="22"/>
          <w:rtl/>
        </w:rPr>
        <w:t>الجنائز</w:t>
      </w:r>
      <w:r w:rsidRPr="002B17BB">
        <w:rPr>
          <w:rStyle w:val="Charc"/>
          <w:rFonts w:hint="cs"/>
          <w:rtl/>
        </w:rPr>
        <w:t xml:space="preserve">، باب </w:t>
      </w:r>
      <w:r w:rsidRPr="009C604D">
        <w:rPr>
          <w:rFonts w:ascii="mylotus" w:hAnsi="mylotus" w:cs="mylotus"/>
          <w:sz w:val="22"/>
          <w:szCs w:val="22"/>
          <w:rtl/>
        </w:rPr>
        <w:t>زيارة القبور</w:t>
      </w:r>
      <w:r w:rsidRPr="002B17BB">
        <w:rPr>
          <w:rStyle w:val="Charc"/>
          <w:rFonts w:hint="cs"/>
          <w:rtl/>
        </w:rPr>
        <w:t xml:space="preserve"> (3/3235) ولفظ حد</w:t>
      </w:r>
      <w:r>
        <w:rPr>
          <w:rStyle w:val="Charc"/>
          <w:rFonts w:hint="cs"/>
          <w:rtl/>
        </w:rPr>
        <w:t>ی</w:t>
      </w:r>
      <w:r w:rsidRPr="002B17BB">
        <w:rPr>
          <w:rStyle w:val="Charc"/>
          <w:rFonts w:hint="cs"/>
          <w:rtl/>
        </w:rPr>
        <w:t xml:space="preserve">ث: </w:t>
      </w:r>
      <w:r w:rsidRPr="005D5BC0">
        <w:rPr>
          <w:rFonts w:ascii="B Lotus" w:hAnsi="B Lotus" w:cs="Traditional Arabic" w:hint="cs"/>
          <w:sz w:val="18"/>
          <w:szCs w:val="18"/>
          <w:rtl/>
        </w:rPr>
        <w:t>«</w:t>
      </w:r>
      <w:r w:rsidRPr="00864074">
        <w:rPr>
          <w:rStyle w:val="Chard"/>
          <w:rFonts w:hint="eastAsia"/>
          <w:rtl/>
        </w:rPr>
        <w:t>عَنِ</w:t>
      </w:r>
      <w:r w:rsidRPr="00864074">
        <w:rPr>
          <w:rStyle w:val="Chard"/>
          <w:rtl/>
        </w:rPr>
        <w:t xml:space="preserve"> </w:t>
      </w:r>
      <w:r w:rsidRPr="00864074">
        <w:rPr>
          <w:rStyle w:val="Chard"/>
          <w:rFonts w:hint="eastAsia"/>
          <w:rtl/>
        </w:rPr>
        <w:t>ابْنِ</w:t>
      </w:r>
      <w:r w:rsidRPr="00864074">
        <w:rPr>
          <w:rStyle w:val="Chard"/>
          <w:rtl/>
        </w:rPr>
        <w:t xml:space="preserve"> </w:t>
      </w:r>
      <w:r w:rsidRPr="00864074">
        <w:rPr>
          <w:rStyle w:val="Chard"/>
          <w:rFonts w:hint="eastAsia"/>
          <w:rtl/>
        </w:rPr>
        <w:t>بُرَيْدَةَ</w:t>
      </w:r>
      <w:r w:rsidRPr="00864074">
        <w:rPr>
          <w:rStyle w:val="Chard"/>
          <w:rtl/>
        </w:rPr>
        <w:t xml:space="preserve"> </w:t>
      </w:r>
      <w:r w:rsidRPr="00864074">
        <w:rPr>
          <w:rStyle w:val="Chard"/>
          <w:rFonts w:hint="eastAsia"/>
          <w:rtl/>
        </w:rPr>
        <w:t>عَنْ</w:t>
      </w:r>
      <w:r w:rsidRPr="00864074">
        <w:rPr>
          <w:rStyle w:val="Chard"/>
          <w:rtl/>
        </w:rPr>
        <w:t xml:space="preserve"> </w:t>
      </w:r>
      <w:r w:rsidRPr="00864074">
        <w:rPr>
          <w:rStyle w:val="Chard"/>
          <w:rFonts w:hint="eastAsia"/>
          <w:rtl/>
        </w:rPr>
        <w:t>أَبِيهِ</w:t>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قَالَ</w:t>
      </w:r>
      <w:r w:rsidRPr="00864074">
        <w:rPr>
          <w:rStyle w:val="Chard"/>
          <w:rtl/>
        </w:rPr>
        <w:t xml:space="preserve"> </w:t>
      </w:r>
      <w:r w:rsidRPr="00864074">
        <w:rPr>
          <w:rStyle w:val="Chard"/>
          <w:rFonts w:hint="eastAsia"/>
          <w:rtl/>
        </w:rPr>
        <w:t>رَسُولُ</w:t>
      </w:r>
      <w:r w:rsidRPr="00864074">
        <w:rPr>
          <w:rStyle w:val="Chard"/>
          <w:rtl/>
        </w:rPr>
        <w:t xml:space="preserve"> </w:t>
      </w:r>
      <w:r w:rsidRPr="00864074">
        <w:rPr>
          <w:rStyle w:val="Chard"/>
          <w:rFonts w:hint="eastAsia"/>
          <w:rtl/>
        </w:rPr>
        <w:t>اللَّهِ</w:t>
      </w:r>
      <w:r w:rsidRPr="00864074">
        <w:rPr>
          <w:rStyle w:val="Chard"/>
          <w:rtl/>
        </w:rPr>
        <w:sym w:font="AGA Arabesque" w:char="F072"/>
      </w:r>
      <w:r w:rsidRPr="00864074">
        <w:rPr>
          <w:rStyle w:val="Chard"/>
          <w:rFonts w:hint="cs"/>
          <w:rtl/>
        </w:rPr>
        <w:t>:</w:t>
      </w:r>
      <w:r w:rsidRPr="00864074">
        <w:rPr>
          <w:rStyle w:val="Chard"/>
          <w:rtl/>
        </w:rPr>
        <w:t xml:space="preserve"> </w:t>
      </w:r>
      <w:r w:rsidRPr="00864074">
        <w:rPr>
          <w:rStyle w:val="Chard"/>
          <w:rFonts w:hint="eastAsia"/>
          <w:rtl/>
        </w:rPr>
        <w:t>نَهَيْتُكُمْ</w:t>
      </w:r>
      <w:r w:rsidRPr="00864074">
        <w:rPr>
          <w:rStyle w:val="Chard"/>
          <w:rtl/>
        </w:rPr>
        <w:t xml:space="preserve"> </w:t>
      </w:r>
      <w:r w:rsidRPr="00864074">
        <w:rPr>
          <w:rStyle w:val="Chard"/>
          <w:rFonts w:hint="eastAsia"/>
          <w:rtl/>
        </w:rPr>
        <w:t>عَنْ</w:t>
      </w:r>
      <w:r w:rsidRPr="00864074">
        <w:rPr>
          <w:rStyle w:val="Chard"/>
          <w:rtl/>
        </w:rPr>
        <w:t xml:space="preserve"> </w:t>
      </w:r>
      <w:r w:rsidRPr="00864074">
        <w:rPr>
          <w:rStyle w:val="Chard"/>
          <w:rFonts w:hint="eastAsia"/>
          <w:rtl/>
        </w:rPr>
        <w:t>زِيَارَةِ</w:t>
      </w:r>
      <w:r w:rsidRPr="00864074">
        <w:rPr>
          <w:rStyle w:val="Chard"/>
          <w:rtl/>
        </w:rPr>
        <w:t xml:space="preserve"> </w:t>
      </w:r>
      <w:r w:rsidRPr="00864074">
        <w:rPr>
          <w:rStyle w:val="Chard"/>
          <w:rFonts w:hint="eastAsia"/>
          <w:rtl/>
        </w:rPr>
        <w:t>الْقُبُورِ</w:t>
      </w:r>
      <w:r w:rsidRPr="00864074">
        <w:rPr>
          <w:rStyle w:val="Chard"/>
          <w:rtl/>
        </w:rPr>
        <w:t xml:space="preserve"> </w:t>
      </w:r>
      <w:r w:rsidRPr="00864074">
        <w:rPr>
          <w:rStyle w:val="Chard"/>
          <w:rFonts w:hint="eastAsia"/>
          <w:rtl/>
        </w:rPr>
        <w:t>فَزُورُوهَا</w:t>
      </w:r>
      <w:r w:rsidRPr="00864074">
        <w:rPr>
          <w:rStyle w:val="Chard"/>
          <w:rtl/>
        </w:rPr>
        <w:t xml:space="preserve"> </w:t>
      </w:r>
      <w:r w:rsidRPr="00864074">
        <w:rPr>
          <w:rStyle w:val="Chard"/>
          <w:rFonts w:hint="eastAsia"/>
          <w:rtl/>
        </w:rPr>
        <w:t>فَإِنَّ</w:t>
      </w:r>
      <w:r w:rsidRPr="00864074">
        <w:rPr>
          <w:rStyle w:val="Chard"/>
          <w:rtl/>
        </w:rPr>
        <w:t xml:space="preserve"> </w:t>
      </w:r>
      <w:r w:rsidRPr="00864074">
        <w:rPr>
          <w:rStyle w:val="Chard"/>
          <w:rFonts w:hint="eastAsia"/>
          <w:rtl/>
        </w:rPr>
        <w:t>فِى</w:t>
      </w:r>
      <w:r w:rsidRPr="00864074">
        <w:rPr>
          <w:rStyle w:val="Chard"/>
          <w:rtl/>
        </w:rPr>
        <w:t xml:space="preserve"> </w:t>
      </w:r>
      <w:r w:rsidRPr="00864074">
        <w:rPr>
          <w:rStyle w:val="Chard"/>
          <w:rFonts w:hint="eastAsia"/>
          <w:rtl/>
        </w:rPr>
        <w:t>زِيَارَتِهَا</w:t>
      </w:r>
      <w:r w:rsidRPr="00864074">
        <w:rPr>
          <w:rStyle w:val="Chard"/>
          <w:rtl/>
        </w:rPr>
        <w:t xml:space="preserve"> </w:t>
      </w:r>
      <w:r w:rsidRPr="00864074">
        <w:rPr>
          <w:rStyle w:val="Chard"/>
          <w:rFonts w:hint="eastAsia"/>
          <w:rtl/>
        </w:rPr>
        <w:t>تَذْكِرَةً</w:t>
      </w:r>
      <w:r w:rsidRPr="005D5BC0">
        <w:rPr>
          <w:rFonts w:ascii="B Lotus" w:hAnsi="B Lotus" w:cs="Traditional Arabic" w:hint="cs"/>
          <w:sz w:val="18"/>
          <w:szCs w:val="18"/>
          <w:rtl/>
        </w:rPr>
        <w:t>»</w:t>
      </w:r>
      <w:r w:rsidRPr="002B17BB">
        <w:rPr>
          <w:rStyle w:val="Charc"/>
          <w:rFonts w:hint="cs"/>
          <w:rtl/>
        </w:rPr>
        <w:t xml:space="preserve">. </w:t>
      </w:r>
      <w:r>
        <w:rPr>
          <w:rFonts w:ascii="B Lotus" w:hAnsi="B Lotus" w:cs="Traditional Arabic" w:hint="cs"/>
          <w:sz w:val="22"/>
          <w:szCs w:val="22"/>
          <w:rtl/>
          <w:lang w:bidi="fa-IR"/>
        </w:rPr>
        <w:t>«</w:t>
      </w:r>
      <w:r w:rsidRPr="002B17BB">
        <w:rPr>
          <w:rStyle w:val="Charc"/>
          <w:rFonts w:hint="cs"/>
          <w:rtl/>
        </w:rPr>
        <w:t>من شما را از زیارت قبرها نهی نمودم پس آن</w:t>
      </w:r>
      <w:r>
        <w:rPr>
          <w:rStyle w:val="Charc"/>
          <w:rFonts w:hint="eastAsia"/>
          <w:rtl/>
        </w:rPr>
        <w:t>‌</w:t>
      </w:r>
      <w:r w:rsidRPr="002B17BB">
        <w:rPr>
          <w:rStyle w:val="Charc"/>
          <w:rFonts w:hint="cs"/>
          <w:rtl/>
        </w:rPr>
        <w:t>ها را زیارت کنید زیرا آخرت را به یاد شما می‌آورد</w:t>
      </w:r>
      <w:r>
        <w:rPr>
          <w:rFonts w:ascii="B Lotus" w:hAnsi="B Lotus" w:cs="Traditional Arabic" w:hint="cs"/>
          <w:sz w:val="22"/>
          <w:szCs w:val="22"/>
          <w:rtl/>
          <w:lang w:bidi="fa-IR"/>
        </w:rPr>
        <w:t>»</w:t>
      </w:r>
      <w:r w:rsidRPr="002B17BB">
        <w:rPr>
          <w:rStyle w:val="Charc"/>
          <w:rFonts w:hint="cs"/>
          <w:rtl/>
        </w:rPr>
        <w:t>.</w:t>
      </w:r>
    </w:p>
  </w:footnote>
  <w:footnote w:id="141">
    <w:p w:rsidR="00680538" w:rsidRPr="002B17BB" w:rsidRDefault="00680538" w:rsidP="005D5BC0">
      <w:pPr>
        <w:pStyle w:val="FootnoteText"/>
        <w:bidi/>
        <w:ind w:left="284" w:hanging="284"/>
        <w:jc w:val="both"/>
        <w:rPr>
          <w:rStyle w:val="Charc"/>
          <w:rtl/>
        </w:rPr>
      </w:pPr>
      <w:r w:rsidRPr="002B17BB">
        <w:rPr>
          <w:rStyle w:val="Charc"/>
        </w:rPr>
        <w:footnoteRef/>
      </w:r>
      <w:r w:rsidRPr="002B17BB">
        <w:rPr>
          <w:rStyle w:val="Charc"/>
          <w:rFonts w:hint="cs"/>
          <w:rtl/>
        </w:rPr>
        <w:t>- مسلم از بر</w:t>
      </w:r>
      <w:r>
        <w:rPr>
          <w:rStyle w:val="Charc"/>
          <w:rFonts w:hint="cs"/>
          <w:rtl/>
        </w:rPr>
        <w:t>ی</w:t>
      </w:r>
      <w:r w:rsidRPr="002B17BB">
        <w:rPr>
          <w:rStyle w:val="Charc"/>
          <w:rFonts w:hint="cs"/>
          <w:rtl/>
        </w:rPr>
        <w:t>ده</w:t>
      </w:r>
      <w:r>
        <w:rPr>
          <w:rStyle w:val="Charc"/>
          <w:rFonts w:cs="CTraditional Arabic" w:hint="cs"/>
          <w:rtl/>
        </w:rPr>
        <w:t>س</w:t>
      </w:r>
      <w:r w:rsidRPr="002B17BB">
        <w:rPr>
          <w:rStyle w:val="Charc"/>
          <w:rFonts w:hint="cs"/>
          <w:rtl/>
        </w:rPr>
        <w:t>.</w:t>
      </w:r>
    </w:p>
  </w:footnote>
  <w:footnote w:id="142">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143">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144">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ال</w:t>
      </w:r>
      <w:r>
        <w:rPr>
          <w:rStyle w:val="Charc"/>
          <w:rFonts w:hint="cs"/>
          <w:rtl/>
        </w:rPr>
        <w:t>ک</w:t>
      </w:r>
      <w:r w:rsidRPr="002B17BB">
        <w:rPr>
          <w:rStyle w:val="Charc"/>
          <w:rFonts w:hint="cs"/>
          <w:rtl/>
        </w:rPr>
        <w:t>دى: د</w:t>
      </w:r>
      <w:r>
        <w:rPr>
          <w:rStyle w:val="Charc"/>
          <w:rFonts w:hint="cs"/>
          <w:rtl/>
        </w:rPr>
        <w:t>ی</w:t>
      </w:r>
      <w:r w:rsidRPr="002B17BB">
        <w:rPr>
          <w:rStyle w:val="Charc"/>
          <w:rFonts w:hint="cs"/>
          <w:rtl/>
        </w:rPr>
        <w:t>وار قبرستان.</w:t>
      </w:r>
    </w:p>
  </w:footnote>
  <w:footnote w:id="145">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أحمد و نسائ</w:t>
      </w:r>
      <w:r>
        <w:rPr>
          <w:rStyle w:val="Charc"/>
          <w:rFonts w:hint="cs"/>
          <w:rtl/>
        </w:rPr>
        <w:t>ی</w:t>
      </w:r>
      <w:r w:rsidRPr="002B17BB">
        <w:rPr>
          <w:rStyle w:val="Charc"/>
          <w:rFonts w:hint="cs"/>
          <w:rtl/>
        </w:rPr>
        <w:t xml:space="preserve"> وأبوداود، و ترمذ</w:t>
      </w:r>
      <w:r>
        <w:rPr>
          <w:rStyle w:val="Charc"/>
          <w:rFonts w:hint="cs"/>
          <w:rtl/>
        </w:rPr>
        <w:t>ی</w:t>
      </w:r>
      <w:r w:rsidRPr="002B17BB">
        <w:rPr>
          <w:rStyle w:val="Charc"/>
          <w:rFonts w:hint="cs"/>
          <w:rtl/>
        </w:rPr>
        <w:t xml:space="preserve"> از عبدالله بن عمرو</w:t>
      </w:r>
      <w:r>
        <w:rPr>
          <w:rFonts w:ascii="B Lotus" w:hAnsi="B Lotus" w:cs="CTraditional Arabic" w:hint="cs"/>
          <w:sz w:val="22"/>
          <w:szCs w:val="22"/>
          <w:rtl/>
        </w:rPr>
        <w:t>ب</w:t>
      </w:r>
      <w:r w:rsidRPr="002B17BB">
        <w:rPr>
          <w:rStyle w:val="Charc"/>
          <w:rFonts w:hint="cs"/>
          <w:rtl/>
        </w:rPr>
        <w:t>.</w:t>
      </w:r>
    </w:p>
  </w:footnote>
  <w:footnote w:id="146">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ن، مجموع دروس وفتاوى الحر</w:t>
      </w:r>
      <w:r>
        <w:rPr>
          <w:rStyle w:val="Charc"/>
          <w:rFonts w:hint="cs"/>
          <w:rtl/>
        </w:rPr>
        <w:t>ک</w:t>
      </w:r>
      <w:r w:rsidRPr="002B17BB">
        <w:rPr>
          <w:rStyle w:val="Charc"/>
          <w:rFonts w:hint="cs"/>
          <w:rtl/>
        </w:rPr>
        <w:t>م الم</w:t>
      </w:r>
      <w:r>
        <w:rPr>
          <w:rStyle w:val="Charc"/>
          <w:rFonts w:hint="cs"/>
          <w:rtl/>
        </w:rPr>
        <w:t>کی</w:t>
      </w:r>
      <w:r w:rsidRPr="002B17BB">
        <w:rPr>
          <w:rStyle w:val="Charc"/>
          <w:rFonts w:hint="cs"/>
          <w:rtl/>
        </w:rPr>
        <w:t xml:space="preserve"> 3/364.</w:t>
      </w:r>
    </w:p>
  </w:footnote>
  <w:footnote w:id="147">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xml:space="preserve">- ترمذ در </w:t>
      </w:r>
      <w:r>
        <w:rPr>
          <w:rStyle w:val="Charc"/>
          <w:rFonts w:hint="cs"/>
          <w:rtl/>
        </w:rPr>
        <w:t>ک</w:t>
      </w:r>
      <w:r w:rsidRPr="002B17BB">
        <w:rPr>
          <w:rStyle w:val="Charc"/>
          <w:rFonts w:hint="cs"/>
          <w:rtl/>
        </w:rPr>
        <w:t xml:space="preserve">تاب </w:t>
      </w:r>
      <w:r w:rsidRPr="009C604D">
        <w:rPr>
          <w:rFonts w:ascii="mylotus" w:hAnsi="mylotus" w:cs="mylotus"/>
          <w:sz w:val="22"/>
          <w:szCs w:val="22"/>
          <w:rtl/>
        </w:rPr>
        <w:t>الجنائز</w:t>
      </w:r>
      <w:r w:rsidRPr="002B17BB">
        <w:rPr>
          <w:rStyle w:val="Charc"/>
          <w:rFonts w:hint="cs"/>
          <w:rtl/>
        </w:rPr>
        <w:t xml:space="preserve">، باب </w:t>
      </w:r>
      <w:r w:rsidRPr="009C604D">
        <w:rPr>
          <w:rFonts w:ascii="mylotus" w:hAnsi="mylotus" w:cs="mylotus"/>
          <w:sz w:val="22"/>
          <w:szCs w:val="22"/>
          <w:rtl/>
        </w:rPr>
        <w:t>ما جاء في أجر من عزى مصاباً</w:t>
      </w:r>
      <w:r w:rsidRPr="002B17BB">
        <w:rPr>
          <w:rStyle w:val="Charc"/>
          <w:rFonts w:hint="cs"/>
          <w:rtl/>
        </w:rPr>
        <w:t xml:space="preserve">، </w:t>
      </w:r>
      <w:r w:rsidRPr="009C604D">
        <w:rPr>
          <w:rFonts w:ascii="mylotus" w:hAnsi="mylotus" w:cs="mylotus"/>
          <w:sz w:val="22"/>
          <w:szCs w:val="22"/>
          <w:rtl/>
        </w:rPr>
        <w:t>عارضه الأحوذي</w:t>
      </w:r>
      <w:r w:rsidRPr="002B17BB">
        <w:rPr>
          <w:rStyle w:val="Charc"/>
          <w:rFonts w:hint="cs"/>
          <w:rtl/>
        </w:rPr>
        <w:t xml:space="preserve"> (4/294).</w:t>
      </w:r>
    </w:p>
  </w:footnote>
  <w:footnote w:id="148">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xml:space="preserve">- نگا: </w:t>
      </w:r>
      <w:r w:rsidRPr="009C604D">
        <w:rPr>
          <w:rFonts w:ascii="mylotus" w:hAnsi="mylotus" w:cs="mylotus"/>
          <w:sz w:val="22"/>
          <w:szCs w:val="22"/>
          <w:rtl/>
        </w:rPr>
        <w:t>ال</w:t>
      </w:r>
      <w:r>
        <w:rPr>
          <w:rFonts w:ascii="mylotus" w:hAnsi="mylotus" w:cs="mylotus" w:hint="cs"/>
          <w:sz w:val="22"/>
          <w:szCs w:val="22"/>
          <w:rtl/>
        </w:rPr>
        <w:t>ـ</w:t>
      </w:r>
      <w:r w:rsidRPr="009C604D">
        <w:rPr>
          <w:rFonts w:ascii="mylotus" w:hAnsi="mylotus" w:cs="mylotus"/>
          <w:sz w:val="22"/>
          <w:szCs w:val="22"/>
          <w:rtl/>
        </w:rPr>
        <w:t>مغني</w:t>
      </w:r>
      <w:r w:rsidRPr="002B17BB">
        <w:rPr>
          <w:rStyle w:val="Charc"/>
          <w:rFonts w:hint="cs"/>
          <w:rtl/>
        </w:rPr>
        <w:t xml:space="preserve"> (3/385) </w:t>
      </w:r>
      <w:r w:rsidRPr="002B17BB">
        <w:rPr>
          <w:rStyle w:val="Charc"/>
          <w:rtl/>
        </w:rPr>
        <w:t>ولفظ الحد</w:t>
      </w:r>
      <w:r>
        <w:rPr>
          <w:rStyle w:val="Charc"/>
          <w:rtl/>
        </w:rPr>
        <w:t>ی</w:t>
      </w:r>
      <w:r w:rsidRPr="002B17BB">
        <w:rPr>
          <w:rStyle w:val="Charc"/>
          <w:rtl/>
        </w:rPr>
        <w:t>ث</w:t>
      </w:r>
      <w:r w:rsidRPr="00294C7C">
        <w:rPr>
          <w:rStyle w:val="Charc"/>
          <w:sz w:val="20"/>
          <w:szCs w:val="20"/>
          <w:rtl/>
        </w:rPr>
        <w:t xml:space="preserve">: </w:t>
      </w:r>
      <w:r w:rsidRPr="00864074">
        <w:rPr>
          <w:rStyle w:val="Chard"/>
          <w:rtl/>
        </w:rPr>
        <w:t>ما روى جعفر بن محمد عن أبيه عن جده، قال: ل</w:t>
      </w:r>
      <w:r w:rsidRPr="00864074">
        <w:rPr>
          <w:rStyle w:val="Chard"/>
          <w:rFonts w:hint="cs"/>
          <w:rtl/>
        </w:rPr>
        <w:t>ـ</w:t>
      </w:r>
      <w:r w:rsidRPr="00864074">
        <w:rPr>
          <w:rStyle w:val="Chard"/>
          <w:rtl/>
        </w:rPr>
        <w:t>ما توفي رسول الله</w:t>
      </w:r>
      <w:r w:rsidRPr="00864074">
        <w:rPr>
          <w:rStyle w:val="Chard"/>
          <w:rFonts w:hint="cs"/>
          <w:rtl/>
        </w:rPr>
        <w:sym w:font="AGA Arabesque" w:char="F072"/>
      </w:r>
      <w:r w:rsidRPr="00864074">
        <w:rPr>
          <w:rStyle w:val="Chard"/>
          <w:rtl/>
        </w:rPr>
        <w:t xml:space="preserve"> وجائت التعزية سمعوا قائلاً يقول: </w:t>
      </w:r>
      <w:r w:rsidRPr="00294C7C">
        <w:rPr>
          <w:rFonts w:ascii="B Lotus" w:hAnsi="B Lotus" w:cs="Traditional Arabic" w:hint="cs"/>
          <w:sz w:val="18"/>
          <w:szCs w:val="18"/>
          <w:rtl/>
        </w:rPr>
        <w:t>«</w:t>
      </w:r>
      <w:r w:rsidRPr="00864074">
        <w:rPr>
          <w:rStyle w:val="Chard"/>
          <w:rFonts w:hint="eastAsia"/>
          <w:rtl/>
        </w:rPr>
        <w:t>إِنَّ</w:t>
      </w:r>
      <w:r w:rsidRPr="00864074">
        <w:rPr>
          <w:rStyle w:val="Chard"/>
          <w:rtl/>
        </w:rPr>
        <w:t xml:space="preserve"> </w:t>
      </w:r>
      <w:r w:rsidRPr="00864074">
        <w:rPr>
          <w:rStyle w:val="Chard"/>
          <w:rFonts w:hint="eastAsia"/>
          <w:rtl/>
        </w:rPr>
        <w:t>فِى</w:t>
      </w:r>
      <w:r w:rsidRPr="00864074">
        <w:rPr>
          <w:rStyle w:val="Chard"/>
          <w:rtl/>
        </w:rPr>
        <w:t xml:space="preserve"> </w:t>
      </w:r>
      <w:r w:rsidRPr="00864074">
        <w:rPr>
          <w:rStyle w:val="Chard"/>
          <w:rFonts w:hint="eastAsia"/>
          <w:rtl/>
        </w:rPr>
        <w:t>اللَّهِ</w:t>
      </w:r>
      <w:r w:rsidRPr="00864074">
        <w:rPr>
          <w:rStyle w:val="Chard"/>
          <w:rtl/>
        </w:rPr>
        <w:t xml:space="preserve"> </w:t>
      </w:r>
      <w:r w:rsidRPr="00864074">
        <w:rPr>
          <w:rStyle w:val="Chard"/>
          <w:rFonts w:hint="eastAsia"/>
          <w:rtl/>
        </w:rPr>
        <w:t>عَزَاءً</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كُلِّ</w:t>
      </w:r>
      <w:r w:rsidRPr="00864074">
        <w:rPr>
          <w:rStyle w:val="Chard"/>
          <w:rtl/>
        </w:rPr>
        <w:t xml:space="preserve"> </w:t>
      </w:r>
      <w:r w:rsidRPr="00864074">
        <w:rPr>
          <w:rStyle w:val="Chard"/>
          <w:rFonts w:hint="eastAsia"/>
          <w:rtl/>
        </w:rPr>
        <w:t>مُصِيبَةٍ</w:t>
      </w:r>
      <w:r w:rsidRPr="00864074">
        <w:rPr>
          <w:rStyle w:val="Chard"/>
          <w:rtl/>
        </w:rPr>
        <w:t xml:space="preserve"> </w:t>
      </w:r>
      <w:r w:rsidRPr="00864074">
        <w:rPr>
          <w:rStyle w:val="Chard"/>
          <w:rFonts w:hint="eastAsia"/>
          <w:rtl/>
        </w:rPr>
        <w:t>وَخَلَفًا</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كُلِّ</w:t>
      </w:r>
      <w:r w:rsidRPr="00864074">
        <w:rPr>
          <w:rStyle w:val="Chard"/>
          <w:rtl/>
        </w:rPr>
        <w:t xml:space="preserve"> </w:t>
      </w:r>
      <w:r w:rsidRPr="00864074">
        <w:rPr>
          <w:rStyle w:val="Chard"/>
          <w:rFonts w:hint="eastAsia"/>
          <w:rtl/>
        </w:rPr>
        <w:t>هَالِكٍ</w:t>
      </w:r>
      <w:r w:rsidRPr="00864074">
        <w:rPr>
          <w:rStyle w:val="Chard"/>
          <w:rtl/>
        </w:rPr>
        <w:t xml:space="preserve"> </w:t>
      </w:r>
      <w:r w:rsidRPr="00864074">
        <w:rPr>
          <w:rStyle w:val="Chard"/>
          <w:rFonts w:hint="eastAsia"/>
          <w:rtl/>
        </w:rPr>
        <w:t>وَدَرَكًا</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كُلِّ</w:t>
      </w:r>
      <w:r w:rsidRPr="00864074">
        <w:rPr>
          <w:rStyle w:val="Chard"/>
          <w:rtl/>
        </w:rPr>
        <w:t xml:space="preserve"> </w:t>
      </w:r>
      <w:r w:rsidRPr="00864074">
        <w:rPr>
          <w:rStyle w:val="Chard"/>
          <w:rFonts w:hint="eastAsia"/>
          <w:rtl/>
        </w:rPr>
        <w:t>مَا</w:t>
      </w:r>
      <w:r w:rsidRPr="00864074">
        <w:rPr>
          <w:rStyle w:val="Chard"/>
          <w:rtl/>
        </w:rPr>
        <w:t xml:space="preserve"> </w:t>
      </w:r>
      <w:r w:rsidRPr="00864074">
        <w:rPr>
          <w:rStyle w:val="Chard"/>
          <w:rFonts w:hint="eastAsia"/>
          <w:rtl/>
        </w:rPr>
        <w:t>فَاتَ</w:t>
      </w:r>
      <w:r w:rsidRPr="00864074">
        <w:rPr>
          <w:rStyle w:val="Chard"/>
          <w:rtl/>
        </w:rPr>
        <w:t xml:space="preserve"> </w:t>
      </w:r>
      <w:r w:rsidRPr="00864074">
        <w:rPr>
          <w:rStyle w:val="Chard"/>
          <w:rFonts w:hint="eastAsia"/>
          <w:rtl/>
        </w:rPr>
        <w:t>فَبِاللَّهِ</w:t>
      </w:r>
      <w:r w:rsidRPr="00864074">
        <w:rPr>
          <w:rStyle w:val="Chard"/>
          <w:rtl/>
        </w:rPr>
        <w:t xml:space="preserve"> </w:t>
      </w:r>
      <w:r w:rsidRPr="00864074">
        <w:rPr>
          <w:rStyle w:val="Chard"/>
          <w:rFonts w:hint="eastAsia"/>
          <w:rtl/>
        </w:rPr>
        <w:t>فَثِقُوا</w:t>
      </w:r>
      <w:r w:rsidRPr="00864074">
        <w:rPr>
          <w:rStyle w:val="Chard"/>
          <w:rtl/>
        </w:rPr>
        <w:t xml:space="preserve"> </w:t>
      </w:r>
      <w:r w:rsidRPr="00864074">
        <w:rPr>
          <w:rStyle w:val="Chard"/>
          <w:rFonts w:hint="eastAsia"/>
          <w:rtl/>
        </w:rPr>
        <w:t>وَإِيَّاهُ</w:t>
      </w:r>
      <w:r w:rsidRPr="00864074">
        <w:rPr>
          <w:rStyle w:val="Chard"/>
          <w:rtl/>
        </w:rPr>
        <w:t xml:space="preserve"> </w:t>
      </w:r>
      <w:r w:rsidRPr="00864074">
        <w:rPr>
          <w:rStyle w:val="Chard"/>
          <w:rFonts w:hint="eastAsia"/>
          <w:rtl/>
        </w:rPr>
        <w:t>فَارْجُوا</w:t>
      </w:r>
      <w:r w:rsidRPr="00864074">
        <w:rPr>
          <w:rStyle w:val="Chard"/>
          <w:rtl/>
        </w:rPr>
        <w:t xml:space="preserve"> </w:t>
      </w:r>
      <w:r w:rsidRPr="00864074">
        <w:rPr>
          <w:rStyle w:val="Chard"/>
          <w:rFonts w:hint="eastAsia"/>
          <w:rtl/>
        </w:rPr>
        <w:t>فَإِنَّ</w:t>
      </w:r>
      <w:r w:rsidRPr="00864074">
        <w:rPr>
          <w:rStyle w:val="Chard"/>
          <w:rtl/>
        </w:rPr>
        <w:t xml:space="preserve"> </w:t>
      </w:r>
      <w:r w:rsidRPr="00864074">
        <w:rPr>
          <w:rStyle w:val="Chard"/>
          <w:rFonts w:hint="eastAsia"/>
          <w:rtl/>
        </w:rPr>
        <w:t>الْمُصَابَ</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حُرِمَ</w:t>
      </w:r>
      <w:r w:rsidRPr="00864074">
        <w:rPr>
          <w:rStyle w:val="Chard"/>
          <w:rtl/>
        </w:rPr>
        <w:t xml:space="preserve"> </w:t>
      </w:r>
      <w:r w:rsidRPr="00864074">
        <w:rPr>
          <w:rStyle w:val="Chard"/>
          <w:rFonts w:hint="eastAsia"/>
          <w:rtl/>
        </w:rPr>
        <w:t>الثَّوَابَ</w:t>
      </w:r>
      <w:r w:rsidRPr="00294C7C">
        <w:rPr>
          <w:rFonts w:ascii="B Lotus" w:hAnsi="B Lotus" w:cs="Traditional Arabic" w:hint="cs"/>
          <w:sz w:val="18"/>
          <w:szCs w:val="18"/>
          <w:rtl/>
        </w:rPr>
        <w:t>»</w:t>
      </w:r>
      <w:r w:rsidRPr="00294C7C">
        <w:rPr>
          <w:rStyle w:val="Charc"/>
          <w:sz w:val="20"/>
          <w:szCs w:val="20"/>
          <w:rtl/>
        </w:rPr>
        <w:t>.</w:t>
      </w:r>
    </w:p>
  </w:footnote>
  <w:footnote w:id="149">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ابن باز، </w:t>
      </w:r>
      <w:r w:rsidRPr="009C604D">
        <w:rPr>
          <w:rFonts w:ascii="mylotus" w:hAnsi="mylotus" w:cs="mylotus"/>
          <w:sz w:val="22"/>
          <w:szCs w:val="22"/>
          <w:rtl/>
        </w:rPr>
        <w:t>مجل</w:t>
      </w:r>
      <w:r>
        <w:rPr>
          <w:rFonts w:ascii="mylotus" w:hAnsi="mylotus" w:cs="mylotus" w:hint="cs"/>
          <w:sz w:val="22"/>
          <w:szCs w:val="22"/>
          <w:rtl/>
        </w:rPr>
        <w:t>ة</w:t>
      </w:r>
      <w:r w:rsidRPr="009C604D">
        <w:rPr>
          <w:rFonts w:ascii="mylotus" w:hAnsi="mylotus" w:cs="mylotus"/>
          <w:sz w:val="22"/>
          <w:szCs w:val="22"/>
          <w:rtl/>
        </w:rPr>
        <w:t xml:space="preserve"> الدعو</w:t>
      </w:r>
      <w:r>
        <w:rPr>
          <w:rFonts w:ascii="mylotus" w:hAnsi="mylotus" w:cs="mylotus" w:hint="cs"/>
          <w:sz w:val="22"/>
          <w:szCs w:val="22"/>
          <w:rtl/>
        </w:rPr>
        <w:t>ة</w:t>
      </w:r>
      <w:r w:rsidRPr="002B17BB">
        <w:rPr>
          <w:rStyle w:val="Charc"/>
          <w:rFonts w:hint="cs"/>
          <w:rtl/>
        </w:rPr>
        <w:t xml:space="preserve"> عدد (1579).</w:t>
      </w:r>
    </w:p>
  </w:footnote>
  <w:footnote w:id="150">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صالح الفوزان، مجل</w:t>
      </w:r>
      <w:r>
        <w:rPr>
          <w:rFonts w:ascii="mylotus" w:hAnsi="mylotus" w:cs="mylotus" w:hint="cs"/>
          <w:sz w:val="22"/>
          <w:szCs w:val="22"/>
          <w:rtl/>
        </w:rPr>
        <w:t>ة</w:t>
      </w:r>
      <w:r w:rsidRPr="009C604D">
        <w:rPr>
          <w:rFonts w:ascii="mylotus" w:hAnsi="mylotus" w:cs="mylotus"/>
          <w:sz w:val="22"/>
          <w:szCs w:val="22"/>
          <w:rtl/>
        </w:rPr>
        <w:t xml:space="preserve"> الدعو</w:t>
      </w:r>
      <w:r>
        <w:rPr>
          <w:rFonts w:ascii="mylotus" w:hAnsi="mylotus" w:cs="mylotus" w:hint="cs"/>
          <w:sz w:val="22"/>
          <w:szCs w:val="22"/>
          <w:rtl/>
        </w:rPr>
        <w:t>ة</w:t>
      </w:r>
      <w:r w:rsidRPr="002B17BB">
        <w:rPr>
          <w:rStyle w:val="Charc"/>
          <w:rFonts w:hint="cs"/>
          <w:rtl/>
        </w:rPr>
        <w:t xml:space="preserve"> عدد (1551).</w:t>
      </w:r>
    </w:p>
  </w:footnote>
  <w:footnote w:id="151">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ابن باز، </w:t>
      </w:r>
      <w:r w:rsidRPr="009C604D">
        <w:rPr>
          <w:rFonts w:ascii="mylotus" w:hAnsi="mylotus" w:cs="mylotus"/>
          <w:sz w:val="22"/>
          <w:szCs w:val="22"/>
          <w:rtl/>
        </w:rPr>
        <w:t>مجل</w:t>
      </w:r>
      <w:r>
        <w:rPr>
          <w:rFonts w:ascii="mylotus" w:hAnsi="mylotus" w:cs="mylotus" w:hint="cs"/>
          <w:sz w:val="22"/>
          <w:szCs w:val="22"/>
          <w:rtl/>
        </w:rPr>
        <w:t>ة</w:t>
      </w:r>
      <w:r w:rsidRPr="009C604D">
        <w:rPr>
          <w:rFonts w:ascii="mylotus" w:hAnsi="mylotus" w:cs="mylotus"/>
          <w:sz w:val="22"/>
          <w:szCs w:val="22"/>
          <w:rtl/>
        </w:rPr>
        <w:t xml:space="preserve"> الدعو</w:t>
      </w:r>
      <w:r>
        <w:rPr>
          <w:rFonts w:ascii="mylotus" w:hAnsi="mylotus" w:cs="mylotus" w:hint="cs"/>
          <w:sz w:val="22"/>
          <w:szCs w:val="22"/>
          <w:rtl/>
        </w:rPr>
        <w:t>ة</w:t>
      </w:r>
      <w:r w:rsidRPr="009C604D">
        <w:rPr>
          <w:rFonts w:ascii="mylotus" w:hAnsi="mylotus" w:cs="mylotus"/>
          <w:sz w:val="22"/>
          <w:szCs w:val="22"/>
          <w:rtl/>
        </w:rPr>
        <w:t xml:space="preserve"> </w:t>
      </w:r>
      <w:r w:rsidRPr="002B17BB">
        <w:rPr>
          <w:rStyle w:val="Charc"/>
          <w:rFonts w:hint="cs"/>
          <w:rtl/>
        </w:rPr>
        <w:t>عدد (1547).</w:t>
      </w:r>
    </w:p>
  </w:footnote>
  <w:footnote w:id="152">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ترمذ</w:t>
      </w:r>
      <w:r>
        <w:rPr>
          <w:rStyle w:val="Charc"/>
          <w:rFonts w:hint="cs"/>
          <w:rtl/>
        </w:rPr>
        <w:t>ی</w:t>
      </w:r>
      <w:r w:rsidRPr="002B17BB">
        <w:rPr>
          <w:rStyle w:val="Charc"/>
          <w:rFonts w:hint="cs"/>
          <w:rtl/>
        </w:rPr>
        <w:t xml:space="preserve"> در </w:t>
      </w:r>
      <w:r>
        <w:rPr>
          <w:rStyle w:val="Charc"/>
          <w:rFonts w:hint="cs"/>
          <w:rtl/>
        </w:rPr>
        <w:t>ک</w:t>
      </w:r>
      <w:r w:rsidRPr="002B17BB">
        <w:rPr>
          <w:rStyle w:val="Charc"/>
          <w:rFonts w:hint="cs"/>
          <w:rtl/>
        </w:rPr>
        <w:t xml:space="preserve">تاب </w:t>
      </w:r>
      <w:r w:rsidRPr="009C604D">
        <w:rPr>
          <w:rFonts w:ascii="mylotus" w:hAnsi="mylotus" w:cs="mylotus"/>
          <w:sz w:val="22"/>
          <w:szCs w:val="22"/>
          <w:rtl/>
        </w:rPr>
        <w:t xml:space="preserve">الجنائز </w:t>
      </w:r>
      <w:r w:rsidRPr="002B17BB">
        <w:rPr>
          <w:rStyle w:val="Charc"/>
          <w:rFonts w:hint="cs"/>
          <w:rtl/>
        </w:rPr>
        <w:t>(919) از حد</w:t>
      </w:r>
      <w:r>
        <w:rPr>
          <w:rStyle w:val="Charc"/>
          <w:rFonts w:hint="cs"/>
          <w:rtl/>
        </w:rPr>
        <w:t>ی</w:t>
      </w:r>
      <w:r w:rsidRPr="002B17BB">
        <w:rPr>
          <w:rStyle w:val="Charc"/>
          <w:rFonts w:hint="cs"/>
          <w:rtl/>
        </w:rPr>
        <w:t xml:space="preserve">ث عبدالله بن جعفر، وابن ماجه، باب </w:t>
      </w:r>
      <w:r w:rsidRPr="009C604D">
        <w:rPr>
          <w:rFonts w:ascii="mylotus" w:hAnsi="mylotus" w:cs="mylotus"/>
          <w:sz w:val="22"/>
          <w:szCs w:val="22"/>
          <w:rtl/>
        </w:rPr>
        <w:t>ما جاء في الجنائز</w:t>
      </w:r>
      <w:r w:rsidRPr="002B17BB">
        <w:rPr>
          <w:rStyle w:val="Charc"/>
          <w:rFonts w:hint="cs"/>
          <w:rtl/>
        </w:rPr>
        <w:t xml:space="preserve"> (1599).</w:t>
      </w:r>
    </w:p>
  </w:footnote>
  <w:footnote w:id="153">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ابن باز، </w:t>
      </w:r>
      <w:r w:rsidRPr="009C604D">
        <w:rPr>
          <w:rFonts w:ascii="mylotus" w:hAnsi="mylotus" w:cs="mylotus"/>
          <w:sz w:val="22"/>
          <w:szCs w:val="22"/>
          <w:rtl/>
        </w:rPr>
        <w:t>مجل</w:t>
      </w:r>
      <w:r>
        <w:rPr>
          <w:rFonts w:ascii="mylotus" w:hAnsi="mylotus" w:cs="mylotus" w:hint="cs"/>
          <w:sz w:val="22"/>
          <w:szCs w:val="22"/>
          <w:rtl/>
        </w:rPr>
        <w:t>ة</w:t>
      </w:r>
      <w:r w:rsidRPr="009C604D">
        <w:rPr>
          <w:rFonts w:ascii="mylotus" w:hAnsi="mylotus" w:cs="mylotus"/>
          <w:sz w:val="22"/>
          <w:szCs w:val="22"/>
          <w:rtl/>
        </w:rPr>
        <w:t xml:space="preserve"> الدعو</w:t>
      </w:r>
      <w:r>
        <w:rPr>
          <w:rFonts w:ascii="mylotus" w:hAnsi="mylotus" w:cs="mylotus" w:hint="cs"/>
          <w:sz w:val="22"/>
          <w:szCs w:val="22"/>
          <w:rtl/>
        </w:rPr>
        <w:t>ة</w:t>
      </w:r>
      <w:r w:rsidRPr="009C604D">
        <w:rPr>
          <w:rFonts w:ascii="mylotus" w:hAnsi="mylotus" w:cs="mylotus"/>
          <w:sz w:val="22"/>
          <w:szCs w:val="22"/>
          <w:rtl/>
        </w:rPr>
        <w:t xml:space="preserve"> </w:t>
      </w:r>
      <w:r w:rsidRPr="002B17BB">
        <w:rPr>
          <w:rStyle w:val="Charc"/>
          <w:rFonts w:hint="cs"/>
          <w:rtl/>
        </w:rPr>
        <w:t>عدد (1579).</w:t>
      </w:r>
    </w:p>
  </w:footnote>
  <w:footnote w:id="154">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xml:space="preserve">- مسلم در </w:t>
      </w:r>
      <w:r>
        <w:rPr>
          <w:rStyle w:val="Charc"/>
          <w:rFonts w:hint="cs"/>
          <w:rtl/>
        </w:rPr>
        <w:t>ک</w:t>
      </w:r>
      <w:r w:rsidRPr="002B17BB">
        <w:rPr>
          <w:rStyle w:val="Charc"/>
          <w:rFonts w:hint="cs"/>
          <w:rtl/>
        </w:rPr>
        <w:t xml:space="preserve">تاب </w:t>
      </w:r>
      <w:r w:rsidRPr="009C604D">
        <w:rPr>
          <w:rFonts w:ascii="mylotus" w:hAnsi="mylotus" w:cs="mylotus"/>
          <w:sz w:val="22"/>
          <w:szCs w:val="22"/>
          <w:rtl/>
        </w:rPr>
        <w:t>الإيمان</w:t>
      </w:r>
      <w:r w:rsidRPr="002B17BB">
        <w:rPr>
          <w:rStyle w:val="Charc"/>
          <w:rFonts w:hint="cs"/>
          <w:rtl/>
        </w:rPr>
        <w:t xml:space="preserve">، باب </w:t>
      </w:r>
      <w:r w:rsidRPr="009C604D">
        <w:rPr>
          <w:rFonts w:ascii="mylotus" w:hAnsi="mylotus" w:cs="mylotus"/>
          <w:sz w:val="22"/>
          <w:szCs w:val="22"/>
          <w:rtl/>
        </w:rPr>
        <w:t>وجوب الأمر بال</w:t>
      </w:r>
      <w:r>
        <w:rPr>
          <w:rFonts w:ascii="mylotus" w:hAnsi="mylotus" w:cs="mylotus" w:hint="cs"/>
          <w:sz w:val="22"/>
          <w:szCs w:val="22"/>
          <w:rtl/>
        </w:rPr>
        <w:t>ـ</w:t>
      </w:r>
      <w:r w:rsidRPr="009C604D">
        <w:rPr>
          <w:rFonts w:ascii="mylotus" w:hAnsi="mylotus" w:cs="mylotus"/>
          <w:sz w:val="22"/>
          <w:szCs w:val="22"/>
          <w:rtl/>
        </w:rPr>
        <w:t>معروف والنهي عن ال</w:t>
      </w:r>
      <w:r>
        <w:rPr>
          <w:rFonts w:ascii="mylotus" w:hAnsi="mylotus" w:cs="mylotus" w:hint="cs"/>
          <w:sz w:val="22"/>
          <w:szCs w:val="22"/>
          <w:rtl/>
        </w:rPr>
        <w:t>ـ</w:t>
      </w:r>
      <w:r w:rsidRPr="009C604D">
        <w:rPr>
          <w:rFonts w:ascii="mylotus" w:hAnsi="mylotus" w:cs="mylotus"/>
          <w:sz w:val="22"/>
          <w:szCs w:val="22"/>
          <w:rtl/>
        </w:rPr>
        <w:t>منكر</w:t>
      </w:r>
      <w:r w:rsidRPr="002B17BB">
        <w:rPr>
          <w:rStyle w:val="Charc"/>
          <w:rFonts w:hint="cs"/>
          <w:rtl/>
        </w:rPr>
        <w:t>.</w:t>
      </w:r>
    </w:p>
  </w:footnote>
  <w:footnote w:id="155">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اللجن</w:t>
      </w:r>
      <w:r>
        <w:rPr>
          <w:rFonts w:ascii="mylotus" w:hAnsi="mylotus" w:cs="mylotus" w:hint="cs"/>
          <w:sz w:val="22"/>
          <w:szCs w:val="22"/>
          <w:rtl/>
        </w:rPr>
        <w:t>ة</w:t>
      </w:r>
      <w:r w:rsidRPr="009C604D">
        <w:rPr>
          <w:rFonts w:ascii="mylotus" w:hAnsi="mylotus" w:cs="mylotus"/>
          <w:sz w:val="22"/>
          <w:szCs w:val="22"/>
          <w:rtl/>
        </w:rPr>
        <w:t xml:space="preserve"> الدائم</w:t>
      </w:r>
      <w:r>
        <w:rPr>
          <w:rFonts w:ascii="mylotus" w:hAnsi="mylotus" w:cs="mylotus" w:hint="cs"/>
          <w:sz w:val="22"/>
          <w:szCs w:val="22"/>
          <w:rtl/>
        </w:rPr>
        <w:t>ة</w:t>
      </w:r>
      <w:r w:rsidRPr="002B17BB">
        <w:rPr>
          <w:rStyle w:val="Charc"/>
          <w:rFonts w:hint="cs"/>
          <w:rtl/>
        </w:rPr>
        <w:t>: سؤال ششم و هفتم از فتوا</w:t>
      </w:r>
      <w:r>
        <w:rPr>
          <w:rStyle w:val="Charc"/>
          <w:rFonts w:hint="cs"/>
          <w:rtl/>
        </w:rPr>
        <w:t>ی</w:t>
      </w:r>
      <w:r w:rsidRPr="002B17BB">
        <w:rPr>
          <w:rStyle w:val="Charc"/>
          <w:rFonts w:hint="cs"/>
          <w:rtl/>
        </w:rPr>
        <w:t xml:space="preserve"> شماره (2927)، ودر </w:t>
      </w:r>
      <w:r>
        <w:rPr>
          <w:rStyle w:val="Charc"/>
          <w:rFonts w:hint="cs"/>
          <w:rtl/>
        </w:rPr>
        <w:t>ک</w:t>
      </w:r>
      <w:r w:rsidRPr="002B17BB">
        <w:rPr>
          <w:rStyle w:val="Charc"/>
          <w:rFonts w:hint="cs"/>
          <w:rtl/>
        </w:rPr>
        <w:t>تاب: «</w:t>
      </w:r>
      <w:r w:rsidRPr="009C604D">
        <w:rPr>
          <w:rFonts w:ascii="mylotus" w:hAnsi="mylotus" w:cs="mylotus"/>
          <w:sz w:val="22"/>
          <w:szCs w:val="22"/>
          <w:rtl/>
        </w:rPr>
        <w:t>بهجة الناظرين فيما يصلح الدنيا والدين</w:t>
      </w:r>
      <w:r w:rsidRPr="002B17BB">
        <w:rPr>
          <w:rStyle w:val="Charc"/>
          <w:rFonts w:hint="cs"/>
          <w:rtl/>
        </w:rPr>
        <w:t>» تأل</w:t>
      </w:r>
      <w:r>
        <w:rPr>
          <w:rStyle w:val="Charc"/>
          <w:rFonts w:hint="cs"/>
          <w:rtl/>
        </w:rPr>
        <w:t>ی</w:t>
      </w:r>
      <w:r w:rsidRPr="002B17BB">
        <w:rPr>
          <w:rStyle w:val="Charc"/>
          <w:rFonts w:hint="cs"/>
          <w:rtl/>
        </w:rPr>
        <w:t>ف عبدالله بن جار الله آل جار الله ص (625) ن</w:t>
      </w:r>
      <w:r>
        <w:rPr>
          <w:rStyle w:val="Charc"/>
          <w:rFonts w:hint="cs"/>
          <w:rtl/>
        </w:rPr>
        <w:t>ی</w:t>
      </w:r>
      <w:r w:rsidRPr="002B17BB">
        <w:rPr>
          <w:rStyle w:val="Charc"/>
          <w:rFonts w:hint="cs"/>
          <w:rtl/>
        </w:rPr>
        <w:t>ز آمده است.</w:t>
      </w:r>
    </w:p>
  </w:footnote>
  <w:footnote w:id="156">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157">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158">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ابن باز، و فتاوای هیأت علمای بزرگ (2/351).</w:t>
      </w:r>
    </w:p>
  </w:footnote>
  <w:footnote w:id="159">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ابن جبر</w:t>
      </w:r>
      <w:r>
        <w:rPr>
          <w:rStyle w:val="Charc"/>
          <w:rFonts w:hint="cs"/>
          <w:rtl/>
        </w:rPr>
        <w:t>ی</w:t>
      </w:r>
      <w:r w:rsidRPr="002B17BB">
        <w:rPr>
          <w:rStyle w:val="Charc"/>
          <w:rFonts w:hint="cs"/>
          <w:rtl/>
        </w:rPr>
        <w:t>ن، جر</w:t>
      </w:r>
      <w:r>
        <w:rPr>
          <w:rStyle w:val="Charc"/>
          <w:rFonts w:hint="cs"/>
          <w:rtl/>
        </w:rPr>
        <w:t>ی</w:t>
      </w:r>
      <w:r w:rsidRPr="002B17BB">
        <w:rPr>
          <w:rStyle w:val="Charc"/>
          <w:rFonts w:hint="cs"/>
          <w:rtl/>
        </w:rPr>
        <w:t>د</w:t>
      </w:r>
      <w:r w:rsidRPr="009C604D">
        <w:rPr>
          <w:rFonts w:ascii="mylotus" w:hAnsi="mylotus" w:cs="mylotus"/>
          <w:sz w:val="22"/>
          <w:szCs w:val="22"/>
          <w:rtl/>
        </w:rPr>
        <w:t>ة</w:t>
      </w:r>
      <w:r w:rsidRPr="002B17BB">
        <w:rPr>
          <w:rStyle w:val="Charc"/>
          <w:rFonts w:hint="cs"/>
          <w:rtl/>
        </w:rPr>
        <w:t xml:space="preserve"> المسلمون عدد (54).</w:t>
      </w:r>
    </w:p>
  </w:footnote>
  <w:footnote w:id="160">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lang w:bidi="fa-IR"/>
        </w:rPr>
        <w:t>صالح الفو</w:t>
      </w:r>
      <w:r w:rsidRPr="009C604D">
        <w:rPr>
          <w:rFonts w:ascii="mylotus" w:hAnsi="mylotus" w:cs="mylotus"/>
          <w:sz w:val="22"/>
          <w:szCs w:val="22"/>
          <w:rtl/>
        </w:rPr>
        <w:t>ز</w:t>
      </w:r>
      <w:r w:rsidRPr="009C604D">
        <w:rPr>
          <w:rFonts w:ascii="mylotus" w:hAnsi="mylotus" w:cs="mylotus"/>
          <w:sz w:val="22"/>
          <w:szCs w:val="22"/>
          <w:rtl/>
          <w:lang w:bidi="fa-IR"/>
        </w:rPr>
        <w:t>ان</w:t>
      </w:r>
      <w:r w:rsidRPr="009C604D">
        <w:rPr>
          <w:rFonts w:ascii="mylotus" w:hAnsi="mylotus" w:cs="mylotus"/>
          <w:sz w:val="22"/>
          <w:szCs w:val="22"/>
          <w:rtl/>
        </w:rPr>
        <w:t>،</w:t>
      </w:r>
      <w:r w:rsidRPr="009C604D">
        <w:rPr>
          <w:rFonts w:ascii="mylotus" w:hAnsi="mylotus" w:cs="mylotus"/>
          <w:sz w:val="22"/>
          <w:szCs w:val="22"/>
          <w:rtl/>
          <w:lang w:bidi="fa-IR"/>
        </w:rPr>
        <w:t xml:space="preserve"> ال</w:t>
      </w:r>
      <w:r>
        <w:rPr>
          <w:rFonts w:ascii="mylotus" w:hAnsi="mylotus" w:cs="mylotus" w:hint="cs"/>
          <w:sz w:val="22"/>
          <w:szCs w:val="22"/>
          <w:rtl/>
          <w:lang w:bidi="fa-IR"/>
        </w:rPr>
        <w:t>ـ</w:t>
      </w:r>
      <w:r w:rsidRPr="009C604D">
        <w:rPr>
          <w:rFonts w:ascii="mylotus" w:hAnsi="mylotus" w:cs="mylotus"/>
          <w:sz w:val="22"/>
          <w:szCs w:val="22"/>
          <w:rtl/>
          <w:lang w:bidi="fa-IR"/>
        </w:rPr>
        <w:t>منتق</w:t>
      </w:r>
      <w:r w:rsidRPr="009C604D">
        <w:rPr>
          <w:rFonts w:ascii="mylotus" w:hAnsi="mylotus" w:cs="mylotus"/>
          <w:sz w:val="22"/>
          <w:szCs w:val="22"/>
          <w:rtl/>
        </w:rPr>
        <w:t>ى</w:t>
      </w:r>
      <w:r w:rsidRPr="002B17BB">
        <w:rPr>
          <w:rStyle w:val="Charc"/>
          <w:rFonts w:hint="cs"/>
          <w:rtl/>
        </w:rPr>
        <w:t>: 1/76.</w:t>
      </w:r>
    </w:p>
  </w:footnote>
  <w:footnote w:id="161">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ابن باز، مجموع فتاوى ومقالات متنوعه (5/345).</w:t>
      </w:r>
    </w:p>
  </w:footnote>
  <w:footnote w:id="162">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ابن باز، مجموع فتاوى ومقالات متنوعه (4/347).</w:t>
      </w:r>
    </w:p>
  </w:footnote>
  <w:footnote w:id="163">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اخراج احمد با اسناد حسن.</w:t>
      </w:r>
    </w:p>
  </w:footnote>
  <w:footnote w:id="164">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165">
    <w:p w:rsidR="00680538" w:rsidRPr="002B17BB" w:rsidRDefault="00680538" w:rsidP="00E63414">
      <w:pPr>
        <w:pStyle w:val="FootnoteText"/>
        <w:bidi/>
        <w:ind w:left="284" w:hanging="284"/>
        <w:jc w:val="both"/>
        <w:rPr>
          <w:rStyle w:val="Charc"/>
          <w:rtl/>
        </w:rPr>
      </w:pPr>
      <w:r w:rsidRPr="002B17BB">
        <w:rPr>
          <w:rStyle w:val="Charc"/>
        </w:rPr>
        <w:footnoteRef/>
      </w:r>
      <w:r w:rsidRPr="002B17BB">
        <w:rPr>
          <w:rStyle w:val="Charc"/>
          <w:rFonts w:hint="cs"/>
          <w:rtl/>
        </w:rPr>
        <w:t>- ابن باز، مجموع فتاوى ومقالات متنوعه (4/227).</w:t>
      </w:r>
    </w:p>
  </w:footnote>
  <w:footnote w:id="166">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 xml:space="preserve">ن، </w:t>
      </w:r>
      <w:r w:rsidRPr="009C604D">
        <w:rPr>
          <w:rFonts w:ascii="mylotus" w:hAnsi="mylotus" w:cs="mylotus"/>
          <w:sz w:val="22"/>
          <w:szCs w:val="22"/>
          <w:rtl/>
          <w:lang w:bidi="fa-IR"/>
        </w:rPr>
        <w:t>ألفاظ ومفاهيم في ميزان الشريع</w:t>
      </w:r>
      <w:r>
        <w:rPr>
          <w:rFonts w:ascii="mylotus" w:hAnsi="mylotus" w:cs="mylotus" w:hint="cs"/>
          <w:sz w:val="22"/>
          <w:szCs w:val="22"/>
          <w:rtl/>
          <w:lang w:bidi="fa-IR"/>
        </w:rPr>
        <w:t>ة</w:t>
      </w:r>
      <w:r w:rsidRPr="002B17BB">
        <w:rPr>
          <w:rStyle w:val="Charc"/>
          <w:rFonts w:hint="cs"/>
          <w:rtl/>
        </w:rPr>
        <w:t xml:space="preserve"> ص (42).</w:t>
      </w:r>
    </w:p>
  </w:footnote>
  <w:footnote w:id="167">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 xml:space="preserve">ن، </w:t>
      </w:r>
      <w:r w:rsidRPr="009C604D">
        <w:rPr>
          <w:rFonts w:ascii="mylotus" w:hAnsi="mylotus" w:cs="mylotus"/>
          <w:sz w:val="22"/>
          <w:szCs w:val="22"/>
          <w:rtl/>
        </w:rPr>
        <w:t>ألفاظ ومفاهيم في ميزان الشريع</w:t>
      </w:r>
      <w:r>
        <w:rPr>
          <w:rFonts w:ascii="mylotus" w:hAnsi="mylotus" w:cs="mylotus" w:hint="cs"/>
          <w:sz w:val="22"/>
          <w:szCs w:val="22"/>
          <w:rtl/>
        </w:rPr>
        <w:t>ة</w:t>
      </w:r>
      <w:r w:rsidRPr="002B17BB">
        <w:rPr>
          <w:rStyle w:val="Charc"/>
          <w:rFonts w:hint="cs"/>
          <w:rtl/>
        </w:rPr>
        <w:t xml:space="preserve"> ص (34).</w:t>
      </w:r>
    </w:p>
  </w:footnote>
  <w:footnote w:id="168">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منبع سابق.</w:t>
      </w:r>
    </w:p>
  </w:footnote>
  <w:footnote w:id="169">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xml:space="preserve">- ابن باز، </w:t>
      </w:r>
      <w:r w:rsidRPr="009C604D">
        <w:rPr>
          <w:rFonts w:ascii="mylotus" w:hAnsi="mylotus" w:cs="mylotus"/>
          <w:sz w:val="22"/>
          <w:szCs w:val="22"/>
          <w:rtl/>
        </w:rPr>
        <w:t>فتاوى ال</w:t>
      </w:r>
      <w:r>
        <w:rPr>
          <w:rFonts w:ascii="mylotus" w:hAnsi="mylotus" w:cs="mylotus" w:hint="cs"/>
          <w:sz w:val="22"/>
          <w:szCs w:val="22"/>
          <w:rtl/>
        </w:rPr>
        <w:t>ـ</w:t>
      </w:r>
      <w:r w:rsidRPr="009C604D">
        <w:rPr>
          <w:rFonts w:ascii="mylotus" w:hAnsi="mylotus" w:cs="mylotus"/>
          <w:sz w:val="22"/>
          <w:szCs w:val="22"/>
          <w:rtl/>
        </w:rPr>
        <w:t>مرأة</w:t>
      </w:r>
      <w:r w:rsidRPr="002B17BB">
        <w:rPr>
          <w:rStyle w:val="Charc"/>
          <w:rFonts w:hint="cs"/>
          <w:rtl/>
        </w:rPr>
        <w:t xml:space="preserve"> ص (68).</w:t>
      </w:r>
    </w:p>
  </w:footnote>
  <w:footnote w:id="170">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مسلم: در </w:t>
      </w:r>
      <w:r>
        <w:rPr>
          <w:rStyle w:val="Charc"/>
          <w:rFonts w:hint="cs"/>
          <w:rtl/>
        </w:rPr>
        <w:t>ک</w:t>
      </w:r>
      <w:r w:rsidRPr="002B17BB">
        <w:rPr>
          <w:rStyle w:val="Charc"/>
          <w:rFonts w:hint="cs"/>
          <w:rtl/>
        </w:rPr>
        <w:t xml:space="preserve">تاب </w:t>
      </w:r>
      <w:r w:rsidRPr="009C604D">
        <w:rPr>
          <w:rFonts w:ascii="mylotus" w:hAnsi="mylotus" w:cs="mylotus"/>
          <w:sz w:val="22"/>
          <w:szCs w:val="22"/>
          <w:rtl/>
        </w:rPr>
        <w:t>الطلاق</w:t>
      </w:r>
      <w:r w:rsidRPr="002B17BB">
        <w:rPr>
          <w:rStyle w:val="Charc"/>
          <w:rFonts w:hint="cs"/>
          <w:rtl/>
        </w:rPr>
        <w:t xml:space="preserve">، باب </w:t>
      </w:r>
      <w:r w:rsidRPr="009C604D">
        <w:rPr>
          <w:rFonts w:ascii="mylotus" w:hAnsi="mylotus" w:cs="mylotus"/>
          <w:sz w:val="22"/>
          <w:szCs w:val="22"/>
          <w:rtl/>
        </w:rPr>
        <w:t>وجوب الإحداد في عده الوفاه ولفظ الحديث</w:t>
      </w:r>
      <w:r w:rsidRPr="002B17BB">
        <w:rPr>
          <w:rStyle w:val="Charc"/>
          <w:rFonts w:hint="cs"/>
          <w:rtl/>
        </w:rPr>
        <w:t xml:space="preserve">: </w:t>
      </w:r>
      <w:r w:rsidRPr="00294C7C">
        <w:rPr>
          <w:rFonts w:ascii="B Lotus" w:hAnsi="B Lotus" w:cs="Traditional Arabic" w:hint="cs"/>
          <w:sz w:val="18"/>
          <w:szCs w:val="18"/>
          <w:rtl/>
        </w:rPr>
        <w:t>«</w:t>
      </w:r>
      <w:r w:rsidRPr="00864074">
        <w:rPr>
          <w:rStyle w:val="Chard"/>
          <w:rFonts w:hint="eastAsia"/>
          <w:rtl/>
        </w:rPr>
        <w:t>عَنْ</w:t>
      </w:r>
      <w:r w:rsidRPr="00864074">
        <w:rPr>
          <w:rStyle w:val="Chard"/>
          <w:rtl/>
        </w:rPr>
        <w:t xml:space="preserve"> </w:t>
      </w:r>
      <w:r w:rsidRPr="00864074">
        <w:rPr>
          <w:rStyle w:val="Chard"/>
          <w:rFonts w:hint="eastAsia"/>
          <w:rtl/>
        </w:rPr>
        <w:t>حَفْصَةَ</w:t>
      </w:r>
      <w:r w:rsidRPr="00864074">
        <w:rPr>
          <w:rStyle w:val="Chard"/>
          <w:rtl/>
        </w:rPr>
        <w:t xml:space="preserve"> </w:t>
      </w:r>
      <w:r w:rsidRPr="00864074">
        <w:rPr>
          <w:rStyle w:val="Chard"/>
          <w:rFonts w:hint="eastAsia"/>
          <w:rtl/>
        </w:rPr>
        <w:t>عَنْ</w:t>
      </w:r>
      <w:r w:rsidRPr="00864074">
        <w:rPr>
          <w:rStyle w:val="Chard"/>
          <w:rtl/>
        </w:rPr>
        <w:t xml:space="preserve"> </w:t>
      </w:r>
      <w:r w:rsidRPr="00864074">
        <w:rPr>
          <w:rStyle w:val="Chard"/>
          <w:rFonts w:hint="eastAsia"/>
          <w:rtl/>
        </w:rPr>
        <w:t>أُمِّ</w:t>
      </w:r>
      <w:r w:rsidRPr="00864074">
        <w:rPr>
          <w:rStyle w:val="Chard"/>
          <w:rtl/>
        </w:rPr>
        <w:t xml:space="preserve"> </w:t>
      </w:r>
      <w:r w:rsidRPr="00864074">
        <w:rPr>
          <w:rStyle w:val="Chard"/>
          <w:rFonts w:hint="eastAsia"/>
          <w:rtl/>
        </w:rPr>
        <w:t>عَطِيَّةَ</w:t>
      </w:r>
      <w:r w:rsidRPr="00864074">
        <w:rPr>
          <w:rStyle w:val="Chard"/>
          <w:rtl/>
        </w:rPr>
        <w:t xml:space="preserve"> </w:t>
      </w:r>
      <w:r w:rsidRPr="00864074">
        <w:rPr>
          <w:rStyle w:val="Chard"/>
          <w:rFonts w:hint="eastAsia"/>
          <w:rtl/>
        </w:rPr>
        <w:t>أَنَّ</w:t>
      </w:r>
      <w:r w:rsidRPr="00864074">
        <w:rPr>
          <w:rStyle w:val="Chard"/>
          <w:rtl/>
        </w:rPr>
        <w:t xml:space="preserve"> </w:t>
      </w:r>
      <w:r w:rsidRPr="00864074">
        <w:rPr>
          <w:rStyle w:val="Chard"/>
          <w:rFonts w:hint="eastAsia"/>
          <w:rtl/>
        </w:rPr>
        <w:t>رَسُولَ</w:t>
      </w:r>
      <w:r w:rsidRPr="00864074">
        <w:rPr>
          <w:rStyle w:val="Chard"/>
          <w:rtl/>
        </w:rPr>
        <w:t xml:space="preserve"> </w:t>
      </w:r>
      <w:r w:rsidRPr="00864074">
        <w:rPr>
          <w:rStyle w:val="Chard"/>
          <w:rFonts w:hint="eastAsia"/>
          <w:rtl/>
        </w:rPr>
        <w:t>اللَّهِ</w:t>
      </w:r>
      <w:r w:rsidRPr="00864074">
        <w:rPr>
          <w:rStyle w:val="Chard"/>
          <w:rtl/>
        </w:rPr>
        <w:sym w:font="AGA Arabesque" w:char="F072"/>
      </w:r>
      <w:r w:rsidRPr="00864074">
        <w:rPr>
          <w:rStyle w:val="Chard"/>
          <w:rtl/>
        </w:rPr>
        <w:t xml:space="preserve"> </w:t>
      </w:r>
      <w:r w:rsidRPr="00864074">
        <w:rPr>
          <w:rStyle w:val="Chard"/>
          <w:rFonts w:hint="eastAsia"/>
          <w:rtl/>
        </w:rPr>
        <w:t>قَالَ</w:t>
      </w:r>
      <w:r w:rsidRPr="00864074">
        <w:rPr>
          <w:rStyle w:val="Chard"/>
          <w:rFonts w:hint="cs"/>
          <w:rtl/>
        </w:rPr>
        <w:t>:</w:t>
      </w:r>
      <w:r w:rsidRPr="00864074">
        <w:rPr>
          <w:rStyle w:val="Chard"/>
          <w:rtl/>
        </w:rPr>
        <w:t xml:space="preserve"> </w:t>
      </w:r>
      <w:r w:rsidRPr="00864074">
        <w:rPr>
          <w:rStyle w:val="Chard"/>
          <w:rFonts w:hint="eastAsia"/>
          <w:rtl/>
        </w:rPr>
        <w:t>لاَ</w:t>
      </w:r>
      <w:r w:rsidRPr="00864074">
        <w:rPr>
          <w:rStyle w:val="Chard"/>
          <w:rtl/>
        </w:rPr>
        <w:t xml:space="preserve"> </w:t>
      </w:r>
      <w:r w:rsidRPr="00864074">
        <w:rPr>
          <w:rStyle w:val="Chard"/>
          <w:rFonts w:hint="eastAsia"/>
          <w:rtl/>
        </w:rPr>
        <w:t>تُحِدُّ</w:t>
      </w:r>
      <w:r w:rsidRPr="00864074">
        <w:rPr>
          <w:rStyle w:val="Chard"/>
          <w:rtl/>
        </w:rPr>
        <w:t xml:space="preserve"> </w:t>
      </w:r>
      <w:r w:rsidRPr="00864074">
        <w:rPr>
          <w:rStyle w:val="Chard"/>
          <w:rFonts w:hint="eastAsia"/>
          <w:rtl/>
        </w:rPr>
        <w:t>امْرَأَةٌ</w:t>
      </w:r>
      <w:r w:rsidRPr="00864074">
        <w:rPr>
          <w:rStyle w:val="Chard"/>
          <w:rtl/>
        </w:rPr>
        <w:t xml:space="preserve"> </w:t>
      </w:r>
      <w:r w:rsidRPr="00864074">
        <w:rPr>
          <w:rStyle w:val="Chard"/>
          <w:rFonts w:hint="eastAsia"/>
          <w:rtl/>
        </w:rPr>
        <w:t>عَلَى</w:t>
      </w:r>
      <w:r w:rsidRPr="00864074">
        <w:rPr>
          <w:rStyle w:val="Chard"/>
          <w:rtl/>
        </w:rPr>
        <w:t xml:space="preserve"> </w:t>
      </w:r>
      <w:r w:rsidRPr="00864074">
        <w:rPr>
          <w:rStyle w:val="Chard"/>
          <w:rFonts w:hint="eastAsia"/>
          <w:rtl/>
        </w:rPr>
        <w:t>مَيِّتٍ</w:t>
      </w:r>
      <w:r w:rsidRPr="00864074">
        <w:rPr>
          <w:rStyle w:val="Chard"/>
          <w:rtl/>
        </w:rPr>
        <w:t xml:space="preserve"> </w:t>
      </w:r>
      <w:r w:rsidRPr="00864074">
        <w:rPr>
          <w:rStyle w:val="Chard"/>
          <w:rFonts w:hint="eastAsia"/>
          <w:rtl/>
        </w:rPr>
        <w:t>فَوْقَ</w:t>
      </w:r>
      <w:r w:rsidRPr="00864074">
        <w:rPr>
          <w:rStyle w:val="Chard"/>
          <w:rtl/>
        </w:rPr>
        <w:t xml:space="preserve"> </w:t>
      </w:r>
      <w:r w:rsidRPr="00864074">
        <w:rPr>
          <w:rStyle w:val="Chard"/>
          <w:rFonts w:hint="eastAsia"/>
          <w:rtl/>
        </w:rPr>
        <w:t>ثَلاَثٍ</w:t>
      </w:r>
      <w:r w:rsidRPr="00864074">
        <w:rPr>
          <w:rStyle w:val="Chard"/>
          <w:rtl/>
        </w:rPr>
        <w:t xml:space="preserve"> </w:t>
      </w:r>
      <w:r w:rsidRPr="00864074">
        <w:rPr>
          <w:rStyle w:val="Chard"/>
          <w:rFonts w:hint="eastAsia"/>
          <w:rtl/>
        </w:rPr>
        <w:t>إِلاَّ</w:t>
      </w:r>
      <w:r w:rsidRPr="00864074">
        <w:rPr>
          <w:rStyle w:val="Chard"/>
          <w:rtl/>
        </w:rPr>
        <w:t xml:space="preserve"> </w:t>
      </w:r>
      <w:r w:rsidRPr="00864074">
        <w:rPr>
          <w:rStyle w:val="Chard"/>
          <w:rFonts w:hint="eastAsia"/>
          <w:rtl/>
        </w:rPr>
        <w:t>عَلَى</w:t>
      </w:r>
      <w:r w:rsidRPr="00864074">
        <w:rPr>
          <w:rStyle w:val="Chard"/>
          <w:rtl/>
        </w:rPr>
        <w:t xml:space="preserve"> </w:t>
      </w:r>
      <w:r w:rsidRPr="00864074">
        <w:rPr>
          <w:rStyle w:val="Chard"/>
          <w:rFonts w:hint="eastAsia"/>
          <w:rtl/>
        </w:rPr>
        <w:t>زَوْجٍ</w:t>
      </w:r>
      <w:r w:rsidRPr="00864074">
        <w:rPr>
          <w:rStyle w:val="Chard"/>
          <w:rtl/>
        </w:rPr>
        <w:t xml:space="preserve"> </w:t>
      </w:r>
      <w:r w:rsidRPr="00864074">
        <w:rPr>
          <w:rStyle w:val="Chard"/>
          <w:rFonts w:hint="eastAsia"/>
          <w:rtl/>
        </w:rPr>
        <w:t>أَرْبَعَةَ</w:t>
      </w:r>
      <w:r w:rsidRPr="00864074">
        <w:rPr>
          <w:rStyle w:val="Chard"/>
          <w:rtl/>
        </w:rPr>
        <w:t xml:space="preserve"> </w:t>
      </w:r>
      <w:r w:rsidRPr="00864074">
        <w:rPr>
          <w:rStyle w:val="Chard"/>
          <w:rFonts w:hint="eastAsia"/>
          <w:rtl/>
        </w:rPr>
        <w:t>أَشْهُرٍ</w:t>
      </w:r>
      <w:r w:rsidRPr="00864074">
        <w:rPr>
          <w:rStyle w:val="Chard"/>
          <w:rtl/>
        </w:rPr>
        <w:t xml:space="preserve"> </w:t>
      </w:r>
      <w:r w:rsidRPr="00864074">
        <w:rPr>
          <w:rStyle w:val="Chard"/>
          <w:rFonts w:hint="eastAsia"/>
          <w:rtl/>
        </w:rPr>
        <w:t>وَعَشْرًا</w:t>
      </w:r>
      <w:r w:rsidRPr="00864074">
        <w:rPr>
          <w:rStyle w:val="Chard"/>
          <w:rtl/>
        </w:rPr>
        <w:t xml:space="preserve"> </w:t>
      </w:r>
      <w:r w:rsidRPr="00864074">
        <w:rPr>
          <w:rStyle w:val="Chard"/>
          <w:rFonts w:hint="eastAsia"/>
          <w:rtl/>
        </w:rPr>
        <w:t>وَلاَ</w:t>
      </w:r>
      <w:r w:rsidRPr="00864074">
        <w:rPr>
          <w:rStyle w:val="Chard"/>
          <w:rtl/>
        </w:rPr>
        <w:t xml:space="preserve"> </w:t>
      </w:r>
      <w:r w:rsidRPr="00864074">
        <w:rPr>
          <w:rStyle w:val="Chard"/>
          <w:rFonts w:hint="eastAsia"/>
          <w:rtl/>
        </w:rPr>
        <w:t>تَلْبَسُ</w:t>
      </w:r>
      <w:r w:rsidRPr="00864074">
        <w:rPr>
          <w:rStyle w:val="Chard"/>
          <w:rtl/>
        </w:rPr>
        <w:t xml:space="preserve"> </w:t>
      </w:r>
      <w:r w:rsidRPr="00864074">
        <w:rPr>
          <w:rStyle w:val="Chard"/>
          <w:rFonts w:hint="eastAsia"/>
          <w:rtl/>
        </w:rPr>
        <w:t>ثَوْبًا</w:t>
      </w:r>
      <w:r w:rsidRPr="00864074">
        <w:rPr>
          <w:rStyle w:val="Chard"/>
          <w:rtl/>
        </w:rPr>
        <w:t xml:space="preserve"> </w:t>
      </w:r>
      <w:r w:rsidRPr="00864074">
        <w:rPr>
          <w:rStyle w:val="Chard"/>
          <w:rFonts w:hint="eastAsia"/>
          <w:rtl/>
        </w:rPr>
        <w:t>مَصْبُوغًا</w:t>
      </w:r>
      <w:r w:rsidRPr="00864074">
        <w:rPr>
          <w:rStyle w:val="Chard"/>
          <w:rtl/>
        </w:rPr>
        <w:t xml:space="preserve"> </w:t>
      </w:r>
      <w:r w:rsidRPr="00864074">
        <w:rPr>
          <w:rStyle w:val="Chard"/>
          <w:rFonts w:hint="eastAsia"/>
          <w:rtl/>
        </w:rPr>
        <w:t>إِلاَّ</w:t>
      </w:r>
      <w:r w:rsidRPr="00864074">
        <w:rPr>
          <w:rStyle w:val="Chard"/>
          <w:rtl/>
        </w:rPr>
        <w:t xml:space="preserve"> </w:t>
      </w:r>
      <w:r w:rsidRPr="00864074">
        <w:rPr>
          <w:rStyle w:val="Chard"/>
          <w:rFonts w:hint="eastAsia"/>
          <w:rtl/>
        </w:rPr>
        <w:t>ثَوْبَ</w:t>
      </w:r>
      <w:r w:rsidRPr="00864074">
        <w:rPr>
          <w:rStyle w:val="Chard"/>
          <w:rtl/>
        </w:rPr>
        <w:t xml:space="preserve"> </w:t>
      </w:r>
      <w:r w:rsidRPr="00864074">
        <w:rPr>
          <w:rStyle w:val="Chard"/>
          <w:rFonts w:hint="eastAsia"/>
          <w:rtl/>
        </w:rPr>
        <w:t>عَصْبٍ</w:t>
      </w:r>
      <w:r w:rsidRPr="00864074">
        <w:rPr>
          <w:rStyle w:val="Chard"/>
          <w:rtl/>
        </w:rPr>
        <w:t xml:space="preserve"> </w:t>
      </w:r>
      <w:r w:rsidRPr="00864074">
        <w:rPr>
          <w:rStyle w:val="Chard"/>
          <w:rFonts w:hint="eastAsia"/>
          <w:rtl/>
        </w:rPr>
        <w:t>وَلاَ</w:t>
      </w:r>
      <w:r w:rsidRPr="00864074">
        <w:rPr>
          <w:rStyle w:val="Chard"/>
          <w:rtl/>
        </w:rPr>
        <w:t xml:space="preserve"> </w:t>
      </w:r>
      <w:r w:rsidRPr="00864074">
        <w:rPr>
          <w:rStyle w:val="Chard"/>
          <w:rFonts w:hint="eastAsia"/>
          <w:rtl/>
        </w:rPr>
        <w:t>تَكْتَحِلُ</w:t>
      </w:r>
      <w:r w:rsidRPr="00864074">
        <w:rPr>
          <w:rStyle w:val="Chard"/>
          <w:rtl/>
        </w:rPr>
        <w:t xml:space="preserve"> </w:t>
      </w:r>
      <w:r w:rsidRPr="00864074">
        <w:rPr>
          <w:rStyle w:val="Chard"/>
          <w:rFonts w:hint="eastAsia"/>
          <w:rtl/>
        </w:rPr>
        <w:t>وَلاَ</w:t>
      </w:r>
      <w:r w:rsidRPr="00864074">
        <w:rPr>
          <w:rStyle w:val="Chard"/>
          <w:rtl/>
        </w:rPr>
        <w:t xml:space="preserve"> </w:t>
      </w:r>
      <w:r w:rsidRPr="00864074">
        <w:rPr>
          <w:rStyle w:val="Chard"/>
          <w:rFonts w:hint="eastAsia"/>
          <w:rtl/>
        </w:rPr>
        <w:t>تَمَسُّ</w:t>
      </w:r>
      <w:r w:rsidRPr="00864074">
        <w:rPr>
          <w:rStyle w:val="Chard"/>
          <w:rtl/>
        </w:rPr>
        <w:t xml:space="preserve"> </w:t>
      </w:r>
      <w:r w:rsidRPr="00864074">
        <w:rPr>
          <w:rStyle w:val="Chard"/>
          <w:rFonts w:hint="eastAsia"/>
          <w:rtl/>
        </w:rPr>
        <w:t>طِيبًا</w:t>
      </w:r>
      <w:r w:rsidRPr="00864074">
        <w:rPr>
          <w:rStyle w:val="Chard"/>
          <w:rtl/>
        </w:rPr>
        <w:t xml:space="preserve"> </w:t>
      </w:r>
      <w:r w:rsidRPr="00864074">
        <w:rPr>
          <w:rStyle w:val="Chard"/>
          <w:rFonts w:hint="eastAsia"/>
          <w:rtl/>
        </w:rPr>
        <w:t>إِلاَّ</w:t>
      </w:r>
      <w:r w:rsidRPr="00864074">
        <w:rPr>
          <w:rStyle w:val="Chard"/>
          <w:rtl/>
        </w:rPr>
        <w:t xml:space="preserve"> </w:t>
      </w:r>
      <w:r w:rsidRPr="00864074">
        <w:rPr>
          <w:rStyle w:val="Chard"/>
          <w:rFonts w:hint="eastAsia"/>
          <w:rtl/>
        </w:rPr>
        <w:t>إِذَا</w:t>
      </w:r>
      <w:r w:rsidRPr="00864074">
        <w:rPr>
          <w:rStyle w:val="Chard"/>
          <w:rtl/>
        </w:rPr>
        <w:t xml:space="preserve"> </w:t>
      </w:r>
      <w:r w:rsidRPr="00864074">
        <w:rPr>
          <w:rStyle w:val="Chard"/>
          <w:rFonts w:hint="eastAsia"/>
          <w:rtl/>
        </w:rPr>
        <w:t>طَهُرَتْ</w:t>
      </w:r>
      <w:r w:rsidRPr="00864074">
        <w:rPr>
          <w:rStyle w:val="Chard"/>
          <w:rtl/>
        </w:rPr>
        <w:t xml:space="preserve"> </w:t>
      </w:r>
      <w:r w:rsidRPr="00864074">
        <w:rPr>
          <w:rStyle w:val="Chard"/>
          <w:rFonts w:hint="eastAsia"/>
          <w:rtl/>
        </w:rPr>
        <w:t>نُبْذَةً</w:t>
      </w:r>
      <w:r w:rsidRPr="00864074">
        <w:rPr>
          <w:rStyle w:val="Chard"/>
          <w:rtl/>
        </w:rPr>
        <w:t xml:space="preserve"> </w:t>
      </w:r>
      <w:r w:rsidRPr="00864074">
        <w:rPr>
          <w:rStyle w:val="Chard"/>
          <w:rFonts w:hint="eastAsia"/>
          <w:rtl/>
        </w:rPr>
        <w:t>مِنْ</w:t>
      </w:r>
      <w:r w:rsidRPr="00864074">
        <w:rPr>
          <w:rStyle w:val="Chard"/>
          <w:rtl/>
        </w:rPr>
        <w:t xml:space="preserve"> </w:t>
      </w:r>
      <w:r w:rsidRPr="00864074">
        <w:rPr>
          <w:rStyle w:val="Chard"/>
          <w:rFonts w:hint="eastAsia"/>
          <w:rtl/>
        </w:rPr>
        <w:t>قُسْطٍ</w:t>
      </w:r>
      <w:r w:rsidRPr="00864074">
        <w:rPr>
          <w:rStyle w:val="Chard"/>
          <w:rtl/>
        </w:rPr>
        <w:t xml:space="preserve"> </w:t>
      </w:r>
      <w:r w:rsidRPr="00864074">
        <w:rPr>
          <w:rStyle w:val="Chard"/>
          <w:rFonts w:hint="eastAsia"/>
          <w:rtl/>
        </w:rPr>
        <w:t>أَوْ</w:t>
      </w:r>
      <w:r w:rsidRPr="00864074">
        <w:rPr>
          <w:rStyle w:val="Chard"/>
          <w:rtl/>
        </w:rPr>
        <w:t xml:space="preserve"> </w:t>
      </w:r>
      <w:r w:rsidRPr="00864074">
        <w:rPr>
          <w:rStyle w:val="Chard"/>
          <w:rFonts w:hint="eastAsia"/>
          <w:rtl/>
        </w:rPr>
        <w:t>أَظْفَارٍ</w:t>
      </w:r>
      <w:r w:rsidRPr="00294C7C">
        <w:rPr>
          <w:rFonts w:ascii="B Lotus" w:hAnsi="B Lotus" w:cs="Traditional Arabic" w:hint="cs"/>
          <w:sz w:val="18"/>
          <w:szCs w:val="18"/>
          <w:rtl/>
        </w:rPr>
        <w:t>»</w:t>
      </w:r>
      <w:r w:rsidRPr="002B17BB">
        <w:rPr>
          <w:rStyle w:val="Charc"/>
          <w:rFonts w:hint="cs"/>
          <w:rtl/>
        </w:rPr>
        <w:t>.</w:t>
      </w:r>
    </w:p>
  </w:footnote>
  <w:footnote w:id="171">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ابن باز، </w:t>
      </w:r>
      <w:r w:rsidRPr="009C604D">
        <w:rPr>
          <w:rFonts w:ascii="mylotus" w:hAnsi="mylotus" w:cs="mylotus"/>
          <w:sz w:val="22"/>
          <w:szCs w:val="22"/>
          <w:rtl/>
        </w:rPr>
        <w:t>مجلة الدعوة</w:t>
      </w:r>
      <w:r w:rsidRPr="002B17BB">
        <w:rPr>
          <w:rStyle w:val="Charc"/>
          <w:rFonts w:hint="cs"/>
          <w:rtl/>
        </w:rPr>
        <w:t xml:space="preserve"> عدد (966).</w:t>
      </w:r>
    </w:p>
  </w:footnote>
  <w:footnote w:id="172">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تخر</w:t>
      </w:r>
      <w:r>
        <w:rPr>
          <w:rStyle w:val="Charc"/>
          <w:rFonts w:hint="cs"/>
          <w:rtl/>
        </w:rPr>
        <w:t>ی</w:t>
      </w:r>
      <w:r w:rsidRPr="002B17BB">
        <w:rPr>
          <w:rStyle w:val="Charc"/>
          <w:rFonts w:hint="cs"/>
          <w:rtl/>
        </w:rPr>
        <w:t>ج آن گذشت.</w:t>
      </w:r>
    </w:p>
  </w:footnote>
  <w:footnote w:id="173">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[البقر</w:t>
      </w:r>
      <w:r w:rsidRPr="009C604D">
        <w:rPr>
          <w:rFonts w:ascii="mylotus" w:hAnsi="mylotus" w:cs="mylotus"/>
          <w:sz w:val="22"/>
          <w:szCs w:val="22"/>
          <w:rtl/>
        </w:rPr>
        <w:t>ة</w:t>
      </w:r>
      <w:r w:rsidRPr="002B17BB">
        <w:rPr>
          <w:rStyle w:val="Charc"/>
          <w:rFonts w:hint="cs"/>
          <w:rtl/>
        </w:rPr>
        <w:t>: 235].</w:t>
      </w:r>
    </w:p>
  </w:footnote>
  <w:footnote w:id="174">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فتاوى ش</w:t>
      </w:r>
      <w:r>
        <w:rPr>
          <w:rStyle w:val="Charc"/>
          <w:rFonts w:hint="cs"/>
          <w:rtl/>
        </w:rPr>
        <w:t>ی</w:t>
      </w:r>
      <w:r w:rsidRPr="002B17BB">
        <w:rPr>
          <w:rStyle w:val="Charc"/>
          <w:rFonts w:hint="cs"/>
          <w:rtl/>
        </w:rPr>
        <w:t>خ الإسلام ابن ت</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ه (34/28).</w:t>
      </w:r>
    </w:p>
  </w:footnote>
  <w:footnote w:id="175">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اللجن</w:t>
      </w:r>
      <w:r>
        <w:rPr>
          <w:rFonts w:ascii="mylotus" w:hAnsi="mylotus" w:cs="mylotus" w:hint="cs"/>
          <w:sz w:val="22"/>
          <w:szCs w:val="22"/>
          <w:rtl/>
        </w:rPr>
        <w:t>ة</w:t>
      </w:r>
      <w:r w:rsidRPr="009C604D">
        <w:rPr>
          <w:rFonts w:ascii="mylotus" w:hAnsi="mylotus" w:cs="mylotus"/>
          <w:sz w:val="22"/>
          <w:szCs w:val="22"/>
          <w:rtl/>
        </w:rPr>
        <w:t xml:space="preserve"> الدائم</w:t>
      </w:r>
      <w:r>
        <w:rPr>
          <w:rFonts w:ascii="mylotus" w:hAnsi="mylotus" w:cs="mylotus" w:hint="cs"/>
          <w:sz w:val="22"/>
          <w:szCs w:val="22"/>
          <w:rtl/>
        </w:rPr>
        <w:t>ة</w:t>
      </w:r>
      <w:r w:rsidRPr="002B17BB">
        <w:rPr>
          <w:rStyle w:val="Charc"/>
          <w:rFonts w:hint="cs"/>
          <w:rtl/>
        </w:rPr>
        <w:t xml:space="preserve">، </w:t>
      </w:r>
      <w:r w:rsidRPr="009C604D">
        <w:rPr>
          <w:rFonts w:ascii="mylotus" w:hAnsi="mylotus" w:cs="mylotus"/>
          <w:sz w:val="22"/>
          <w:szCs w:val="22"/>
          <w:rtl/>
        </w:rPr>
        <w:t>فتاوى ال</w:t>
      </w:r>
      <w:r>
        <w:rPr>
          <w:rFonts w:ascii="mylotus" w:hAnsi="mylotus" w:cs="mylotus" w:hint="cs"/>
          <w:sz w:val="22"/>
          <w:szCs w:val="22"/>
          <w:rtl/>
        </w:rPr>
        <w:t>ـ</w:t>
      </w:r>
      <w:r w:rsidRPr="009C604D">
        <w:rPr>
          <w:rFonts w:ascii="mylotus" w:hAnsi="mylotus" w:cs="mylotus"/>
          <w:sz w:val="22"/>
          <w:szCs w:val="22"/>
          <w:rtl/>
        </w:rPr>
        <w:t>مرأ</w:t>
      </w:r>
      <w:r>
        <w:rPr>
          <w:rFonts w:ascii="mylotus" w:hAnsi="mylotus" w:cs="mylotus" w:hint="cs"/>
          <w:sz w:val="22"/>
          <w:szCs w:val="22"/>
          <w:rtl/>
        </w:rPr>
        <w:t>ة</w:t>
      </w:r>
      <w:r w:rsidRPr="002B17BB">
        <w:rPr>
          <w:rStyle w:val="Charc"/>
          <w:rFonts w:hint="cs"/>
          <w:rtl/>
        </w:rPr>
        <w:t xml:space="preserve"> ص (142).</w:t>
      </w:r>
    </w:p>
  </w:footnote>
  <w:footnote w:id="176">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نگا: صح</w:t>
      </w:r>
      <w:r>
        <w:rPr>
          <w:rStyle w:val="Charc"/>
          <w:rFonts w:hint="cs"/>
          <w:rtl/>
        </w:rPr>
        <w:t>ی</w:t>
      </w:r>
      <w:r w:rsidRPr="002B17BB">
        <w:rPr>
          <w:rStyle w:val="Charc"/>
          <w:rFonts w:hint="cs"/>
          <w:rtl/>
        </w:rPr>
        <w:t xml:space="preserve">ح مسلم، </w:t>
      </w:r>
      <w:r>
        <w:rPr>
          <w:rStyle w:val="Charc"/>
          <w:rFonts w:hint="cs"/>
          <w:rtl/>
        </w:rPr>
        <w:t>ک</w:t>
      </w:r>
      <w:r w:rsidRPr="002B17BB">
        <w:rPr>
          <w:rStyle w:val="Charc"/>
          <w:rFonts w:hint="cs"/>
          <w:rtl/>
        </w:rPr>
        <w:t xml:space="preserve">تاب </w:t>
      </w:r>
      <w:r w:rsidRPr="009C604D">
        <w:rPr>
          <w:rFonts w:ascii="mylotus" w:hAnsi="mylotus" w:cs="mylotus"/>
          <w:sz w:val="22"/>
          <w:szCs w:val="22"/>
          <w:rtl/>
        </w:rPr>
        <w:t>الطلاق</w:t>
      </w:r>
      <w:r w:rsidRPr="002B17BB">
        <w:rPr>
          <w:rStyle w:val="Charc"/>
          <w:rFonts w:hint="cs"/>
          <w:rtl/>
        </w:rPr>
        <w:t xml:space="preserve">، باب </w:t>
      </w:r>
      <w:r w:rsidRPr="009C604D">
        <w:rPr>
          <w:rFonts w:ascii="mylotus" w:hAnsi="mylotus" w:cs="mylotus"/>
          <w:sz w:val="22"/>
          <w:szCs w:val="22"/>
          <w:rtl/>
        </w:rPr>
        <w:t>وجوب الإحداد في عده الوفاه</w:t>
      </w:r>
      <w:r w:rsidRPr="002B17BB">
        <w:rPr>
          <w:rStyle w:val="Charc"/>
          <w:rFonts w:hint="cs"/>
          <w:rtl/>
        </w:rPr>
        <w:t xml:space="preserve"> (2739).</w:t>
      </w:r>
    </w:p>
  </w:footnote>
  <w:footnote w:id="177">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روا</w:t>
      </w:r>
      <w:r>
        <w:rPr>
          <w:rStyle w:val="Charc"/>
          <w:rFonts w:hint="cs"/>
          <w:rtl/>
        </w:rPr>
        <w:t>ی</w:t>
      </w:r>
      <w:r w:rsidRPr="002B17BB">
        <w:rPr>
          <w:rStyle w:val="Charc"/>
          <w:rFonts w:hint="cs"/>
          <w:rtl/>
        </w:rPr>
        <w:t>ت أحمد وأهل السنن.</w:t>
      </w:r>
    </w:p>
  </w:footnote>
  <w:footnote w:id="178">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فتاوى ش</w:t>
      </w:r>
      <w:r>
        <w:rPr>
          <w:rStyle w:val="Charc"/>
          <w:rFonts w:hint="cs"/>
          <w:rtl/>
        </w:rPr>
        <w:t>ی</w:t>
      </w:r>
      <w:r w:rsidRPr="002B17BB">
        <w:rPr>
          <w:rStyle w:val="Charc"/>
          <w:rFonts w:hint="cs"/>
          <w:rtl/>
        </w:rPr>
        <w:t>خ الإسلام ابن ت</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ه (34/29).</w:t>
      </w:r>
    </w:p>
  </w:footnote>
  <w:footnote w:id="179">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اللجن</w:t>
      </w:r>
      <w:r>
        <w:rPr>
          <w:rFonts w:ascii="mylotus" w:hAnsi="mylotus" w:cs="mylotus" w:hint="cs"/>
          <w:sz w:val="22"/>
          <w:szCs w:val="22"/>
          <w:rtl/>
        </w:rPr>
        <w:t>ة</w:t>
      </w:r>
      <w:r w:rsidRPr="009C604D">
        <w:rPr>
          <w:rFonts w:ascii="mylotus" w:hAnsi="mylotus" w:cs="mylotus"/>
          <w:sz w:val="22"/>
          <w:szCs w:val="22"/>
          <w:rtl/>
        </w:rPr>
        <w:t xml:space="preserve"> الدائم</w:t>
      </w:r>
      <w:r>
        <w:rPr>
          <w:rFonts w:ascii="mylotus" w:hAnsi="mylotus" w:cs="mylotus" w:hint="cs"/>
          <w:sz w:val="22"/>
          <w:szCs w:val="22"/>
          <w:rtl/>
        </w:rPr>
        <w:t>ة</w:t>
      </w:r>
      <w:r w:rsidRPr="002B17BB">
        <w:rPr>
          <w:rStyle w:val="Charc"/>
          <w:rFonts w:hint="cs"/>
          <w:rtl/>
        </w:rPr>
        <w:t xml:space="preserve">، </w:t>
      </w:r>
      <w:r w:rsidRPr="009C604D">
        <w:rPr>
          <w:rFonts w:ascii="mylotus" w:hAnsi="mylotus" w:cs="mylotus"/>
          <w:sz w:val="22"/>
          <w:szCs w:val="22"/>
          <w:rtl/>
        </w:rPr>
        <w:t xml:space="preserve">فتاوى الـمرأة </w:t>
      </w:r>
      <w:r w:rsidRPr="002B17BB">
        <w:rPr>
          <w:rStyle w:val="Charc"/>
          <w:rFonts w:hint="cs"/>
          <w:rtl/>
        </w:rPr>
        <w:t>ص (141).</w:t>
      </w:r>
    </w:p>
  </w:footnote>
  <w:footnote w:id="180">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اللجن</w:t>
      </w:r>
      <w:r>
        <w:rPr>
          <w:rFonts w:ascii="mylotus" w:hAnsi="mylotus" w:cs="mylotus" w:hint="cs"/>
          <w:sz w:val="22"/>
          <w:szCs w:val="22"/>
          <w:rtl/>
        </w:rPr>
        <w:t>ة</w:t>
      </w:r>
      <w:r w:rsidRPr="009C604D">
        <w:rPr>
          <w:rFonts w:ascii="mylotus" w:hAnsi="mylotus" w:cs="mylotus"/>
          <w:sz w:val="22"/>
          <w:szCs w:val="22"/>
          <w:rtl/>
        </w:rPr>
        <w:t xml:space="preserve"> الدائم</w:t>
      </w:r>
      <w:r>
        <w:rPr>
          <w:rFonts w:ascii="mylotus" w:hAnsi="mylotus" w:cs="mylotus" w:hint="cs"/>
          <w:sz w:val="22"/>
          <w:szCs w:val="22"/>
          <w:rtl/>
        </w:rPr>
        <w:t>ة</w:t>
      </w:r>
      <w:r w:rsidRPr="002B17BB">
        <w:rPr>
          <w:rStyle w:val="Charc"/>
          <w:rFonts w:hint="cs"/>
          <w:rtl/>
        </w:rPr>
        <w:t xml:space="preserve">، </w:t>
      </w:r>
      <w:r w:rsidRPr="009C604D">
        <w:rPr>
          <w:rFonts w:ascii="mylotus" w:hAnsi="mylotus" w:cs="mylotus"/>
          <w:sz w:val="22"/>
          <w:szCs w:val="22"/>
          <w:rtl/>
        </w:rPr>
        <w:t xml:space="preserve">فتاوى الـمرأة </w:t>
      </w:r>
      <w:r w:rsidRPr="002B17BB">
        <w:rPr>
          <w:rStyle w:val="Charc"/>
          <w:rFonts w:hint="cs"/>
          <w:rtl/>
        </w:rPr>
        <w:t>ص (140).</w:t>
      </w:r>
    </w:p>
  </w:footnote>
  <w:footnote w:id="181">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اللجن</w:t>
      </w:r>
      <w:r>
        <w:rPr>
          <w:rFonts w:ascii="mylotus" w:hAnsi="mylotus" w:cs="mylotus" w:hint="cs"/>
          <w:sz w:val="22"/>
          <w:szCs w:val="22"/>
          <w:rtl/>
        </w:rPr>
        <w:t>ة</w:t>
      </w:r>
      <w:r w:rsidRPr="009C604D">
        <w:rPr>
          <w:rFonts w:ascii="mylotus" w:hAnsi="mylotus" w:cs="mylotus"/>
          <w:sz w:val="22"/>
          <w:szCs w:val="22"/>
          <w:rtl/>
        </w:rPr>
        <w:t xml:space="preserve"> الدائم</w:t>
      </w:r>
      <w:r>
        <w:rPr>
          <w:rFonts w:ascii="mylotus" w:hAnsi="mylotus" w:cs="mylotus" w:hint="cs"/>
          <w:sz w:val="22"/>
          <w:szCs w:val="22"/>
          <w:rtl/>
        </w:rPr>
        <w:t>ة</w:t>
      </w:r>
      <w:r w:rsidRPr="009C604D">
        <w:rPr>
          <w:rFonts w:ascii="mylotus" w:hAnsi="mylotus" w:cs="mylotus"/>
          <w:sz w:val="22"/>
          <w:szCs w:val="22"/>
          <w:rtl/>
        </w:rPr>
        <w:t>، فتاوى ال</w:t>
      </w:r>
      <w:r>
        <w:rPr>
          <w:rFonts w:ascii="mylotus" w:hAnsi="mylotus" w:cs="mylotus" w:hint="cs"/>
          <w:sz w:val="22"/>
          <w:szCs w:val="22"/>
          <w:rtl/>
        </w:rPr>
        <w:t>ـ</w:t>
      </w:r>
      <w:r w:rsidRPr="009C604D">
        <w:rPr>
          <w:rFonts w:ascii="mylotus" w:hAnsi="mylotus" w:cs="mylotus"/>
          <w:sz w:val="22"/>
          <w:szCs w:val="22"/>
          <w:rtl/>
        </w:rPr>
        <w:t>مرأ</w:t>
      </w:r>
      <w:r>
        <w:rPr>
          <w:rFonts w:ascii="mylotus" w:hAnsi="mylotus" w:cs="mylotus" w:hint="cs"/>
          <w:sz w:val="22"/>
          <w:szCs w:val="22"/>
          <w:rtl/>
        </w:rPr>
        <w:t>ة</w:t>
      </w:r>
      <w:r w:rsidRPr="002B17BB">
        <w:rPr>
          <w:rStyle w:val="Charc"/>
          <w:rFonts w:hint="cs"/>
          <w:rtl/>
        </w:rPr>
        <w:t xml:space="preserve"> ص (142).</w:t>
      </w:r>
    </w:p>
  </w:footnote>
  <w:footnote w:id="182">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ابن جبر</w:t>
      </w:r>
      <w:r>
        <w:rPr>
          <w:rStyle w:val="Charc"/>
          <w:rFonts w:hint="cs"/>
          <w:rtl/>
        </w:rPr>
        <w:t>ی</w:t>
      </w:r>
      <w:r w:rsidRPr="002B17BB">
        <w:rPr>
          <w:rStyle w:val="Charc"/>
          <w:rFonts w:hint="cs"/>
          <w:rtl/>
        </w:rPr>
        <w:t xml:space="preserve">ن، </w:t>
      </w:r>
      <w:r w:rsidRPr="009C604D">
        <w:rPr>
          <w:rFonts w:ascii="mylotus" w:hAnsi="mylotus" w:cs="mylotus"/>
          <w:sz w:val="22"/>
          <w:szCs w:val="22"/>
          <w:rtl/>
        </w:rPr>
        <w:t>فتاوى ال</w:t>
      </w:r>
      <w:r>
        <w:rPr>
          <w:rFonts w:ascii="mylotus" w:hAnsi="mylotus" w:cs="mylotus" w:hint="cs"/>
          <w:sz w:val="22"/>
          <w:szCs w:val="22"/>
          <w:rtl/>
        </w:rPr>
        <w:t>ـ</w:t>
      </w:r>
      <w:r w:rsidRPr="009C604D">
        <w:rPr>
          <w:rFonts w:ascii="mylotus" w:hAnsi="mylotus" w:cs="mylotus"/>
          <w:sz w:val="22"/>
          <w:szCs w:val="22"/>
          <w:rtl/>
        </w:rPr>
        <w:t>مرأ</w:t>
      </w:r>
      <w:r>
        <w:rPr>
          <w:rFonts w:ascii="mylotus" w:hAnsi="mylotus" w:cs="mylotus" w:hint="cs"/>
          <w:sz w:val="22"/>
          <w:szCs w:val="22"/>
          <w:rtl/>
        </w:rPr>
        <w:t>ة</w:t>
      </w:r>
      <w:r w:rsidRPr="002B17BB">
        <w:rPr>
          <w:rStyle w:val="Charc"/>
          <w:rFonts w:hint="cs"/>
          <w:rtl/>
        </w:rPr>
        <w:t xml:space="preserve"> ص (134).</w:t>
      </w:r>
    </w:p>
  </w:footnote>
  <w:footnote w:id="183">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 xml:space="preserve">ن، </w:t>
      </w:r>
      <w:r w:rsidRPr="009C604D">
        <w:rPr>
          <w:rFonts w:ascii="mylotus" w:hAnsi="mylotus" w:cs="mylotus"/>
          <w:sz w:val="22"/>
          <w:szCs w:val="22"/>
          <w:rtl/>
        </w:rPr>
        <w:t>فتاوى الـمرأة</w:t>
      </w:r>
      <w:r w:rsidRPr="002B17BB">
        <w:rPr>
          <w:rStyle w:val="Charc"/>
          <w:rFonts w:hint="cs"/>
          <w:rtl/>
        </w:rPr>
        <w:t xml:space="preserve"> (1/65).</w:t>
      </w:r>
    </w:p>
  </w:footnote>
  <w:footnote w:id="184">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مسلم در </w:t>
      </w:r>
      <w:r>
        <w:rPr>
          <w:rStyle w:val="Charc"/>
          <w:rFonts w:hint="cs"/>
          <w:rtl/>
        </w:rPr>
        <w:t>ک</w:t>
      </w:r>
      <w:r w:rsidRPr="002B17BB">
        <w:rPr>
          <w:rStyle w:val="Charc"/>
          <w:rFonts w:hint="cs"/>
          <w:rtl/>
        </w:rPr>
        <w:t xml:space="preserve">تاب </w:t>
      </w:r>
      <w:r w:rsidRPr="009C604D">
        <w:rPr>
          <w:rFonts w:ascii="mylotus" w:hAnsi="mylotus" w:cs="mylotus"/>
          <w:sz w:val="22"/>
          <w:szCs w:val="22"/>
          <w:rtl/>
        </w:rPr>
        <w:t>الجنائز</w:t>
      </w:r>
      <w:r w:rsidRPr="002B17BB">
        <w:rPr>
          <w:rStyle w:val="Charc"/>
          <w:rFonts w:hint="cs"/>
          <w:rtl/>
        </w:rPr>
        <w:t xml:space="preserve">، باب </w:t>
      </w:r>
      <w:r w:rsidRPr="009C604D">
        <w:rPr>
          <w:rFonts w:ascii="mylotus" w:hAnsi="mylotus" w:cs="mylotus"/>
          <w:sz w:val="22"/>
          <w:szCs w:val="22"/>
          <w:rtl/>
        </w:rPr>
        <w:t>ما يقال عند ال</w:t>
      </w:r>
      <w:r>
        <w:rPr>
          <w:rFonts w:ascii="mylotus" w:hAnsi="mylotus" w:cs="mylotus" w:hint="cs"/>
          <w:sz w:val="22"/>
          <w:szCs w:val="22"/>
          <w:rtl/>
        </w:rPr>
        <w:t>ـ</w:t>
      </w:r>
      <w:r w:rsidRPr="009C604D">
        <w:rPr>
          <w:rFonts w:ascii="mylotus" w:hAnsi="mylotus" w:cs="mylotus"/>
          <w:sz w:val="22"/>
          <w:szCs w:val="22"/>
          <w:rtl/>
        </w:rPr>
        <w:t>مصيب</w:t>
      </w:r>
      <w:r>
        <w:rPr>
          <w:rFonts w:ascii="mylotus" w:hAnsi="mylotus" w:cs="mylotus" w:hint="cs"/>
          <w:sz w:val="22"/>
          <w:szCs w:val="22"/>
          <w:rtl/>
        </w:rPr>
        <w:t>ة</w:t>
      </w:r>
      <w:r w:rsidRPr="002B17BB">
        <w:rPr>
          <w:rStyle w:val="Charc"/>
          <w:rFonts w:hint="cs"/>
          <w:rtl/>
        </w:rPr>
        <w:t xml:space="preserve"> (1525).</w:t>
      </w:r>
    </w:p>
  </w:footnote>
  <w:footnote w:id="185">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اللجن</w:t>
      </w:r>
      <w:r>
        <w:rPr>
          <w:rFonts w:ascii="mylotus" w:hAnsi="mylotus" w:cs="mylotus" w:hint="cs"/>
          <w:sz w:val="22"/>
          <w:szCs w:val="22"/>
          <w:rtl/>
        </w:rPr>
        <w:t>ة</w:t>
      </w:r>
      <w:r w:rsidRPr="009C604D">
        <w:rPr>
          <w:rFonts w:ascii="mylotus" w:hAnsi="mylotus" w:cs="mylotus"/>
          <w:sz w:val="22"/>
          <w:szCs w:val="22"/>
          <w:rtl/>
        </w:rPr>
        <w:t xml:space="preserve"> الدائم</w:t>
      </w:r>
      <w:r>
        <w:rPr>
          <w:rFonts w:ascii="mylotus" w:hAnsi="mylotus" w:cs="mylotus" w:hint="cs"/>
          <w:sz w:val="22"/>
          <w:szCs w:val="22"/>
          <w:rtl/>
        </w:rPr>
        <w:t>ة</w:t>
      </w:r>
      <w:r w:rsidRPr="002B17BB">
        <w:rPr>
          <w:rStyle w:val="Charc"/>
          <w:rFonts w:hint="cs"/>
          <w:rtl/>
        </w:rPr>
        <w:t xml:space="preserve">، </w:t>
      </w:r>
      <w:r w:rsidRPr="009C604D">
        <w:rPr>
          <w:rFonts w:ascii="mylotus" w:hAnsi="mylotus" w:cs="mylotus"/>
          <w:sz w:val="22"/>
          <w:szCs w:val="22"/>
          <w:rtl/>
        </w:rPr>
        <w:t>فتاوى ال</w:t>
      </w:r>
      <w:r>
        <w:rPr>
          <w:rFonts w:ascii="mylotus" w:hAnsi="mylotus" w:cs="mylotus" w:hint="cs"/>
          <w:sz w:val="22"/>
          <w:szCs w:val="22"/>
          <w:rtl/>
        </w:rPr>
        <w:t>ـ</w:t>
      </w:r>
      <w:r w:rsidRPr="009C604D">
        <w:rPr>
          <w:rFonts w:ascii="mylotus" w:hAnsi="mylotus" w:cs="mylotus"/>
          <w:sz w:val="22"/>
          <w:szCs w:val="22"/>
          <w:rtl/>
        </w:rPr>
        <w:t>مرأ</w:t>
      </w:r>
      <w:r>
        <w:rPr>
          <w:rFonts w:ascii="mylotus" w:hAnsi="mylotus" w:cs="mylotus" w:hint="cs"/>
          <w:sz w:val="22"/>
          <w:szCs w:val="22"/>
          <w:rtl/>
        </w:rPr>
        <w:t>ة</w:t>
      </w:r>
      <w:r w:rsidRPr="002B17BB">
        <w:rPr>
          <w:rStyle w:val="Charc"/>
          <w:rFonts w:hint="cs"/>
          <w:rtl/>
        </w:rPr>
        <w:t xml:space="preserve"> ص (139).</w:t>
      </w:r>
    </w:p>
  </w:footnote>
  <w:footnote w:id="186">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ابن عث</w:t>
      </w:r>
      <w:r>
        <w:rPr>
          <w:rStyle w:val="Charc"/>
          <w:rFonts w:hint="cs"/>
          <w:rtl/>
        </w:rPr>
        <w:t>ی</w:t>
      </w:r>
      <w:r w:rsidRPr="002B17BB">
        <w:rPr>
          <w:rStyle w:val="Charc"/>
          <w:rFonts w:hint="cs"/>
          <w:rtl/>
        </w:rPr>
        <w:t>م</w:t>
      </w:r>
      <w:r>
        <w:rPr>
          <w:rStyle w:val="Charc"/>
          <w:rFonts w:hint="cs"/>
          <w:rtl/>
        </w:rPr>
        <w:t>ی</w:t>
      </w:r>
      <w:r w:rsidRPr="002B17BB">
        <w:rPr>
          <w:rStyle w:val="Charc"/>
          <w:rFonts w:hint="cs"/>
          <w:rtl/>
        </w:rPr>
        <w:t xml:space="preserve">ن، </w:t>
      </w:r>
      <w:r w:rsidRPr="009C604D">
        <w:rPr>
          <w:rFonts w:ascii="mylotus" w:hAnsi="mylotus" w:cs="mylotus"/>
          <w:sz w:val="22"/>
          <w:szCs w:val="22"/>
          <w:rtl/>
        </w:rPr>
        <w:t>فتاوى الـمرأة</w:t>
      </w:r>
      <w:r w:rsidRPr="002B17BB">
        <w:rPr>
          <w:rStyle w:val="Charc"/>
          <w:rFonts w:hint="cs"/>
          <w:rtl/>
        </w:rPr>
        <w:t xml:space="preserve"> ص (815).</w:t>
      </w:r>
    </w:p>
  </w:footnote>
  <w:footnote w:id="187">
    <w:p w:rsidR="00680538" w:rsidRPr="002B17BB" w:rsidRDefault="00680538" w:rsidP="009C604D">
      <w:pPr>
        <w:pStyle w:val="FootnoteText"/>
        <w:bidi/>
        <w:ind w:left="284" w:hanging="284"/>
        <w:jc w:val="both"/>
        <w:rPr>
          <w:rStyle w:val="Charc"/>
        </w:rPr>
      </w:pPr>
      <w:r w:rsidRPr="002B17BB">
        <w:rPr>
          <w:rStyle w:val="Charc"/>
        </w:rPr>
        <w:footnoteRef/>
      </w:r>
      <w:r w:rsidRPr="002B17BB">
        <w:rPr>
          <w:rStyle w:val="Charc"/>
          <w:rFonts w:hint="cs"/>
          <w:rtl/>
        </w:rPr>
        <w:t xml:space="preserve">- </w:t>
      </w:r>
      <w:r w:rsidRPr="009C604D">
        <w:rPr>
          <w:rFonts w:ascii="mylotus" w:hAnsi="mylotus" w:cs="mylotus"/>
          <w:sz w:val="22"/>
          <w:szCs w:val="22"/>
          <w:rtl/>
        </w:rPr>
        <w:t>اللجنة الدائمة، مجلة الدعوة</w:t>
      </w:r>
      <w:r w:rsidRPr="002B17BB">
        <w:rPr>
          <w:rStyle w:val="Charc"/>
          <w:rFonts w:hint="cs"/>
          <w:rtl/>
        </w:rPr>
        <w:t xml:space="preserve"> عدد (772).</w:t>
      </w:r>
    </w:p>
  </w:footnote>
  <w:footnote w:id="188">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أحمد، وأبوداود، وابن حبان، عن رو</w:t>
      </w:r>
      <w:r>
        <w:rPr>
          <w:rStyle w:val="Charc"/>
          <w:rFonts w:hint="cs"/>
          <w:rtl/>
        </w:rPr>
        <w:t>ی</w:t>
      </w:r>
      <w:r w:rsidRPr="002B17BB">
        <w:rPr>
          <w:rStyle w:val="Charc"/>
          <w:rFonts w:hint="cs"/>
          <w:rtl/>
        </w:rPr>
        <w:t>فع بن ثابت الأنصار</w:t>
      </w:r>
      <w:r>
        <w:rPr>
          <w:rStyle w:val="Charc"/>
          <w:rFonts w:hint="cs"/>
          <w:rtl/>
        </w:rPr>
        <w:t>ی</w:t>
      </w:r>
      <w:r w:rsidRPr="002B17BB">
        <w:rPr>
          <w:rStyle w:val="Charc"/>
          <w:rFonts w:hint="cs"/>
          <w:rtl/>
        </w:rPr>
        <w:t>.</w:t>
      </w:r>
    </w:p>
  </w:footnote>
  <w:footnote w:id="189">
    <w:p w:rsidR="00680538" w:rsidRPr="002B17BB" w:rsidRDefault="00680538" w:rsidP="00E63414">
      <w:pPr>
        <w:pStyle w:val="FootnoteText"/>
        <w:bidi/>
        <w:ind w:left="284" w:hanging="284"/>
        <w:jc w:val="both"/>
        <w:rPr>
          <w:rStyle w:val="Charc"/>
        </w:rPr>
      </w:pPr>
      <w:r w:rsidRPr="002B17BB">
        <w:rPr>
          <w:rStyle w:val="Charc"/>
        </w:rPr>
        <w:footnoteRef/>
      </w:r>
      <w:r w:rsidRPr="002B17BB">
        <w:rPr>
          <w:rStyle w:val="Charc"/>
          <w:rFonts w:hint="cs"/>
          <w:rtl/>
        </w:rPr>
        <w:t>- اللجنة الدائمة، فتاوى المرأة ص (141).</w:t>
      </w:r>
    </w:p>
  </w:footnote>
  <w:footnote w:id="190">
    <w:p w:rsidR="00680538" w:rsidRPr="002B17BB" w:rsidRDefault="00680538" w:rsidP="009C604D">
      <w:pPr>
        <w:pStyle w:val="FootnoteText"/>
        <w:bidi/>
        <w:ind w:left="284" w:hanging="284"/>
        <w:jc w:val="both"/>
        <w:rPr>
          <w:rStyle w:val="Charc"/>
          <w:rtl/>
        </w:rPr>
      </w:pPr>
      <w:r w:rsidRPr="002B17BB">
        <w:rPr>
          <w:rStyle w:val="Charc"/>
        </w:rPr>
        <w:footnoteRef/>
      </w:r>
      <w:r w:rsidRPr="002B17BB">
        <w:rPr>
          <w:rStyle w:val="Charc"/>
          <w:rFonts w:hint="cs"/>
          <w:rtl/>
        </w:rPr>
        <w:t xml:space="preserve">- </w:t>
      </w:r>
      <w:r w:rsidRPr="009C604D">
        <w:rPr>
          <w:rFonts w:ascii="mylotus" w:hAnsi="mylotus" w:cs="mylotus"/>
          <w:sz w:val="22"/>
          <w:szCs w:val="22"/>
          <w:rtl/>
        </w:rPr>
        <w:t>فتاواى السعدية</w:t>
      </w:r>
      <w:r w:rsidRPr="002B17BB">
        <w:rPr>
          <w:rStyle w:val="Charc"/>
          <w:rFonts w:hint="cs"/>
          <w:rtl/>
        </w:rPr>
        <w:t xml:space="preserve">: </w:t>
      </w:r>
      <w:r>
        <w:rPr>
          <w:rStyle w:val="Charc"/>
          <w:rFonts w:hint="cs"/>
          <w:rtl/>
        </w:rPr>
        <w:t>ک</w:t>
      </w:r>
      <w:r w:rsidRPr="002B17BB">
        <w:rPr>
          <w:rStyle w:val="Charc"/>
          <w:rFonts w:hint="cs"/>
          <w:rtl/>
        </w:rPr>
        <w:t>تاب (</w:t>
      </w:r>
      <w:r w:rsidRPr="009C604D">
        <w:rPr>
          <w:rFonts w:ascii="mylotus" w:hAnsi="mylotus" w:cs="mylotus"/>
          <w:sz w:val="22"/>
          <w:szCs w:val="22"/>
          <w:rtl/>
        </w:rPr>
        <w:t>العدد</w:t>
      </w:r>
      <w:r w:rsidRPr="002B17BB">
        <w:rPr>
          <w:rStyle w:val="Charc"/>
          <w:rFonts w:hint="cs"/>
          <w:rtl/>
        </w:rPr>
        <w:t>) سؤال شماره (17) ص (394).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D643BE" w:rsidRDefault="0068053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25CDCF10" wp14:editId="638D71C0">
              <wp:simplePos x="0" y="0"/>
              <wp:positionH relativeFrom="column">
                <wp:posOffset>0</wp:posOffset>
              </wp:positionH>
              <wp:positionV relativeFrom="paragraph">
                <wp:posOffset>266700</wp:posOffset>
              </wp:positionV>
              <wp:extent cx="4759325" cy="0"/>
              <wp:effectExtent l="19050" t="19050" r="2222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F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O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JRpiwU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5F587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152C5140" wp14:editId="6035CF40">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باب اول: فتوایی در احتضار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153DA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0B5CC3A3" wp14:editId="00CA0196">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باب دوم: فتوایی در غسل و تکفین میت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21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153DA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60AB81E6" wp14:editId="2EA34D6B">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باب سوم: فتوای نماز بر میت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37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153DA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1CA92C59" wp14:editId="2117201C">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باب چهارم: فتوای دفن و توابع 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65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153DA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7D85F866" wp14:editId="17976A1A">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باب پنجم: فتوای زیارت و توابع 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81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153DA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67E1CC9A" wp14:editId="5C7310FA">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باب ششم: فتوای تعزیه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97</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153DA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254D98A6" wp14:editId="2CE5EE40">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باب هفتم: فتوای درباره شوهرش مرده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109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D97A5E" w:rsidRDefault="00680538" w:rsidP="003A585B">
    <w:pPr>
      <w:pStyle w:val="Header"/>
      <w:ind w:left="284" w:right="284"/>
      <w:rPr>
        <w:rFonts w:cs="B Lotus"/>
        <w:sz w:val="2"/>
        <w:szCs w:val="2"/>
        <w:rtl/>
      </w:rPr>
    </w:pPr>
    <w:r>
      <w:rPr>
        <w:rFonts w:cs="B Titr" w:hint="cs"/>
        <w:szCs w:val="24"/>
        <w:rtl/>
        <w:lang w:bidi="ar-EG"/>
      </w:rPr>
      <w:t xml:space="preserve"> </w:t>
    </w:r>
  </w:p>
  <w:p w:rsidR="00680538" w:rsidRPr="00C37D07" w:rsidRDefault="0068053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77672">
      <w:rPr>
        <w:rFonts w:ascii="Times New Roman Bold" w:hAnsi="Times New Roman Bold"/>
        <w:noProof/>
        <w:rtl/>
        <w:lang w:bidi="fa-IR"/>
      </w:rPr>
      <w:t>3</w:t>
    </w:r>
    <w:r w:rsidRPr="00C37D07">
      <w:rPr>
        <w:rFonts w:ascii="Times New Roman Bold" w:hAnsi="Times New Roman Bold" w:hint="cs"/>
        <w:rtl/>
        <w:lang w:bidi="fa-IR"/>
      </w:rPr>
      <w:fldChar w:fldCharType="end"/>
    </w:r>
  </w:p>
  <w:p w:rsidR="00680538" w:rsidRPr="00BC39D5" w:rsidRDefault="0068053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4451C3E4" wp14:editId="0FD4E64F">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D77672" w:rsidRDefault="00680538" w:rsidP="00893A58">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8602DE" w:rsidRDefault="00680538" w:rsidP="00104A1F">
    <w:pPr>
      <w:pStyle w:val="Header"/>
      <w:tabs>
        <w:tab w:val="clear" w:pos="4153"/>
        <w:tab w:val="right" w:pos="2267"/>
        <w:tab w:val="center" w:pos="4393"/>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920" behindDoc="0" locked="0" layoutInCell="1" allowOverlap="1" wp14:anchorId="6396B030" wp14:editId="26F21128">
              <wp:simplePos x="0" y="0"/>
              <wp:positionH relativeFrom="column">
                <wp:posOffset>-1905</wp:posOffset>
              </wp:positionH>
              <wp:positionV relativeFrom="paragraph">
                <wp:posOffset>301625</wp:posOffset>
              </wp:positionV>
              <wp:extent cx="3959860" cy="0"/>
              <wp:effectExtent l="24130" t="27940" r="26035" b="196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O1u5S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3242D">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سیری در احکام میت و  آداب سوگواری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433E37" w:rsidRDefault="0068053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2425DFBC" wp14:editId="5C04E6F8">
              <wp:simplePos x="0" y="0"/>
              <wp:positionH relativeFrom="column">
                <wp:posOffset>5080</wp:posOffset>
              </wp:positionH>
              <wp:positionV relativeFrom="paragraph">
                <wp:posOffset>274955</wp:posOffset>
              </wp:positionV>
              <wp:extent cx="4748530" cy="0"/>
              <wp:effectExtent l="24130" t="27305" r="27940" b="2032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f2Ig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At0Rf2IgIAAEA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3</w:t>
    </w:r>
    <w:r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Default="00680538" w:rsidP="00185A86">
    <w:pPr>
      <w:pStyle w:val="Header"/>
      <w:rPr>
        <w:rtl/>
        <w:lang w:bidi="fa-IR"/>
      </w:rPr>
    </w:pPr>
  </w:p>
  <w:p w:rsidR="00680538" w:rsidRPr="00D44617" w:rsidRDefault="00680538" w:rsidP="00185A86">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5F587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4847846D" wp14:editId="7AB02515">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تقدیم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Default="00680538" w:rsidP="00185A86">
    <w:pPr>
      <w:pStyle w:val="Header"/>
      <w:rPr>
        <w:rtl/>
        <w:lang w:bidi="fa-IR"/>
      </w:rPr>
    </w:pPr>
  </w:p>
  <w:p w:rsidR="00680538" w:rsidRPr="00D44617" w:rsidRDefault="00680538" w:rsidP="00185A86">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8" w:rsidRPr="00A321B8" w:rsidRDefault="00680538" w:rsidP="00104A1F">
    <w:pPr>
      <w:pStyle w:val="Header"/>
      <w:tabs>
        <w:tab w:val="clear" w:pos="4153"/>
        <w:tab w:val="right" w:pos="282"/>
        <w:tab w:val="left" w:pos="5243"/>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18D63FBD" wp14:editId="6E57E78F">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31DC">
      <w:rPr>
        <w:rFonts w:ascii="IRNazli" w:hAnsi="IRNazli" w:cs="IRNazli"/>
        <w:noProof/>
        <w:rtl/>
      </w:rPr>
      <w:t>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766868"/>
    <w:multiLevelType w:val="hybridMultilevel"/>
    <w:tmpl w:val="A05ED8B0"/>
    <w:lvl w:ilvl="0" w:tplc="702CDC2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F156CE5"/>
    <w:multiLevelType w:val="hybridMultilevel"/>
    <w:tmpl w:val="426C898E"/>
    <w:lvl w:ilvl="0" w:tplc="CF5E04D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19"/>
  </w:num>
  <w:num w:numId="2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Bvm7PVmB+AKuGBkiABSywt4=" w:salt="Gd8qa0JHlpOaLZqYdjcak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B1C"/>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3EE"/>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664"/>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A1F"/>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2B32"/>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DAE"/>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5A86"/>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1C05"/>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5BE1"/>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AE0"/>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C7C"/>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893"/>
    <w:rsid w:val="002B0900"/>
    <w:rsid w:val="002B092E"/>
    <w:rsid w:val="002B11C6"/>
    <w:rsid w:val="002B1600"/>
    <w:rsid w:val="002B17BB"/>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7FC"/>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15F"/>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3CE"/>
    <w:rsid w:val="004375F6"/>
    <w:rsid w:val="004376AB"/>
    <w:rsid w:val="004377AB"/>
    <w:rsid w:val="00440653"/>
    <w:rsid w:val="00440B91"/>
    <w:rsid w:val="00440CE8"/>
    <w:rsid w:val="00440D2D"/>
    <w:rsid w:val="00441850"/>
    <w:rsid w:val="004420C5"/>
    <w:rsid w:val="004422CF"/>
    <w:rsid w:val="00443203"/>
    <w:rsid w:val="004432EA"/>
    <w:rsid w:val="00443FBD"/>
    <w:rsid w:val="00444615"/>
    <w:rsid w:val="0044486D"/>
    <w:rsid w:val="0044670F"/>
    <w:rsid w:val="0044680A"/>
    <w:rsid w:val="004477BB"/>
    <w:rsid w:val="00447D25"/>
    <w:rsid w:val="00447FA2"/>
    <w:rsid w:val="0045026B"/>
    <w:rsid w:val="004503E7"/>
    <w:rsid w:val="00450F1A"/>
    <w:rsid w:val="00451348"/>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3F98"/>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DF1"/>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67D"/>
    <w:rsid w:val="00537E3D"/>
    <w:rsid w:val="005402D1"/>
    <w:rsid w:val="005406B4"/>
    <w:rsid w:val="0054079D"/>
    <w:rsid w:val="005409E4"/>
    <w:rsid w:val="00541C04"/>
    <w:rsid w:val="00541FE6"/>
    <w:rsid w:val="00543796"/>
    <w:rsid w:val="0054392B"/>
    <w:rsid w:val="005439F5"/>
    <w:rsid w:val="00543E2A"/>
    <w:rsid w:val="005443E2"/>
    <w:rsid w:val="0054441C"/>
    <w:rsid w:val="005448BF"/>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4E7C"/>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97BB5"/>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2C4"/>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BC0"/>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877"/>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3EE8"/>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538"/>
    <w:rsid w:val="006815EB"/>
    <w:rsid w:val="006822A7"/>
    <w:rsid w:val="00682FE0"/>
    <w:rsid w:val="00683230"/>
    <w:rsid w:val="00683966"/>
    <w:rsid w:val="00683C53"/>
    <w:rsid w:val="006844E9"/>
    <w:rsid w:val="006851BE"/>
    <w:rsid w:val="006851E0"/>
    <w:rsid w:val="00685927"/>
    <w:rsid w:val="00685CE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0A8"/>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4F18"/>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9C3"/>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49A6"/>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074"/>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3A58"/>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FBD"/>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0C5"/>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1D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2AD"/>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9D0"/>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1FC3"/>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04D"/>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17EF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13F"/>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0F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DA9"/>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191E"/>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47FD"/>
    <w:rsid w:val="00B15D0E"/>
    <w:rsid w:val="00B1618D"/>
    <w:rsid w:val="00B164CD"/>
    <w:rsid w:val="00B17D90"/>
    <w:rsid w:val="00B17EE0"/>
    <w:rsid w:val="00B17F62"/>
    <w:rsid w:val="00B20379"/>
    <w:rsid w:val="00B20692"/>
    <w:rsid w:val="00B2077F"/>
    <w:rsid w:val="00B2087C"/>
    <w:rsid w:val="00B212E8"/>
    <w:rsid w:val="00B213C9"/>
    <w:rsid w:val="00B21962"/>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0B1"/>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27FB1"/>
    <w:rsid w:val="00C304B8"/>
    <w:rsid w:val="00C311EB"/>
    <w:rsid w:val="00C31C76"/>
    <w:rsid w:val="00C31E20"/>
    <w:rsid w:val="00C32194"/>
    <w:rsid w:val="00C3242D"/>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8DF"/>
    <w:rsid w:val="00CD1CA0"/>
    <w:rsid w:val="00CD1F1B"/>
    <w:rsid w:val="00CD2264"/>
    <w:rsid w:val="00CD2440"/>
    <w:rsid w:val="00CD259F"/>
    <w:rsid w:val="00CD29B6"/>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34"/>
    <w:rsid w:val="00CF029D"/>
    <w:rsid w:val="00CF0DC3"/>
    <w:rsid w:val="00CF0E61"/>
    <w:rsid w:val="00CF111C"/>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17"/>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672"/>
    <w:rsid w:val="00D7790B"/>
    <w:rsid w:val="00D77DE5"/>
    <w:rsid w:val="00D804F9"/>
    <w:rsid w:val="00D80508"/>
    <w:rsid w:val="00D81EF7"/>
    <w:rsid w:val="00D82273"/>
    <w:rsid w:val="00D823C5"/>
    <w:rsid w:val="00D829C0"/>
    <w:rsid w:val="00D82B82"/>
    <w:rsid w:val="00D82B91"/>
    <w:rsid w:val="00D82DD7"/>
    <w:rsid w:val="00D83582"/>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666"/>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3D7"/>
    <w:rsid w:val="00E30C3D"/>
    <w:rsid w:val="00E31843"/>
    <w:rsid w:val="00E31C04"/>
    <w:rsid w:val="00E32AAB"/>
    <w:rsid w:val="00E32C73"/>
    <w:rsid w:val="00E3308A"/>
    <w:rsid w:val="00E332FC"/>
    <w:rsid w:val="00E33B34"/>
    <w:rsid w:val="00E33B37"/>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414"/>
    <w:rsid w:val="00E64637"/>
    <w:rsid w:val="00E64AFA"/>
    <w:rsid w:val="00E64B01"/>
    <w:rsid w:val="00E65A65"/>
    <w:rsid w:val="00E65EFB"/>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D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1D5"/>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10"/>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1D0A"/>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C31"/>
    <w:rsid w:val="00F83D40"/>
    <w:rsid w:val="00F849C1"/>
    <w:rsid w:val="00F86A7F"/>
    <w:rsid w:val="00F86CA1"/>
    <w:rsid w:val="00F86FB1"/>
    <w:rsid w:val="00F86FE7"/>
    <w:rsid w:val="00F870B3"/>
    <w:rsid w:val="00F87229"/>
    <w:rsid w:val="00F8750E"/>
    <w:rsid w:val="00F90C68"/>
    <w:rsid w:val="00F92041"/>
    <w:rsid w:val="00F9272C"/>
    <w:rsid w:val="00F9309E"/>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A8"/>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C27FB1"/>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C27FB1"/>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E21666"/>
    <w:pPr>
      <w:spacing w:before="120"/>
      <w:jc w:val="both"/>
    </w:pPr>
    <w:rPr>
      <w:rFonts w:ascii="IRYakout" w:hAnsi="IRYakout" w:cs="IRYakout"/>
      <w:bCs/>
    </w:rPr>
  </w:style>
  <w:style w:type="paragraph" w:styleId="TOC2">
    <w:name w:val="toc 2"/>
    <w:basedOn w:val="Normal"/>
    <w:next w:val="Normal"/>
    <w:uiPriority w:val="39"/>
    <w:qFormat/>
    <w:rsid w:val="00E21666"/>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132B32"/>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132B32"/>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613EE8"/>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1111">
    <w:name w:val="تیتر اول111111111"/>
    <w:basedOn w:val="Normal"/>
    <w:link w:val="111111111Char"/>
    <w:rsid w:val="000D33EE"/>
    <w:pPr>
      <w:spacing w:before="240" w:after="240"/>
      <w:jc w:val="center"/>
    </w:pPr>
    <w:rPr>
      <w:rFonts w:ascii="Traditional Arabic" w:hAnsi="Traditional Arabic" w:cs="Times New Roman"/>
      <w:b/>
      <w:bCs/>
      <w:sz w:val="32"/>
      <w:szCs w:val="34"/>
      <w:lang w:bidi="fa-IR"/>
    </w:rPr>
  </w:style>
  <w:style w:type="character" w:customStyle="1" w:styleId="Char3">
    <w:name w:val="نص أحاديث Char"/>
    <w:basedOn w:val="DefaultParagraphFont"/>
    <w:link w:val="a6"/>
    <w:rsid w:val="00613EE8"/>
    <w:rPr>
      <w:rFonts w:ascii="KFGQPC Uthman Taha Naskh" w:hAnsi="KFGQPC Uthman Taha Naskh" w:cs="KFGQPC Uthman Taha Naskh"/>
      <w:sz w:val="27"/>
      <w:szCs w:val="27"/>
    </w:rPr>
  </w:style>
  <w:style w:type="character" w:customStyle="1" w:styleId="111111111Char">
    <w:name w:val="تیتر اول111111111 Char"/>
    <w:link w:val="111111111"/>
    <w:rsid w:val="000D33EE"/>
    <w:rPr>
      <w:rFonts w:ascii="Traditional Arabic" w:hAnsi="Traditional Arabic"/>
      <w:b/>
      <w:bCs/>
      <w:sz w:val="32"/>
      <w:szCs w:val="34"/>
    </w:rPr>
  </w:style>
  <w:style w:type="character" w:styleId="IntenseReference">
    <w:name w:val="Intense Reference"/>
    <w:uiPriority w:val="32"/>
    <w:qFormat/>
    <w:rsid w:val="000D33EE"/>
    <w:rPr>
      <w:b/>
      <w:bCs/>
      <w:smallCaps/>
      <w:color w:val="C0504D"/>
      <w:spacing w:val="5"/>
      <w:u w:val="single"/>
    </w:rPr>
  </w:style>
  <w:style w:type="paragraph" w:customStyle="1" w:styleId="NormalJustified">
    <w:name w:val="Normal + Justified"/>
    <w:aliases w:val="First line:  0.2&quot;"/>
    <w:basedOn w:val="Normal"/>
    <w:rsid w:val="000D33EE"/>
    <w:pPr>
      <w:ind w:firstLine="288"/>
      <w:jc w:val="both"/>
    </w:pPr>
    <w:rPr>
      <w:rFonts w:cs="HQPB4"/>
      <w:lang w:bidi="fa-IR"/>
    </w:rPr>
  </w:style>
  <w:style w:type="paragraph" w:customStyle="1" w:styleId="a7">
    <w:name w:val="عنوان کلان"/>
    <w:basedOn w:val="Normal"/>
    <w:link w:val="Char4"/>
    <w:rsid w:val="000D33EE"/>
    <w:pPr>
      <w:jc w:val="center"/>
    </w:pPr>
    <w:rPr>
      <w:rFonts w:cs="Times New Roman"/>
      <w:bCs/>
      <w:szCs w:val="52"/>
      <w:lang w:bidi="fa-IR"/>
    </w:rPr>
  </w:style>
  <w:style w:type="paragraph" w:customStyle="1" w:styleId="a8">
    <w:name w:val="عنوان کبیر"/>
    <w:basedOn w:val="Normal"/>
    <w:link w:val="Char5"/>
    <w:rsid w:val="000D33EE"/>
    <w:pPr>
      <w:jc w:val="center"/>
    </w:pPr>
    <w:rPr>
      <w:rFonts w:cs="Times New Roman"/>
      <w:bCs/>
      <w:sz w:val="68"/>
      <w:szCs w:val="56"/>
      <w:lang w:bidi="fa-IR"/>
    </w:rPr>
  </w:style>
  <w:style w:type="character" w:customStyle="1" w:styleId="Char4">
    <w:name w:val="عنوان کلان Char"/>
    <w:link w:val="a7"/>
    <w:rsid w:val="000D33EE"/>
    <w:rPr>
      <w:bCs/>
      <w:sz w:val="28"/>
      <w:szCs w:val="52"/>
    </w:rPr>
  </w:style>
  <w:style w:type="paragraph" w:customStyle="1" w:styleId="a9">
    <w:name w:val="عنوان تتر"/>
    <w:basedOn w:val="Normal"/>
    <w:link w:val="Char6"/>
    <w:rsid w:val="000D33EE"/>
    <w:pPr>
      <w:spacing w:before="240" w:after="240"/>
      <w:jc w:val="center"/>
    </w:pPr>
    <w:rPr>
      <w:rFonts w:cs="B Titr"/>
      <w:bCs/>
      <w:szCs w:val="32"/>
    </w:rPr>
  </w:style>
  <w:style w:type="character" w:customStyle="1" w:styleId="Char5">
    <w:name w:val="عنوان کبیر Char"/>
    <w:link w:val="a8"/>
    <w:rsid w:val="000D33EE"/>
    <w:rPr>
      <w:bCs/>
      <w:sz w:val="68"/>
      <w:szCs w:val="56"/>
    </w:rPr>
  </w:style>
  <w:style w:type="character" w:customStyle="1" w:styleId="Char6">
    <w:name w:val="عنوان تتر Char"/>
    <w:link w:val="a9"/>
    <w:rsid w:val="000D33EE"/>
    <w:rPr>
      <w:rFonts w:cs="B Titr"/>
      <w:bCs/>
      <w:sz w:val="28"/>
      <w:szCs w:val="32"/>
      <w:lang w:bidi="ar-SA"/>
    </w:rPr>
  </w:style>
  <w:style w:type="character" w:styleId="FollowedHyperlink">
    <w:name w:val="FollowedHyperlink"/>
    <w:rsid w:val="000D33EE"/>
    <w:rPr>
      <w:color w:val="800080"/>
      <w:u w:val="single"/>
    </w:rPr>
  </w:style>
  <w:style w:type="paragraph" w:customStyle="1" w:styleId="aa">
    <w:name w:val="هما"/>
    <w:basedOn w:val="Normal"/>
    <w:rsid w:val="000D33EE"/>
    <w:pPr>
      <w:spacing w:line="360" w:lineRule="auto"/>
      <w:jc w:val="lowKashida"/>
    </w:pPr>
    <w:rPr>
      <w:rFonts w:cs="Homa"/>
      <w:sz w:val="32"/>
      <w:szCs w:val="32"/>
    </w:rPr>
  </w:style>
  <w:style w:type="character" w:styleId="Strong">
    <w:name w:val="Strong"/>
    <w:rsid w:val="000D33EE"/>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0D33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0D33EE"/>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D33EE"/>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0D33EE"/>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rsid w:val="000D33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D33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D33EE"/>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0D33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D33EE"/>
    <w:pPr>
      <w:spacing w:line="192" w:lineRule="auto"/>
      <w:ind w:firstLine="284"/>
      <w:jc w:val="both"/>
    </w:pPr>
    <w:rPr>
      <w:rFonts w:ascii="B Badr" w:eastAsia="B Badr" w:hAnsi="B Badr" w:cs="B Badr"/>
      <w:sz w:val="24"/>
      <w:szCs w:val="24"/>
    </w:rPr>
  </w:style>
  <w:style w:type="paragraph" w:customStyle="1" w:styleId="ab">
    <w:name w:val="متن"/>
    <w:basedOn w:val="StyleComplexBLotus12ptJustifiedFirstline05cm"/>
    <w:link w:val="Char7"/>
    <w:qFormat/>
    <w:rsid w:val="00C27FB1"/>
    <w:pPr>
      <w:spacing w:line="228" w:lineRule="auto"/>
    </w:pPr>
    <w:rPr>
      <w:rFonts w:ascii="IRNazli" w:hAnsi="IRNazli" w:cs="IRNazli"/>
      <w:sz w:val="28"/>
      <w:szCs w:val="28"/>
      <w:lang w:bidi="fa-IR"/>
    </w:rPr>
  </w:style>
  <w:style w:type="paragraph" w:customStyle="1" w:styleId="ac">
    <w:name w:val="متن بولد"/>
    <w:basedOn w:val="StyleComplexBLotus12ptJustifiedFirstline05cm"/>
    <w:link w:val="Char8"/>
    <w:qFormat/>
    <w:rsid w:val="00132B32"/>
    <w:pPr>
      <w:spacing w:line="240" w:lineRule="auto"/>
      <w:ind w:firstLine="340"/>
      <w:jc w:val="center"/>
    </w:pPr>
    <w:rPr>
      <w:rFonts w:ascii="IRNazli" w:hAnsi="IRNazli" w:cs="IRNazli"/>
      <w:bCs/>
      <w:sz w:val="25"/>
      <w:szCs w:val="25"/>
    </w:rPr>
  </w:style>
  <w:style w:type="character" w:customStyle="1" w:styleId="StyleComplexBLotus12ptJustifiedFirstline05cmChar">
    <w:name w:val="Style (Complex) B Lotus 12 pt Justified First line:  0.5 cm Char"/>
    <w:basedOn w:val="DefaultParagraphFont"/>
    <w:link w:val="StyleComplexBLotus12ptJustifiedFirstline05cm"/>
    <w:rsid w:val="00C27FB1"/>
    <w:rPr>
      <w:rFonts w:ascii="B Badr" w:eastAsia="B Badr" w:hAnsi="B Badr" w:cs="B Badr"/>
      <w:sz w:val="24"/>
      <w:szCs w:val="24"/>
    </w:rPr>
  </w:style>
  <w:style w:type="character" w:customStyle="1" w:styleId="Char7">
    <w:name w:val="متن Char"/>
    <w:basedOn w:val="StyleComplexBLotus12ptJustifiedFirstline05cmChar"/>
    <w:link w:val="ab"/>
    <w:rsid w:val="00C27FB1"/>
    <w:rPr>
      <w:rFonts w:ascii="IRNazli" w:eastAsia="B Badr" w:hAnsi="IRNazli" w:cs="IRNazli"/>
      <w:sz w:val="28"/>
      <w:szCs w:val="28"/>
      <w:lang w:bidi="fa-IR"/>
    </w:rPr>
  </w:style>
  <w:style w:type="paragraph" w:customStyle="1" w:styleId="ad">
    <w:name w:val="تخریج آیات"/>
    <w:basedOn w:val="StyleComplexBLotus12ptJustifiedFirstline05cm"/>
    <w:link w:val="Char9"/>
    <w:qFormat/>
    <w:rsid w:val="00132B32"/>
    <w:pPr>
      <w:spacing w:line="240" w:lineRule="auto"/>
    </w:pPr>
    <w:rPr>
      <w:rFonts w:ascii="IRLotus" w:hAnsi="IRLotus" w:cs="IRLotus"/>
    </w:rPr>
  </w:style>
  <w:style w:type="character" w:customStyle="1" w:styleId="Char8">
    <w:name w:val="متن بولد Char"/>
    <w:basedOn w:val="StyleComplexBLotus12ptJustifiedFirstline05cmChar"/>
    <w:link w:val="ac"/>
    <w:rsid w:val="00132B32"/>
    <w:rPr>
      <w:rFonts w:ascii="IRNazli" w:eastAsia="B Badr" w:hAnsi="IRNazli" w:cs="IRNazli"/>
      <w:bCs/>
      <w:sz w:val="25"/>
      <w:szCs w:val="25"/>
    </w:rPr>
  </w:style>
  <w:style w:type="paragraph" w:customStyle="1" w:styleId="ae">
    <w:name w:val="آیات"/>
    <w:basedOn w:val="StyleComplexBLotus12ptJustifiedFirstline05cm"/>
    <w:link w:val="Chara"/>
    <w:qFormat/>
    <w:rsid w:val="00132B32"/>
    <w:pPr>
      <w:spacing w:line="240" w:lineRule="auto"/>
    </w:pPr>
    <w:rPr>
      <w:rFonts w:ascii="KFGQPC Uthmanic Script HAFS" w:hAnsi="KFGQPC Uthmanic Script HAFS" w:cs="KFGQPC Uthmanic Script HAFS"/>
      <w:sz w:val="28"/>
      <w:szCs w:val="28"/>
      <w:lang w:bidi="fa-IR"/>
    </w:rPr>
  </w:style>
  <w:style w:type="character" w:customStyle="1" w:styleId="Char9">
    <w:name w:val="تخریج آیات Char"/>
    <w:basedOn w:val="StyleComplexBLotus12ptJustifiedFirstline05cmChar"/>
    <w:link w:val="ad"/>
    <w:rsid w:val="00132B32"/>
    <w:rPr>
      <w:rFonts w:ascii="IRLotus" w:eastAsia="B Badr" w:hAnsi="IRLotus" w:cs="IRLotus"/>
      <w:sz w:val="24"/>
      <w:szCs w:val="24"/>
    </w:rPr>
  </w:style>
  <w:style w:type="paragraph" w:customStyle="1" w:styleId="af">
    <w:name w:val="نص حدیث"/>
    <w:basedOn w:val="StyleComplexBLotus12ptJustifiedFirstline05cm"/>
    <w:link w:val="Charb"/>
    <w:qFormat/>
    <w:rsid w:val="002B17BB"/>
    <w:pPr>
      <w:spacing w:line="240" w:lineRule="auto"/>
    </w:pPr>
    <w:rPr>
      <w:rFonts w:ascii="KFGQPC Uthman Taha Naskh" w:hAnsi="KFGQPC Uthman Taha Naskh" w:cs="KFGQPC Uthman Taha Naskh"/>
      <w:sz w:val="27"/>
      <w:szCs w:val="27"/>
      <w:lang w:bidi="fa-IR"/>
    </w:rPr>
  </w:style>
  <w:style w:type="character" w:customStyle="1" w:styleId="Chara">
    <w:name w:val="آیات Char"/>
    <w:basedOn w:val="StyleComplexBLotus12ptJustifiedFirstline05cmChar"/>
    <w:link w:val="ae"/>
    <w:rsid w:val="00132B32"/>
    <w:rPr>
      <w:rFonts w:ascii="KFGQPC Uthmanic Script HAFS" w:eastAsia="B Badr" w:hAnsi="KFGQPC Uthmanic Script HAFS" w:cs="KFGQPC Uthmanic Script HAFS"/>
      <w:sz w:val="28"/>
      <w:szCs w:val="28"/>
      <w:lang w:bidi="fa-IR"/>
    </w:rPr>
  </w:style>
  <w:style w:type="paragraph" w:customStyle="1" w:styleId="af0">
    <w:name w:val="متن پاورقی"/>
    <w:basedOn w:val="StyleComplexBLotus12ptJustifiedFirstline05cm"/>
    <w:link w:val="Charc"/>
    <w:qFormat/>
    <w:rsid w:val="002B17BB"/>
    <w:pPr>
      <w:widowControl w:val="0"/>
      <w:spacing w:line="240" w:lineRule="auto"/>
      <w:ind w:left="272" w:hanging="272"/>
    </w:pPr>
    <w:rPr>
      <w:rFonts w:ascii="IRNazli" w:hAnsi="IRNazli" w:cs="IRNazli"/>
    </w:rPr>
  </w:style>
  <w:style w:type="character" w:customStyle="1" w:styleId="Charb">
    <w:name w:val="نص حدیث Char"/>
    <w:basedOn w:val="StyleComplexBLotus12ptJustifiedFirstline05cmChar"/>
    <w:link w:val="af"/>
    <w:rsid w:val="002B17BB"/>
    <w:rPr>
      <w:rFonts w:ascii="KFGQPC Uthman Taha Naskh" w:eastAsia="B Badr" w:hAnsi="KFGQPC Uthman Taha Naskh" w:cs="KFGQPC Uthman Taha Naskh"/>
      <w:sz w:val="27"/>
      <w:szCs w:val="27"/>
      <w:lang w:bidi="fa-IR"/>
    </w:rPr>
  </w:style>
  <w:style w:type="character" w:customStyle="1" w:styleId="Charc">
    <w:name w:val="متن پاورقی Char"/>
    <w:basedOn w:val="StyleComplexBLotus12ptJustifiedFirstline05cmChar"/>
    <w:link w:val="af0"/>
    <w:rsid w:val="002B17BB"/>
    <w:rPr>
      <w:rFonts w:ascii="IRNazli" w:eastAsia="B Badr" w:hAnsi="IRNazli" w:cs="IRNazli"/>
      <w:sz w:val="24"/>
      <w:szCs w:val="24"/>
    </w:rPr>
  </w:style>
  <w:style w:type="paragraph" w:customStyle="1" w:styleId="af1">
    <w:name w:val="احادیث پاورقی"/>
    <w:basedOn w:val="StyleComplexBLotus12ptJustifiedFirstline05cm"/>
    <w:link w:val="Chard"/>
    <w:qFormat/>
    <w:rsid w:val="00864074"/>
    <w:pPr>
      <w:spacing w:line="240" w:lineRule="auto"/>
      <w:ind w:left="272" w:hanging="272"/>
    </w:pPr>
    <w:rPr>
      <w:rFonts w:ascii="KFGQPC Uthman Taha Naskh" w:hAnsi="KFGQPC Uthman Taha Naskh" w:cs="KFGQPC Uthman Taha Naskh"/>
      <w:sz w:val="23"/>
      <w:szCs w:val="23"/>
    </w:rPr>
  </w:style>
  <w:style w:type="character" w:customStyle="1" w:styleId="Chard">
    <w:name w:val="احادیث پاورقی Char"/>
    <w:basedOn w:val="StyleComplexBLotus12ptJustifiedFirstline05cmChar"/>
    <w:link w:val="af1"/>
    <w:rsid w:val="00864074"/>
    <w:rPr>
      <w:rFonts w:ascii="KFGQPC Uthman Taha Naskh" w:eastAsia="B Badr" w:hAnsi="KFGQPC Uthman Taha Naskh" w:cs="KFGQPC Uthman Taha Naskh"/>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C27FB1"/>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C27FB1"/>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E21666"/>
    <w:pPr>
      <w:spacing w:before="120"/>
      <w:jc w:val="both"/>
    </w:pPr>
    <w:rPr>
      <w:rFonts w:ascii="IRYakout" w:hAnsi="IRYakout" w:cs="IRYakout"/>
      <w:bCs/>
    </w:rPr>
  </w:style>
  <w:style w:type="paragraph" w:styleId="TOC2">
    <w:name w:val="toc 2"/>
    <w:basedOn w:val="Normal"/>
    <w:next w:val="Normal"/>
    <w:uiPriority w:val="39"/>
    <w:qFormat/>
    <w:rsid w:val="00E21666"/>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132B32"/>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132B32"/>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613EE8"/>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1111">
    <w:name w:val="تیتر اول111111111"/>
    <w:basedOn w:val="Normal"/>
    <w:link w:val="111111111Char"/>
    <w:rsid w:val="000D33EE"/>
    <w:pPr>
      <w:spacing w:before="240" w:after="240"/>
      <w:jc w:val="center"/>
    </w:pPr>
    <w:rPr>
      <w:rFonts w:ascii="Traditional Arabic" w:hAnsi="Traditional Arabic" w:cs="Times New Roman"/>
      <w:b/>
      <w:bCs/>
      <w:sz w:val="32"/>
      <w:szCs w:val="34"/>
      <w:lang w:bidi="fa-IR"/>
    </w:rPr>
  </w:style>
  <w:style w:type="character" w:customStyle="1" w:styleId="Char3">
    <w:name w:val="نص أحاديث Char"/>
    <w:basedOn w:val="DefaultParagraphFont"/>
    <w:link w:val="a6"/>
    <w:rsid w:val="00613EE8"/>
    <w:rPr>
      <w:rFonts w:ascii="KFGQPC Uthman Taha Naskh" w:hAnsi="KFGQPC Uthman Taha Naskh" w:cs="KFGQPC Uthman Taha Naskh"/>
      <w:sz w:val="27"/>
      <w:szCs w:val="27"/>
    </w:rPr>
  </w:style>
  <w:style w:type="character" w:customStyle="1" w:styleId="111111111Char">
    <w:name w:val="تیتر اول111111111 Char"/>
    <w:link w:val="111111111"/>
    <w:rsid w:val="000D33EE"/>
    <w:rPr>
      <w:rFonts w:ascii="Traditional Arabic" w:hAnsi="Traditional Arabic"/>
      <w:b/>
      <w:bCs/>
      <w:sz w:val="32"/>
      <w:szCs w:val="34"/>
    </w:rPr>
  </w:style>
  <w:style w:type="character" w:styleId="IntenseReference">
    <w:name w:val="Intense Reference"/>
    <w:uiPriority w:val="32"/>
    <w:qFormat/>
    <w:rsid w:val="000D33EE"/>
    <w:rPr>
      <w:b/>
      <w:bCs/>
      <w:smallCaps/>
      <w:color w:val="C0504D"/>
      <w:spacing w:val="5"/>
      <w:u w:val="single"/>
    </w:rPr>
  </w:style>
  <w:style w:type="paragraph" w:customStyle="1" w:styleId="NormalJustified">
    <w:name w:val="Normal + Justified"/>
    <w:aliases w:val="First line:  0.2&quot;"/>
    <w:basedOn w:val="Normal"/>
    <w:rsid w:val="000D33EE"/>
    <w:pPr>
      <w:ind w:firstLine="288"/>
      <w:jc w:val="both"/>
    </w:pPr>
    <w:rPr>
      <w:rFonts w:cs="HQPB4"/>
      <w:lang w:bidi="fa-IR"/>
    </w:rPr>
  </w:style>
  <w:style w:type="paragraph" w:customStyle="1" w:styleId="a7">
    <w:name w:val="عنوان کلان"/>
    <w:basedOn w:val="Normal"/>
    <w:link w:val="Char4"/>
    <w:rsid w:val="000D33EE"/>
    <w:pPr>
      <w:jc w:val="center"/>
    </w:pPr>
    <w:rPr>
      <w:rFonts w:cs="Times New Roman"/>
      <w:bCs/>
      <w:szCs w:val="52"/>
      <w:lang w:bidi="fa-IR"/>
    </w:rPr>
  </w:style>
  <w:style w:type="paragraph" w:customStyle="1" w:styleId="a8">
    <w:name w:val="عنوان کبیر"/>
    <w:basedOn w:val="Normal"/>
    <w:link w:val="Char5"/>
    <w:rsid w:val="000D33EE"/>
    <w:pPr>
      <w:jc w:val="center"/>
    </w:pPr>
    <w:rPr>
      <w:rFonts w:cs="Times New Roman"/>
      <w:bCs/>
      <w:sz w:val="68"/>
      <w:szCs w:val="56"/>
      <w:lang w:bidi="fa-IR"/>
    </w:rPr>
  </w:style>
  <w:style w:type="character" w:customStyle="1" w:styleId="Char4">
    <w:name w:val="عنوان کلان Char"/>
    <w:link w:val="a7"/>
    <w:rsid w:val="000D33EE"/>
    <w:rPr>
      <w:bCs/>
      <w:sz w:val="28"/>
      <w:szCs w:val="52"/>
    </w:rPr>
  </w:style>
  <w:style w:type="paragraph" w:customStyle="1" w:styleId="a9">
    <w:name w:val="عنوان تتر"/>
    <w:basedOn w:val="Normal"/>
    <w:link w:val="Char6"/>
    <w:rsid w:val="000D33EE"/>
    <w:pPr>
      <w:spacing w:before="240" w:after="240"/>
      <w:jc w:val="center"/>
    </w:pPr>
    <w:rPr>
      <w:rFonts w:cs="B Titr"/>
      <w:bCs/>
      <w:szCs w:val="32"/>
    </w:rPr>
  </w:style>
  <w:style w:type="character" w:customStyle="1" w:styleId="Char5">
    <w:name w:val="عنوان کبیر Char"/>
    <w:link w:val="a8"/>
    <w:rsid w:val="000D33EE"/>
    <w:rPr>
      <w:bCs/>
      <w:sz w:val="68"/>
      <w:szCs w:val="56"/>
    </w:rPr>
  </w:style>
  <w:style w:type="character" w:customStyle="1" w:styleId="Char6">
    <w:name w:val="عنوان تتر Char"/>
    <w:link w:val="a9"/>
    <w:rsid w:val="000D33EE"/>
    <w:rPr>
      <w:rFonts w:cs="B Titr"/>
      <w:bCs/>
      <w:sz w:val="28"/>
      <w:szCs w:val="32"/>
      <w:lang w:bidi="ar-SA"/>
    </w:rPr>
  </w:style>
  <w:style w:type="character" w:styleId="FollowedHyperlink">
    <w:name w:val="FollowedHyperlink"/>
    <w:rsid w:val="000D33EE"/>
    <w:rPr>
      <w:color w:val="800080"/>
      <w:u w:val="single"/>
    </w:rPr>
  </w:style>
  <w:style w:type="paragraph" w:customStyle="1" w:styleId="aa">
    <w:name w:val="هما"/>
    <w:basedOn w:val="Normal"/>
    <w:rsid w:val="000D33EE"/>
    <w:pPr>
      <w:spacing w:line="360" w:lineRule="auto"/>
      <w:jc w:val="lowKashida"/>
    </w:pPr>
    <w:rPr>
      <w:rFonts w:cs="Homa"/>
      <w:sz w:val="32"/>
      <w:szCs w:val="32"/>
    </w:rPr>
  </w:style>
  <w:style w:type="character" w:styleId="Strong">
    <w:name w:val="Strong"/>
    <w:rsid w:val="000D33EE"/>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0D33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0D33EE"/>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D33EE"/>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0D33EE"/>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rsid w:val="000D33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D33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D33EE"/>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0D33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D33EE"/>
    <w:pPr>
      <w:spacing w:line="192" w:lineRule="auto"/>
      <w:ind w:firstLine="284"/>
      <w:jc w:val="both"/>
    </w:pPr>
    <w:rPr>
      <w:rFonts w:ascii="B Badr" w:eastAsia="B Badr" w:hAnsi="B Badr" w:cs="B Badr"/>
      <w:sz w:val="24"/>
      <w:szCs w:val="24"/>
    </w:rPr>
  </w:style>
  <w:style w:type="paragraph" w:customStyle="1" w:styleId="ab">
    <w:name w:val="متن"/>
    <w:basedOn w:val="StyleComplexBLotus12ptJustifiedFirstline05cm"/>
    <w:link w:val="Char7"/>
    <w:qFormat/>
    <w:rsid w:val="00C27FB1"/>
    <w:pPr>
      <w:spacing w:line="228" w:lineRule="auto"/>
    </w:pPr>
    <w:rPr>
      <w:rFonts w:ascii="IRNazli" w:hAnsi="IRNazli" w:cs="IRNazli"/>
      <w:sz w:val="28"/>
      <w:szCs w:val="28"/>
      <w:lang w:bidi="fa-IR"/>
    </w:rPr>
  </w:style>
  <w:style w:type="paragraph" w:customStyle="1" w:styleId="ac">
    <w:name w:val="متن بولد"/>
    <w:basedOn w:val="StyleComplexBLotus12ptJustifiedFirstline05cm"/>
    <w:link w:val="Char8"/>
    <w:qFormat/>
    <w:rsid w:val="00132B32"/>
    <w:pPr>
      <w:spacing w:line="240" w:lineRule="auto"/>
      <w:ind w:firstLine="340"/>
      <w:jc w:val="center"/>
    </w:pPr>
    <w:rPr>
      <w:rFonts w:ascii="IRNazli" w:hAnsi="IRNazli" w:cs="IRNazli"/>
      <w:bCs/>
      <w:sz w:val="25"/>
      <w:szCs w:val="25"/>
    </w:rPr>
  </w:style>
  <w:style w:type="character" w:customStyle="1" w:styleId="StyleComplexBLotus12ptJustifiedFirstline05cmChar">
    <w:name w:val="Style (Complex) B Lotus 12 pt Justified First line:  0.5 cm Char"/>
    <w:basedOn w:val="DefaultParagraphFont"/>
    <w:link w:val="StyleComplexBLotus12ptJustifiedFirstline05cm"/>
    <w:rsid w:val="00C27FB1"/>
    <w:rPr>
      <w:rFonts w:ascii="B Badr" w:eastAsia="B Badr" w:hAnsi="B Badr" w:cs="B Badr"/>
      <w:sz w:val="24"/>
      <w:szCs w:val="24"/>
    </w:rPr>
  </w:style>
  <w:style w:type="character" w:customStyle="1" w:styleId="Char7">
    <w:name w:val="متن Char"/>
    <w:basedOn w:val="StyleComplexBLotus12ptJustifiedFirstline05cmChar"/>
    <w:link w:val="ab"/>
    <w:rsid w:val="00C27FB1"/>
    <w:rPr>
      <w:rFonts w:ascii="IRNazli" w:eastAsia="B Badr" w:hAnsi="IRNazli" w:cs="IRNazli"/>
      <w:sz w:val="28"/>
      <w:szCs w:val="28"/>
      <w:lang w:bidi="fa-IR"/>
    </w:rPr>
  </w:style>
  <w:style w:type="paragraph" w:customStyle="1" w:styleId="ad">
    <w:name w:val="تخریج آیات"/>
    <w:basedOn w:val="StyleComplexBLotus12ptJustifiedFirstline05cm"/>
    <w:link w:val="Char9"/>
    <w:qFormat/>
    <w:rsid w:val="00132B32"/>
    <w:pPr>
      <w:spacing w:line="240" w:lineRule="auto"/>
    </w:pPr>
    <w:rPr>
      <w:rFonts w:ascii="IRLotus" w:hAnsi="IRLotus" w:cs="IRLotus"/>
    </w:rPr>
  </w:style>
  <w:style w:type="character" w:customStyle="1" w:styleId="Char8">
    <w:name w:val="متن بولد Char"/>
    <w:basedOn w:val="StyleComplexBLotus12ptJustifiedFirstline05cmChar"/>
    <w:link w:val="ac"/>
    <w:rsid w:val="00132B32"/>
    <w:rPr>
      <w:rFonts w:ascii="IRNazli" w:eastAsia="B Badr" w:hAnsi="IRNazli" w:cs="IRNazli"/>
      <w:bCs/>
      <w:sz w:val="25"/>
      <w:szCs w:val="25"/>
    </w:rPr>
  </w:style>
  <w:style w:type="paragraph" w:customStyle="1" w:styleId="ae">
    <w:name w:val="آیات"/>
    <w:basedOn w:val="StyleComplexBLotus12ptJustifiedFirstline05cm"/>
    <w:link w:val="Chara"/>
    <w:qFormat/>
    <w:rsid w:val="00132B32"/>
    <w:pPr>
      <w:spacing w:line="240" w:lineRule="auto"/>
    </w:pPr>
    <w:rPr>
      <w:rFonts w:ascii="KFGQPC Uthmanic Script HAFS" w:hAnsi="KFGQPC Uthmanic Script HAFS" w:cs="KFGQPC Uthmanic Script HAFS"/>
      <w:sz w:val="28"/>
      <w:szCs w:val="28"/>
      <w:lang w:bidi="fa-IR"/>
    </w:rPr>
  </w:style>
  <w:style w:type="character" w:customStyle="1" w:styleId="Char9">
    <w:name w:val="تخریج آیات Char"/>
    <w:basedOn w:val="StyleComplexBLotus12ptJustifiedFirstline05cmChar"/>
    <w:link w:val="ad"/>
    <w:rsid w:val="00132B32"/>
    <w:rPr>
      <w:rFonts w:ascii="IRLotus" w:eastAsia="B Badr" w:hAnsi="IRLotus" w:cs="IRLotus"/>
      <w:sz w:val="24"/>
      <w:szCs w:val="24"/>
    </w:rPr>
  </w:style>
  <w:style w:type="paragraph" w:customStyle="1" w:styleId="af">
    <w:name w:val="نص حدیث"/>
    <w:basedOn w:val="StyleComplexBLotus12ptJustifiedFirstline05cm"/>
    <w:link w:val="Charb"/>
    <w:qFormat/>
    <w:rsid w:val="002B17BB"/>
    <w:pPr>
      <w:spacing w:line="240" w:lineRule="auto"/>
    </w:pPr>
    <w:rPr>
      <w:rFonts w:ascii="KFGQPC Uthman Taha Naskh" w:hAnsi="KFGQPC Uthman Taha Naskh" w:cs="KFGQPC Uthman Taha Naskh"/>
      <w:sz w:val="27"/>
      <w:szCs w:val="27"/>
      <w:lang w:bidi="fa-IR"/>
    </w:rPr>
  </w:style>
  <w:style w:type="character" w:customStyle="1" w:styleId="Chara">
    <w:name w:val="آیات Char"/>
    <w:basedOn w:val="StyleComplexBLotus12ptJustifiedFirstline05cmChar"/>
    <w:link w:val="ae"/>
    <w:rsid w:val="00132B32"/>
    <w:rPr>
      <w:rFonts w:ascii="KFGQPC Uthmanic Script HAFS" w:eastAsia="B Badr" w:hAnsi="KFGQPC Uthmanic Script HAFS" w:cs="KFGQPC Uthmanic Script HAFS"/>
      <w:sz w:val="28"/>
      <w:szCs w:val="28"/>
      <w:lang w:bidi="fa-IR"/>
    </w:rPr>
  </w:style>
  <w:style w:type="paragraph" w:customStyle="1" w:styleId="af0">
    <w:name w:val="متن پاورقی"/>
    <w:basedOn w:val="StyleComplexBLotus12ptJustifiedFirstline05cm"/>
    <w:link w:val="Charc"/>
    <w:qFormat/>
    <w:rsid w:val="002B17BB"/>
    <w:pPr>
      <w:widowControl w:val="0"/>
      <w:spacing w:line="240" w:lineRule="auto"/>
      <w:ind w:left="272" w:hanging="272"/>
    </w:pPr>
    <w:rPr>
      <w:rFonts w:ascii="IRNazli" w:hAnsi="IRNazli" w:cs="IRNazli"/>
    </w:rPr>
  </w:style>
  <w:style w:type="character" w:customStyle="1" w:styleId="Charb">
    <w:name w:val="نص حدیث Char"/>
    <w:basedOn w:val="StyleComplexBLotus12ptJustifiedFirstline05cmChar"/>
    <w:link w:val="af"/>
    <w:rsid w:val="002B17BB"/>
    <w:rPr>
      <w:rFonts w:ascii="KFGQPC Uthman Taha Naskh" w:eastAsia="B Badr" w:hAnsi="KFGQPC Uthman Taha Naskh" w:cs="KFGQPC Uthman Taha Naskh"/>
      <w:sz w:val="27"/>
      <w:szCs w:val="27"/>
      <w:lang w:bidi="fa-IR"/>
    </w:rPr>
  </w:style>
  <w:style w:type="character" w:customStyle="1" w:styleId="Charc">
    <w:name w:val="متن پاورقی Char"/>
    <w:basedOn w:val="StyleComplexBLotus12ptJustifiedFirstline05cmChar"/>
    <w:link w:val="af0"/>
    <w:rsid w:val="002B17BB"/>
    <w:rPr>
      <w:rFonts w:ascii="IRNazli" w:eastAsia="B Badr" w:hAnsi="IRNazli" w:cs="IRNazli"/>
      <w:sz w:val="24"/>
      <w:szCs w:val="24"/>
    </w:rPr>
  </w:style>
  <w:style w:type="paragraph" w:customStyle="1" w:styleId="af1">
    <w:name w:val="احادیث پاورقی"/>
    <w:basedOn w:val="StyleComplexBLotus12ptJustifiedFirstline05cm"/>
    <w:link w:val="Chard"/>
    <w:qFormat/>
    <w:rsid w:val="00864074"/>
    <w:pPr>
      <w:spacing w:line="240" w:lineRule="auto"/>
      <w:ind w:left="272" w:hanging="272"/>
    </w:pPr>
    <w:rPr>
      <w:rFonts w:ascii="KFGQPC Uthman Taha Naskh" w:hAnsi="KFGQPC Uthman Taha Naskh" w:cs="KFGQPC Uthman Taha Naskh"/>
      <w:sz w:val="23"/>
      <w:szCs w:val="23"/>
    </w:rPr>
  </w:style>
  <w:style w:type="character" w:customStyle="1" w:styleId="Chard">
    <w:name w:val="احادیث پاورقی Char"/>
    <w:basedOn w:val="StyleComplexBLotus12ptJustifiedFirstline05cmChar"/>
    <w:link w:val="af1"/>
    <w:rsid w:val="00864074"/>
    <w:rPr>
      <w:rFonts w:ascii="KFGQPC Uthman Taha Naskh" w:eastAsia="B Badr" w:hAnsi="KFGQPC Uthman Taha Naskh" w:cs="KFGQPC Uthman Taha Naskh"/>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A861A-105A-447E-92F4-4C8C8649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19204</Words>
  <Characters>109465</Characters>
  <Application>Microsoft Office Word</Application>
  <DocSecurity>8</DocSecurity>
  <Lines>912</Lines>
  <Paragraphs>256</Paragraphs>
  <ScaleCrop>false</ScaleCrop>
  <HeadingPairs>
    <vt:vector size="2" baseType="variant">
      <vt:variant>
        <vt:lpstr>Title</vt:lpstr>
      </vt:variant>
      <vt:variant>
        <vt:i4>1</vt:i4>
      </vt:variant>
    </vt:vector>
  </HeadingPairs>
  <TitlesOfParts>
    <vt:vector size="1" baseType="lpstr">
      <vt:lpstr>احکام میت و آداب سوگواری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128413</CharactersWithSpaces>
  <SharedDoc>false</SharedDoc>
  <HLinks>
    <vt:vector size="54" baseType="variant">
      <vt:variant>
        <vt:i4>2031669</vt:i4>
      </vt:variant>
      <vt:variant>
        <vt:i4>50</vt:i4>
      </vt:variant>
      <vt:variant>
        <vt:i4>0</vt:i4>
      </vt:variant>
      <vt:variant>
        <vt:i4>5</vt:i4>
      </vt:variant>
      <vt:variant>
        <vt:lpwstr/>
      </vt:variant>
      <vt:variant>
        <vt:lpwstr>_Toc370823440</vt:lpwstr>
      </vt:variant>
      <vt:variant>
        <vt:i4>1572917</vt:i4>
      </vt:variant>
      <vt:variant>
        <vt:i4>44</vt:i4>
      </vt:variant>
      <vt:variant>
        <vt:i4>0</vt:i4>
      </vt:variant>
      <vt:variant>
        <vt:i4>5</vt:i4>
      </vt:variant>
      <vt:variant>
        <vt:lpwstr/>
      </vt:variant>
      <vt:variant>
        <vt:lpwstr>_Toc370823439</vt:lpwstr>
      </vt:variant>
      <vt:variant>
        <vt:i4>1572917</vt:i4>
      </vt:variant>
      <vt:variant>
        <vt:i4>38</vt:i4>
      </vt:variant>
      <vt:variant>
        <vt:i4>0</vt:i4>
      </vt:variant>
      <vt:variant>
        <vt:i4>5</vt:i4>
      </vt:variant>
      <vt:variant>
        <vt:lpwstr/>
      </vt:variant>
      <vt:variant>
        <vt:lpwstr>_Toc370823438</vt:lpwstr>
      </vt:variant>
      <vt:variant>
        <vt:i4>1572917</vt:i4>
      </vt:variant>
      <vt:variant>
        <vt:i4>32</vt:i4>
      </vt:variant>
      <vt:variant>
        <vt:i4>0</vt:i4>
      </vt:variant>
      <vt:variant>
        <vt:i4>5</vt:i4>
      </vt:variant>
      <vt:variant>
        <vt:lpwstr/>
      </vt:variant>
      <vt:variant>
        <vt:lpwstr>_Toc370823437</vt:lpwstr>
      </vt:variant>
      <vt:variant>
        <vt:i4>1572917</vt:i4>
      </vt:variant>
      <vt:variant>
        <vt:i4>26</vt:i4>
      </vt:variant>
      <vt:variant>
        <vt:i4>0</vt:i4>
      </vt:variant>
      <vt:variant>
        <vt:i4>5</vt:i4>
      </vt:variant>
      <vt:variant>
        <vt:lpwstr/>
      </vt:variant>
      <vt:variant>
        <vt:lpwstr>_Toc370823436</vt:lpwstr>
      </vt:variant>
      <vt:variant>
        <vt:i4>1572917</vt:i4>
      </vt:variant>
      <vt:variant>
        <vt:i4>20</vt:i4>
      </vt:variant>
      <vt:variant>
        <vt:i4>0</vt:i4>
      </vt:variant>
      <vt:variant>
        <vt:i4>5</vt:i4>
      </vt:variant>
      <vt:variant>
        <vt:lpwstr/>
      </vt:variant>
      <vt:variant>
        <vt:lpwstr>_Toc370823435</vt:lpwstr>
      </vt:variant>
      <vt:variant>
        <vt:i4>1572917</vt:i4>
      </vt:variant>
      <vt:variant>
        <vt:i4>14</vt:i4>
      </vt:variant>
      <vt:variant>
        <vt:i4>0</vt:i4>
      </vt:variant>
      <vt:variant>
        <vt:i4>5</vt:i4>
      </vt:variant>
      <vt:variant>
        <vt:lpwstr/>
      </vt:variant>
      <vt:variant>
        <vt:lpwstr>_Toc370823434</vt:lpwstr>
      </vt:variant>
      <vt:variant>
        <vt:i4>1572917</vt:i4>
      </vt:variant>
      <vt:variant>
        <vt:i4>8</vt:i4>
      </vt:variant>
      <vt:variant>
        <vt:i4>0</vt:i4>
      </vt:variant>
      <vt:variant>
        <vt:i4>5</vt:i4>
      </vt:variant>
      <vt:variant>
        <vt:lpwstr/>
      </vt:variant>
      <vt:variant>
        <vt:lpwstr>_Toc370823433</vt:lpwstr>
      </vt:variant>
      <vt:variant>
        <vt:i4>1572917</vt:i4>
      </vt:variant>
      <vt:variant>
        <vt:i4>2</vt:i4>
      </vt:variant>
      <vt:variant>
        <vt:i4>0</vt:i4>
      </vt:variant>
      <vt:variant>
        <vt:i4>5</vt:i4>
      </vt:variant>
      <vt:variant>
        <vt:lpwstr/>
      </vt:variant>
      <vt:variant>
        <vt:lpwstr>_Toc370823432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میت و آداب سوگواری</dc:title>
  <dc:subject>احوال شخصیه</dc:subject>
  <dc:creator>عبدالعزیز عریفی</dc:creator>
  <cp:keywords>کتابخانه; قلم; عقیده; موحدين; موحدین; کتاب; مكتبة; القلم; العقيدة; qalam; library; http:/qalamlib.com; http:/qalamlibrary.com; http:/mowahedin.com; http:/aqeedeh.com; سوگواری; عزاداری; میت; احکام; آداب</cp:keywords>
  <dc:description>بیان احکام و شرایط واجبات و مستحباتی است که در باره مسلمان متوفی انجام می‌گیرد. این اثر، مجموعه 148 فتوا و استفتاء از مراجع برجسته دینی عربستان است که در قالب هفت فصل/ موضوع در اختیار خوانندگان قرار گرفته است. نویسنده در مقدمه کتاب، با اشاره به روی‌گرداندن مردم از تحصیل علم و مشغولیت به دنیا، آنان را در احکام اموات، از روش و سنت پیامبر دور می‌بیند؛ لذا کوشیده تا با جمع‌آوری مسایل مبتلا به مسلمین، در پاسخ به آنها اهتمام نماید. فصل نخست، فتاوای مربوط به احتضار و جان باختن مؤمن است و در فصل دوم، به پرسش‌هایی درباره غسل و کفن‌کردن میت پاسخ داده شده است. فصل سوم به کیفیت برگزاری نماز میت و فصل چهارم به فتاوای دفن و توابع آن اختصاص دارد. زیارت مزار مردگان، نحوه عزاداری و سوگواری برای متوفی و فتاوی مربوط به زنِ شوهر مُرده موضوع فصل‌های پنجم تا هفتم کتاب است.</dc:description>
  <cp:lastModifiedBy>Samsung</cp:lastModifiedBy>
  <cp:revision>2</cp:revision>
  <cp:lastPrinted>2004-01-04T11:42:00Z</cp:lastPrinted>
  <dcterms:created xsi:type="dcterms:W3CDTF">2016-06-07T07:43:00Z</dcterms:created>
  <dcterms:modified xsi:type="dcterms:W3CDTF">2016-06-07T07:43:00Z</dcterms:modified>
  <cp:version>1.0 January 2016</cp:version>
</cp:coreProperties>
</file>